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E5CC9" w:rsidR="00FB7DEA" w:rsidP="00FB7DEA" w:rsidRDefault="00FB7DEA" w14:paraId="362D900F" w14:textId="6B1F3870">
      <w:pPr>
        <w:jc w:val="center"/>
        <w:textAlignment w:val="baseline"/>
        <w:rPr>
          <w:rFonts w:ascii="Times New Roman" w:hAnsi="Times New Roman" w:eastAsia="Times New Roman" w:cs="Times New Roman"/>
        </w:rPr>
      </w:pPr>
      <w:r w:rsidRPr="008E5CC9">
        <w:rPr>
          <w:rFonts w:ascii="Times New Roman" w:hAnsi="Times New Roman" w:cs="Times New Roman"/>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8E5CC9">
        <w:rPr>
          <w:rFonts w:ascii="Times New Roman" w:hAnsi="Times New Roman" w:eastAsia="Times New Roman" w:cs="Times New Roman"/>
        </w:rPr>
        <w:t> </w:t>
      </w:r>
    </w:p>
    <w:p w:rsidRPr="00A679DF" w:rsidR="005D4074" w:rsidP="005D4074" w:rsidRDefault="00A679DF" w14:paraId="5CC43151" w14:textId="7DA520B9">
      <w:pPr>
        <w:pStyle w:val="Heading3"/>
        <w:shd w:val="clear" w:color="auto" w:fill="FFFFFF"/>
        <w:jc w:val="center"/>
        <w:rPr>
          <w:rFonts w:ascii="Times New Roman" w:hAnsi="Times New Roman" w:cs="Times New Roman"/>
          <w:color w:val="243142"/>
        </w:rPr>
      </w:pPr>
      <w:r w:rsidRPr="00A679DF">
        <w:rPr>
          <w:rFonts w:ascii="Times New Roman" w:hAnsi="Times New Roman" w:cs="Times New Roman"/>
          <w:b/>
          <w:bCs/>
          <w:color w:val="243142"/>
        </w:rPr>
        <w:t xml:space="preserve">A discussion on censorship: </w:t>
      </w:r>
      <w:r w:rsidRPr="00A679DF" w:rsidR="005D4074">
        <w:rPr>
          <w:rFonts w:ascii="Times New Roman" w:hAnsi="Times New Roman" w:cs="Times New Roman"/>
          <w:b/>
          <w:bCs/>
          <w:color w:val="243142"/>
        </w:rPr>
        <w:t xml:space="preserve">Eight Panel </w:t>
      </w:r>
      <w:proofErr w:type="spellStart"/>
      <w:r w:rsidRPr="00A679DF" w:rsidR="005D4074">
        <w:rPr>
          <w:rFonts w:ascii="Times New Roman" w:hAnsi="Times New Roman" w:cs="Times New Roman"/>
          <w:b/>
          <w:bCs/>
          <w:color w:val="243142"/>
        </w:rPr>
        <w:t>Chaekgeori</w:t>
      </w:r>
      <w:proofErr w:type="spellEnd"/>
      <w:r w:rsidRPr="00A679DF" w:rsidR="005D4074">
        <w:rPr>
          <w:rFonts w:ascii="Times New Roman" w:hAnsi="Times New Roman" w:cs="Times New Roman"/>
          <w:b/>
          <w:bCs/>
          <w:color w:val="243142"/>
        </w:rPr>
        <w:t xml:space="preserve"> Screen</w:t>
      </w:r>
    </w:p>
    <w:p w:rsidRPr="008E5CC9" w:rsidR="00FB7DEA" w:rsidP="005D4074" w:rsidRDefault="00FB7DEA" w14:paraId="4B9C3F54" w14:textId="1FA0BE82">
      <w:pPr>
        <w:textAlignment w:val="baseline"/>
        <w:rPr>
          <w:rFonts w:ascii="Times New Roman" w:hAnsi="Times New Roman" w:eastAsia="Times New Roman" w:cs="Times New Roman"/>
        </w:rPr>
      </w:pPr>
    </w:p>
    <w:p w:rsidRPr="008E5CC9" w:rsidR="00FB7DEA" w:rsidP="00FB7DEA" w:rsidRDefault="00FB7DEA" w14:paraId="443659F3" w14:textId="77777777">
      <w:pPr>
        <w:jc w:val="center"/>
        <w:textAlignment w:val="baseline"/>
        <w:rPr>
          <w:rFonts w:ascii="Times New Roman" w:hAnsi="Times New Roman" w:eastAsia="Times New Roman" w:cs="Times New Roman"/>
        </w:rPr>
      </w:pPr>
      <w:r w:rsidRPr="008E5CC9">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89"/>
        <w:gridCol w:w="4755"/>
      </w:tblGrid>
      <w:tr w:rsidRPr="008E5CC9" w:rsidR="00FB7DEA" w:rsidTr="182C1EDE"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E5CC9"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8E5CC9">
              <w:rPr>
                <w:rFonts w:ascii="Times New Roman" w:hAnsi="Times New Roman" w:eastAsia="Times New Roman" w:cs="Times New Roman"/>
                <w:b/>
                <w:bCs/>
              </w:rPr>
              <w:t>Introduction </w:t>
            </w:r>
            <w:r w:rsidRPr="008E5CC9">
              <w:rPr>
                <w:rFonts w:ascii="Times New Roman" w:hAnsi="Times New Roman" w:eastAsia="Times New Roman" w:cs="Times New Roman"/>
              </w:rPr>
              <w:t> </w:t>
            </w:r>
          </w:p>
        </w:tc>
      </w:tr>
      <w:tr w:rsidRPr="008E5CC9" w:rsidR="00FB7DEA" w:rsidTr="182C1EDE"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E5CC9" w:rsidR="00F267C0" w:rsidP="00FB7DEA" w:rsidRDefault="00A1035E" w14:paraId="27C8113A" w14:textId="62C6FF4F">
            <w:p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Art is influenced and often captures political beliefs of the time it is created. This lesson uses an eight panel </w:t>
            </w:r>
            <w:proofErr w:type="spellStart"/>
            <w:r w:rsidRPr="008E5CC9">
              <w:rPr>
                <w:rFonts w:ascii="Times New Roman" w:hAnsi="Times New Roman" w:eastAsia="Times New Roman" w:cs="Times New Roman"/>
              </w:rPr>
              <w:t>Chaekgeori</w:t>
            </w:r>
            <w:proofErr w:type="spellEnd"/>
            <w:r w:rsidRPr="008E5CC9">
              <w:rPr>
                <w:rFonts w:ascii="Times New Roman" w:hAnsi="Times New Roman" w:eastAsia="Times New Roman" w:cs="Times New Roman"/>
              </w:rPr>
              <w:t xml:space="preserve"> screen to spark a conversation on censorship in life and literature. It tells the story of </w:t>
            </w:r>
            <w:proofErr w:type="gramStart"/>
            <w:r w:rsidRPr="008E5CC9">
              <w:rPr>
                <w:rFonts w:ascii="Times New Roman" w:hAnsi="Times New Roman" w:eastAsia="Times New Roman" w:cs="Times New Roman"/>
              </w:rPr>
              <w:t>real life</w:t>
            </w:r>
            <w:proofErr w:type="gramEnd"/>
            <w:r w:rsidRPr="008E5CC9">
              <w:rPr>
                <w:rFonts w:ascii="Times New Roman" w:hAnsi="Times New Roman" w:eastAsia="Times New Roman" w:cs="Times New Roman"/>
              </w:rPr>
              <w:t xml:space="preserve"> ban on information that is modeled in many books. This lesson would be well suited in a reading unit centering around texts like The Giver, Fahrenheit 451, Brave New World, or 1984. </w:t>
            </w:r>
          </w:p>
          <w:p w:rsidRPr="008E5CC9" w:rsidR="00246CFE" w:rsidP="00FB7DEA" w:rsidRDefault="00246CFE" w14:paraId="41650145" w14:textId="77777777">
            <w:pPr>
              <w:textAlignment w:val="baseline"/>
              <w:rPr>
                <w:rFonts w:ascii="Times New Roman" w:hAnsi="Times New Roman" w:eastAsia="Times New Roman" w:cs="Times New Roman"/>
              </w:rPr>
            </w:pPr>
          </w:p>
          <w:p w:rsidRPr="008E5CC9" w:rsidR="001D611E" w:rsidP="00FB7DEA" w:rsidRDefault="001D611E" w14:paraId="5287F983" w14:textId="7BDF80D8">
            <w:pPr>
              <w:textAlignment w:val="baseline"/>
              <w:rPr>
                <w:rFonts w:ascii="Times New Roman" w:hAnsi="Times New Roman" w:eastAsia="Times New Roman" w:cs="Times New Roman"/>
              </w:rPr>
            </w:pPr>
          </w:p>
        </w:tc>
      </w:tr>
      <w:tr w:rsidRPr="008E5CC9" w:rsidR="00FB7DEA" w:rsidTr="182C1EDE"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8E5CC9" w:rsidR="00FB7DEA" w:rsidP="00FB7DEA" w:rsidRDefault="00FB7DEA" w14:paraId="3E61C208"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b/>
                <w:bCs/>
              </w:rPr>
              <w:t>Indiana Standards Connections: </w:t>
            </w:r>
            <w:r w:rsidRPr="008E5CC9">
              <w:rPr>
                <w:rFonts w:ascii="Times New Roman" w:hAnsi="Times New Roman" w:eastAsia="Times New Roman" w:cs="Times New Roman"/>
              </w:rPr>
              <w:t> </w:t>
            </w:r>
          </w:p>
          <w:p w:rsidRPr="008E5CC9" w:rsidR="00FB7DEA" w:rsidP="00FB7DEA" w:rsidRDefault="00FB7DEA" w14:paraId="475D78F5" w14:textId="25C95DC3">
            <w:pPr>
              <w:textAlignment w:val="baseline"/>
              <w:rPr>
                <w:rFonts w:ascii="Times New Roman" w:hAnsi="Times New Roman" w:eastAsia="Times New Roman" w:cs="Times New Roman"/>
              </w:rPr>
            </w:pPr>
            <w:r w:rsidRPr="008E5CC9">
              <w:rPr>
                <w:rFonts w:ascii="Times New Roman" w:hAnsi="Times New Roman" w:eastAsia="Times New Roman" w:cs="Times New Roman"/>
                <w:i/>
                <w:iCs/>
              </w:rPr>
              <w:t> </w:t>
            </w:r>
            <w:r w:rsidRPr="008E5CC9">
              <w:rPr>
                <w:rFonts w:ascii="Times New Roman" w:hAnsi="Times New Roman" w:eastAsia="Times New Roman" w:cs="Times New Roman"/>
              </w:rPr>
              <w:t> </w:t>
            </w:r>
          </w:p>
          <w:p w:rsidRPr="008E5CC9" w:rsidR="00DA2118" w:rsidP="0080335D" w:rsidRDefault="00FB7DEA" w14:paraId="50ECC1E0" w14:textId="57939D8D">
            <w:pPr>
              <w:rPr>
                <w:rFonts w:ascii="Times New Roman" w:hAnsi="Times New Roman" w:cs="Times New Roman"/>
              </w:rPr>
            </w:pPr>
            <w:r w:rsidRPr="008E5CC9">
              <w:rPr>
                <w:rFonts w:ascii="Times New Roman" w:hAnsi="Times New Roman" w:eastAsia="Times New Roman" w:cs="Times New Roman"/>
              </w:rPr>
              <w:t> </w:t>
            </w:r>
            <w:r w:rsidRPr="008E5CC9" w:rsidR="00DA2118">
              <w:rPr>
                <w:rFonts w:ascii="Times New Roman" w:hAnsi="Times New Roman" w:cs="Times New Roman"/>
              </w:rPr>
              <w:t xml:space="preserve"> </w:t>
            </w:r>
          </w:p>
          <w:p w:rsidRPr="008E5CC9" w:rsidR="00695633" w:rsidP="00695633" w:rsidRDefault="00721792" w14:paraId="05565585" w14:textId="555FB109">
            <w:pPr>
              <w:rPr>
                <w:rFonts w:ascii="Times New Roman" w:hAnsi="Times New Roman" w:cs="Times New Roman"/>
              </w:rPr>
            </w:pPr>
            <w:r w:rsidRPr="008E5CC9">
              <w:rPr>
                <w:rFonts w:ascii="Times New Roman" w:hAnsi="Times New Roman" w:cs="Times New Roman"/>
              </w:rPr>
              <w:t>11-12.RC.4 Analyze and evaluate works of literary or cultural significance in history for the way in which these works have used archetypes drawn from myths, traditional stories, or religious works, as well as how two or more of the works treat similar themes, conflicts, issues, or topics, and maintain relevance for current audiences.</w:t>
            </w:r>
          </w:p>
          <w:p w:rsidRPr="008E5CC9" w:rsidR="00721792" w:rsidP="00695633" w:rsidRDefault="00721792" w14:paraId="4886BF2F" w14:textId="77777777">
            <w:pPr>
              <w:rPr>
                <w:rFonts w:ascii="Times New Roman" w:hAnsi="Times New Roman" w:cs="Times New Roman"/>
              </w:rPr>
            </w:pPr>
          </w:p>
          <w:p w:rsidRPr="008E5CC9" w:rsidR="00721792" w:rsidP="00695633" w:rsidRDefault="00721792" w14:paraId="519F1014" w14:textId="77777777">
            <w:pPr>
              <w:rPr>
                <w:rFonts w:ascii="Times New Roman" w:hAnsi="Times New Roman" w:cs="Times New Roman"/>
              </w:rPr>
            </w:pPr>
            <w:r w:rsidRPr="008E5CC9">
              <w:rPr>
                <w:rFonts w:ascii="Times New Roman" w:hAnsi="Times New Roman" w:cs="Times New Roman"/>
              </w:rPr>
              <w:t xml:space="preserve">11-12.RC.1 Analyze what a text says explicitly and implicitly (e.g., inferences and interpretations) by citing strong and thorough textual evidence to support and explain how the evidence develops the analysis, including where the text leaves matters uncertain. (E) </w:t>
            </w:r>
          </w:p>
          <w:p w:rsidRPr="008E5CC9" w:rsidR="00721792" w:rsidP="00695633" w:rsidRDefault="00721792" w14:paraId="40FB289E" w14:textId="77777777">
            <w:pPr>
              <w:rPr>
                <w:rFonts w:ascii="Times New Roman" w:hAnsi="Times New Roman" w:cs="Times New Roman"/>
              </w:rPr>
            </w:pPr>
          </w:p>
          <w:p w:rsidRPr="008E5CC9" w:rsidR="00721792" w:rsidP="00695633" w:rsidRDefault="00721792" w14:paraId="51FF99F7" w14:textId="5E38B817">
            <w:pPr>
              <w:rPr>
                <w:rFonts w:ascii="Times New Roman" w:hAnsi="Times New Roman" w:cs="Times New Roman"/>
              </w:rPr>
            </w:pPr>
            <w:r w:rsidRPr="008E5CC9">
              <w:rPr>
                <w:rFonts w:ascii="Times New Roman" w:hAnsi="Times New Roman" w:cs="Times New Roman"/>
              </w:rPr>
              <w:t xml:space="preserve">11-12.RC.2 Compare and contrast the development of similar themes across two or more works of </w:t>
            </w:r>
            <w:proofErr w:type="gramStart"/>
            <w:r w:rsidRPr="008E5CC9">
              <w:rPr>
                <w:rFonts w:ascii="Times New Roman" w:hAnsi="Times New Roman" w:cs="Times New Roman"/>
              </w:rPr>
              <w:t>literature, and</w:t>
            </w:r>
            <w:proofErr w:type="gramEnd"/>
            <w:r w:rsidRPr="008E5CC9">
              <w:rPr>
                <w:rFonts w:ascii="Times New Roman" w:hAnsi="Times New Roman" w:cs="Times New Roman"/>
              </w:rPr>
              <w:t xml:space="preserve"> analyze how they emerge and are shaped and refined by specific details.</w:t>
            </w:r>
          </w:p>
          <w:p w:rsidRPr="008E5CC9" w:rsidR="00FB7DEA" w:rsidP="00FB7DEA" w:rsidRDefault="00FB7DEA" w14:paraId="5FC42459" w14:textId="13E8FF93">
            <w:pPr>
              <w:textAlignment w:val="baseline"/>
              <w:rPr>
                <w:rFonts w:ascii="Times New Roman" w:hAnsi="Times New Roman" w:eastAsia="Times New Roman" w:cs="Times New Roman"/>
              </w:rPr>
            </w:pP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8E5CC9" w:rsidR="00FB7DEA" w:rsidP="00FB7DEA" w:rsidRDefault="00FB7DEA" w14:paraId="02B34C1E"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b/>
                <w:bCs/>
              </w:rPr>
              <w:t>Compelling Question(s): </w:t>
            </w:r>
            <w:r w:rsidRPr="008E5CC9">
              <w:rPr>
                <w:rFonts w:ascii="Times New Roman" w:hAnsi="Times New Roman" w:eastAsia="Times New Roman" w:cs="Times New Roman"/>
              </w:rPr>
              <w:t> </w:t>
            </w:r>
          </w:p>
          <w:p w:rsidRPr="008E5CC9" w:rsidR="00FB7DEA" w:rsidP="00FB7DEA" w:rsidRDefault="00FB7DEA" w14:paraId="337BCFF3"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rPr>
              <w:t> </w:t>
            </w:r>
          </w:p>
          <w:p w:rsidRPr="008E5CC9" w:rsidR="00C70431" w:rsidP="00C70431" w:rsidRDefault="00C70431" w14:paraId="489FC37E" w14:textId="77777777">
            <w:pPr>
              <w:textAlignment w:val="baseline"/>
              <w:rPr>
                <w:rFonts w:ascii="Times New Roman" w:hAnsi="Times New Roman" w:eastAsia="Times New Roman" w:cs="Times New Roman"/>
              </w:rPr>
            </w:pPr>
          </w:p>
          <w:p w:rsidRPr="008E5CC9" w:rsidR="00C70431" w:rsidP="00C70431" w:rsidRDefault="00C70431" w14:paraId="232A47CF" w14:textId="77777777">
            <w:pPr>
              <w:textAlignment w:val="baseline"/>
              <w:rPr>
                <w:rFonts w:ascii="Times New Roman" w:hAnsi="Times New Roman" w:eastAsia="Times New Roman" w:cs="Times New Roman"/>
              </w:rPr>
            </w:pPr>
          </w:p>
          <w:p w:rsidRPr="008E5CC9" w:rsidR="00857F55" w:rsidP="00FB7DEA" w:rsidRDefault="00857F55" w14:paraId="637A5A43" w14:textId="6F478825">
            <w:pPr>
              <w:textAlignment w:val="baseline"/>
              <w:rPr>
                <w:rFonts w:ascii="Times New Roman" w:hAnsi="Times New Roman" w:eastAsia="Times New Roman" w:cs="Times New Roman"/>
              </w:rPr>
            </w:pPr>
          </w:p>
          <w:p w:rsidRPr="008E5CC9" w:rsidR="00FF62E4" w:rsidP="00FB7DEA" w:rsidRDefault="00721792" w14:paraId="47399F78" w14:textId="5419D1E0">
            <w:p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 Why do leaders try to control information?</w:t>
            </w:r>
          </w:p>
          <w:p w:rsidRPr="008E5CC9" w:rsidR="00721792" w:rsidP="00FB7DEA" w:rsidRDefault="00721792" w14:paraId="65A544CE" w14:textId="77777777">
            <w:pPr>
              <w:textAlignment w:val="baseline"/>
              <w:rPr>
                <w:rFonts w:ascii="Times New Roman" w:hAnsi="Times New Roman" w:eastAsia="Times New Roman" w:cs="Times New Roman"/>
              </w:rPr>
            </w:pPr>
          </w:p>
          <w:p w:rsidRPr="008E5CC9" w:rsidR="00721792" w:rsidP="00FB7DEA" w:rsidRDefault="00721792" w14:paraId="1B423F4E" w14:textId="22D6F175">
            <w:p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 What is the harm of controlling information?</w:t>
            </w:r>
          </w:p>
          <w:p w:rsidRPr="008E5CC9" w:rsidR="00721792" w:rsidP="00FB7DEA" w:rsidRDefault="00721792" w14:paraId="08E6D124" w14:textId="7292C3DD">
            <w:pPr>
              <w:textAlignment w:val="baseline"/>
              <w:rPr>
                <w:rFonts w:ascii="Times New Roman" w:hAnsi="Times New Roman" w:eastAsia="Times New Roman" w:cs="Times New Roman"/>
              </w:rPr>
            </w:pPr>
          </w:p>
          <w:p w:rsidRPr="008E5CC9" w:rsidR="00FB7DEA" w:rsidP="00FB7DEA" w:rsidRDefault="00FB7DEA" w14:paraId="72A85007" w14:textId="433E47B2">
            <w:pPr>
              <w:textAlignment w:val="baseline"/>
              <w:rPr>
                <w:rFonts w:ascii="Times New Roman" w:hAnsi="Times New Roman" w:eastAsia="Times New Roman" w:cs="Times New Roman"/>
              </w:rPr>
            </w:pPr>
            <w:r w:rsidRPr="008E5CC9">
              <w:rPr>
                <w:rFonts w:ascii="Times New Roman" w:hAnsi="Times New Roman" w:eastAsia="Times New Roman" w:cs="Times New Roman"/>
              </w:rPr>
              <w:t> </w:t>
            </w:r>
            <w:r w:rsidRPr="008E5CC9" w:rsidR="00721792">
              <w:rPr>
                <w:rFonts w:ascii="Times New Roman" w:hAnsi="Times New Roman" w:eastAsia="Times New Roman" w:cs="Times New Roman"/>
              </w:rPr>
              <w:t xml:space="preserve"> Why do so many works of literature surround ideas like this? What makes these concerns so powerful? </w:t>
            </w:r>
          </w:p>
          <w:p w:rsidRPr="008E5CC9" w:rsidR="00FB7DEA" w:rsidP="00FB7DEA" w:rsidRDefault="00FB7DEA" w14:paraId="3E131241"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rPr>
              <w:t> </w:t>
            </w:r>
          </w:p>
          <w:p w:rsidRPr="008E5CC9" w:rsidR="00FB7DEA" w:rsidP="00FB7DEA" w:rsidRDefault="00FB7DEA" w14:paraId="7CB02F3C"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rPr>
              <w:t>    </w:t>
            </w:r>
          </w:p>
        </w:tc>
      </w:tr>
      <w:tr w:rsidRPr="008E5CC9" w:rsidR="00FB7DEA" w:rsidTr="182C1EDE"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E5CC9" w:rsidR="00857F55" w:rsidP="00FB7DEA" w:rsidRDefault="00FB7DEA" w14:paraId="5A5FBAB1" w14:textId="70A5F7C3">
            <w:pPr>
              <w:textAlignment w:val="baseline"/>
              <w:rPr>
                <w:rFonts w:ascii="Times New Roman" w:hAnsi="Times New Roman" w:eastAsia="Times New Roman" w:cs="Times New Roman"/>
              </w:rPr>
            </w:pPr>
            <w:r w:rsidRPr="008E5CC9">
              <w:rPr>
                <w:rFonts w:ascii="Times New Roman" w:hAnsi="Times New Roman" w:eastAsia="Times New Roman" w:cs="Times New Roman"/>
                <w:b/>
                <w:bCs/>
              </w:rPr>
              <w:t>Lesson Objectives: </w:t>
            </w:r>
            <w:r w:rsidRPr="008E5CC9">
              <w:rPr>
                <w:rFonts w:ascii="Times New Roman" w:hAnsi="Times New Roman" w:eastAsia="Times New Roman" w:cs="Times New Roman"/>
              </w:rPr>
              <w:t> </w:t>
            </w:r>
          </w:p>
          <w:p w:rsidRPr="008E5CC9" w:rsidR="00857F55" w:rsidP="00FB7DEA" w:rsidRDefault="00857F55" w14:paraId="2A1EEAFA" w14:textId="4DFC8336">
            <w:pPr>
              <w:textAlignment w:val="baseline"/>
              <w:rPr>
                <w:rFonts w:ascii="Times New Roman" w:hAnsi="Times New Roman" w:eastAsia="Times New Roman" w:cs="Times New Roman"/>
              </w:rPr>
            </w:pPr>
          </w:p>
          <w:p w:rsidRPr="008E5CC9" w:rsidR="0039696F" w:rsidP="008E5CC9" w:rsidRDefault="008E5CC9" w14:paraId="31362513"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rPr>
              <w:t>Students will be able to:</w:t>
            </w:r>
          </w:p>
          <w:p w:rsidRPr="008E5CC9" w:rsidR="008E5CC9" w:rsidP="008E5CC9" w:rsidRDefault="008E5CC9" w14:paraId="7774175D" w14:textId="77777777">
            <w:pPr>
              <w:textAlignment w:val="baseline"/>
              <w:rPr>
                <w:rFonts w:ascii="Times New Roman" w:hAnsi="Times New Roman" w:eastAsia="Times New Roman" w:cs="Times New Roman"/>
              </w:rPr>
            </w:pPr>
          </w:p>
          <w:p w:rsidRPr="008E5CC9" w:rsidR="008E5CC9" w:rsidP="008E5CC9" w:rsidRDefault="008E5CC9" w14:paraId="473F62DB"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rPr>
              <w:t>Analyze a text to find examples of censorship</w:t>
            </w:r>
          </w:p>
          <w:p w:rsidRPr="008E5CC9" w:rsidR="008E5CC9" w:rsidP="008E5CC9" w:rsidRDefault="008E5CC9" w14:paraId="0EFFEE3C"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rPr>
              <w:t>Find implicit harms and benefits of censorship throughout a text</w:t>
            </w:r>
          </w:p>
          <w:p w:rsidRPr="008E5CC9" w:rsidR="008E5CC9" w:rsidP="008E5CC9" w:rsidRDefault="008E5CC9" w14:paraId="040684DD"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Compare the censorship represented by the </w:t>
            </w:r>
            <w:proofErr w:type="spellStart"/>
            <w:r w:rsidRPr="008E5CC9">
              <w:rPr>
                <w:rFonts w:ascii="Times New Roman" w:hAnsi="Times New Roman" w:eastAsia="Times New Roman" w:cs="Times New Roman"/>
              </w:rPr>
              <w:t>Chaekgeori</w:t>
            </w:r>
            <w:proofErr w:type="spellEnd"/>
            <w:r w:rsidRPr="008E5CC9">
              <w:rPr>
                <w:rFonts w:ascii="Times New Roman" w:hAnsi="Times New Roman" w:eastAsia="Times New Roman" w:cs="Times New Roman"/>
              </w:rPr>
              <w:t xml:space="preserve"> screen</w:t>
            </w:r>
            <w:r w:rsidRPr="008E5CC9">
              <w:rPr>
                <w:rFonts w:ascii="Times New Roman" w:hAnsi="Times New Roman" w:eastAsia="Times New Roman" w:cs="Times New Roman"/>
              </w:rPr>
              <w:t xml:space="preserve"> to works of literature </w:t>
            </w:r>
          </w:p>
          <w:p w:rsidRPr="008E5CC9" w:rsidR="008E5CC9" w:rsidP="008E5CC9" w:rsidRDefault="008E5CC9" w14:paraId="5B11DBA3" w14:textId="69A7106C">
            <w:pPr>
              <w:textAlignment w:val="baseline"/>
              <w:rPr>
                <w:rFonts w:ascii="Times New Roman" w:hAnsi="Times New Roman" w:eastAsia="Times New Roman" w:cs="Times New Roman"/>
              </w:rPr>
            </w:pPr>
          </w:p>
        </w:tc>
      </w:tr>
      <w:tr w:rsidRPr="008E5CC9" w:rsidR="00FB7DEA" w:rsidTr="182C1EDE"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E5CC9" w:rsidR="00FB7DEA" w:rsidP="00FB7DEA" w:rsidRDefault="00FB7DEA" w14:paraId="16F41073" w14:textId="77777777">
            <w:pPr>
              <w:jc w:val="center"/>
              <w:textAlignment w:val="baseline"/>
              <w:rPr>
                <w:rFonts w:ascii="Times New Roman" w:hAnsi="Times New Roman" w:eastAsia="Times New Roman" w:cs="Times New Roman"/>
              </w:rPr>
            </w:pPr>
            <w:r w:rsidRPr="008E5CC9">
              <w:rPr>
                <w:rFonts w:ascii="Times New Roman" w:hAnsi="Times New Roman" w:eastAsia="Times New Roman" w:cs="Times New Roman"/>
                <w:b/>
                <w:bCs/>
              </w:rPr>
              <w:t>Materials </w:t>
            </w:r>
            <w:r w:rsidRPr="008E5CC9">
              <w:rPr>
                <w:rFonts w:ascii="Times New Roman" w:hAnsi="Times New Roman" w:eastAsia="Times New Roman" w:cs="Times New Roman"/>
              </w:rPr>
              <w:t> </w:t>
            </w:r>
          </w:p>
        </w:tc>
      </w:tr>
      <w:tr w:rsidRPr="008E5CC9" w:rsidR="00FB7DEA" w:rsidTr="182C1EDE"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E5CC9" w:rsidR="00FB7DEA" w:rsidP="008E5CC9" w:rsidRDefault="008E5CC9" w14:paraId="4FC23682" w14:textId="77777777">
            <w:pPr>
              <w:pStyle w:val="ListParagraph"/>
              <w:numPr>
                <w:ilvl w:val="0"/>
                <w:numId w:val="18"/>
              </w:numPr>
              <w:textAlignment w:val="baseline"/>
              <w:rPr>
                <w:rFonts w:ascii="Times New Roman" w:hAnsi="Times New Roman" w:eastAsia="Times New Roman" w:cs="Times New Roman"/>
              </w:rPr>
            </w:pPr>
            <w:r w:rsidRPr="008E5CC9">
              <w:rPr>
                <w:rFonts w:ascii="Times New Roman" w:hAnsi="Times New Roman" w:eastAsia="Times New Roman" w:cs="Times New Roman"/>
              </w:rPr>
              <w:lastRenderedPageBreak/>
              <w:t>Case study examples</w:t>
            </w:r>
          </w:p>
          <w:p w:rsidR="008E5CC9" w:rsidP="008E5CC9" w:rsidRDefault="008E5CC9" w14:paraId="6FCC92F2" w14:textId="77777777">
            <w:pPr>
              <w:pStyle w:val="ListParagraph"/>
              <w:numPr>
                <w:ilvl w:val="0"/>
                <w:numId w:val="18"/>
              </w:num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Image and information of the </w:t>
            </w:r>
            <w:hyperlink w:history="1" r:id="rId6">
              <w:proofErr w:type="spellStart"/>
              <w:r w:rsidRPr="008E5CC9">
                <w:rPr>
                  <w:rStyle w:val="Hyperlink"/>
                  <w:rFonts w:ascii="Times New Roman" w:hAnsi="Times New Roman" w:eastAsia="Times New Roman" w:cs="Times New Roman"/>
                </w:rPr>
                <w:t>Chaekgeori</w:t>
              </w:r>
              <w:proofErr w:type="spellEnd"/>
              <w:r w:rsidRPr="008E5CC9">
                <w:rPr>
                  <w:rStyle w:val="Hyperlink"/>
                  <w:rFonts w:ascii="Times New Roman" w:hAnsi="Times New Roman" w:eastAsia="Times New Roman" w:cs="Times New Roman"/>
                </w:rPr>
                <w:t xml:space="preserve"> screen</w:t>
              </w:r>
            </w:hyperlink>
          </w:p>
          <w:p w:rsidR="008E5CC9" w:rsidP="008E5CC9" w:rsidRDefault="008E5CC9" w14:paraId="571AE252" w14:textId="77777777">
            <w:pPr>
              <w:pStyle w:val="ListParagraph"/>
              <w:numPr>
                <w:ilvl w:val="0"/>
                <w:numId w:val="18"/>
              </w:numPr>
              <w:textAlignment w:val="baseline"/>
              <w:rPr>
                <w:rFonts w:ascii="Times New Roman" w:hAnsi="Times New Roman" w:eastAsia="Times New Roman" w:cs="Times New Roman"/>
              </w:rPr>
            </w:pPr>
            <w:r>
              <w:rPr>
                <w:rFonts w:ascii="Times New Roman" w:hAnsi="Times New Roman" w:eastAsia="Times New Roman" w:cs="Times New Roman"/>
              </w:rPr>
              <w:t xml:space="preserve">Relevant literature for your class </w:t>
            </w:r>
          </w:p>
          <w:p w:rsidR="00EA06DC" w:rsidP="008E5CC9" w:rsidRDefault="00EA06DC" w14:paraId="2815F88E" w14:textId="4D60AA54">
            <w:pPr>
              <w:pStyle w:val="ListParagraph"/>
              <w:numPr>
                <w:ilvl w:val="0"/>
                <w:numId w:val="18"/>
              </w:numPr>
              <w:textAlignment w:val="baseline"/>
              <w:rPr>
                <w:rFonts w:ascii="Times New Roman" w:hAnsi="Times New Roman" w:eastAsia="Times New Roman" w:cs="Times New Roman"/>
              </w:rPr>
            </w:pPr>
            <w:hyperlink w:history="1" r:id="rId7">
              <w:r w:rsidRPr="00EA06DC">
                <w:rPr>
                  <w:rStyle w:val="Hyperlink"/>
                  <w:rFonts w:ascii="Times New Roman" w:hAnsi="Times New Roman" w:eastAsia="Times New Roman" w:cs="Times New Roman"/>
                </w:rPr>
                <w:t>Banned book lists</w:t>
              </w:r>
            </w:hyperlink>
          </w:p>
          <w:p w:rsidR="008E5CC9" w:rsidP="008E5CC9" w:rsidRDefault="008E5CC9" w14:paraId="092C2DB3" w14:textId="77777777">
            <w:pPr>
              <w:textAlignment w:val="baseline"/>
              <w:rPr>
                <w:rFonts w:ascii="Times New Roman" w:hAnsi="Times New Roman" w:eastAsia="Times New Roman" w:cs="Times New Roman"/>
              </w:rPr>
            </w:pPr>
          </w:p>
          <w:p w:rsidRPr="006F791E" w:rsidR="008E5CC9" w:rsidP="008E5CC9" w:rsidRDefault="008E5CC9" w14:paraId="1A634AB0" w14:textId="77777777">
            <w:pPr>
              <w:textAlignment w:val="baseline"/>
              <w:rPr>
                <w:rFonts w:ascii="Times New Roman" w:hAnsi="Times New Roman" w:eastAsia="Times New Roman" w:cs="Times New Roman"/>
                <w:b/>
                <w:bCs/>
              </w:rPr>
            </w:pPr>
            <w:r w:rsidRPr="006F791E">
              <w:rPr>
                <w:rFonts w:ascii="Times New Roman" w:hAnsi="Times New Roman" w:eastAsia="Times New Roman" w:cs="Times New Roman"/>
                <w:b/>
                <w:bCs/>
              </w:rPr>
              <w:t xml:space="preserve">Case study examples: </w:t>
            </w:r>
          </w:p>
          <w:p w:rsidRPr="006F791E" w:rsidR="008E5CC9" w:rsidP="008E5CC9" w:rsidRDefault="008E5CC9" w14:paraId="59EB6422" w14:textId="2CC25F5B">
            <w:pPr>
              <w:textAlignment w:val="baseline"/>
              <w:rPr>
                <w:rFonts w:ascii="Times New Roman" w:hAnsi="Times New Roman" w:eastAsia="Times New Roman" w:cs="Times New Roman"/>
              </w:rPr>
            </w:pPr>
            <w:r>
              <w:rPr>
                <w:rFonts w:ascii="Times New Roman" w:hAnsi="Times New Roman" w:eastAsia="Times New Roman" w:cs="Times New Roman"/>
              </w:rPr>
              <w:t>A</w:t>
            </w:r>
            <w:r w:rsidR="00EA06DC">
              <w:rPr>
                <w:rFonts w:ascii="Times New Roman" w:hAnsi="Times New Roman" w:eastAsia="Times New Roman" w:cs="Times New Roman"/>
              </w:rPr>
              <w:t xml:space="preserve">fter a </w:t>
            </w:r>
            <w:proofErr w:type="gramStart"/>
            <w:r w:rsidR="00EA06DC">
              <w:rPr>
                <w:rFonts w:ascii="Times New Roman" w:hAnsi="Times New Roman" w:eastAsia="Times New Roman" w:cs="Times New Roman"/>
              </w:rPr>
              <w:t>parent complaints</w:t>
            </w:r>
            <w:proofErr w:type="gramEnd"/>
            <w:r w:rsidR="00EA06DC">
              <w:rPr>
                <w:rFonts w:ascii="Times New Roman" w:hAnsi="Times New Roman" w:eastAsia="Times New Roman" w:cs="Times New Roman"/>
              </w:rPr>
              <w:t xml:space="preserve">, three books containing a sex scene and some violence are removed </w:t>
            </w:r>
            <w:r w:rsidRPr="006F791E" w:rsidR="00EA06DC">
              <w:rPr>
                <w:rFonts w:ascii="Times New Roman" w:hAnsi="Times New Roman" w:eastAsia="Times New Roman" w:cs="Times New Roman"/>
              </w:rPr>
              <w:t xml:space="preserve">from the High School library. </w:t>
            </w:r>
          </w:p>
          <w:p w:rsidRPr="006F791E" w:rsidR="00EA06DC" w:rsidP="008E5CC9" w:rsidRDefault="00EA06DC" w14:paraId="1844A1D2" w14:textId="77777777">
            <w:pPr>
              <w:textAlignment w:val="baseline"/>
              <w:rPr>
                <w:rFonts w:ascii="Times New Roman" w:hAnsi="Times New Roman" w:eastAsia="Times New Roman" w:cs="Times New Roman"/>
              </w:rPr>
            </w:pPr>
          </w:p>
          <w:p w:rsidRPr="006F791E" w:rsidR="00EA06DC" w:rsidP="008E5CC9" w:rsidRDefault="00EA06DC" w14:paraId="055AB6F8" w14:textId="41058CF1">
            <w:pPr>
              <w:textAlignment w:val="baseline"/>
              <w:rPr>
                <w:rFonts w:ascii="Times New Roman" w:hAnsi="Times New Roman" w:eastAsia="Times New Roman" w:cs="Times New Roman"/>
              </w:rPr>
            </w:pPr>
            <w:r w:rsidRPr="006F791E">
              <w:rPr>
                <w:rFonts w:ascii="Times New Roman" w:hAnsi="Times New Roman" w:eastAsia="Times New Roman" w:cs="Times New Roman"/>
              </w:rPr>
              <w:t xml:space="preserve">A high school principal suspends distribution of the yearbook because of a Black Lives Matter selection. The yearbook also contains a page making fun of certain Queer students at the school. </w:t>
            </w:r>
          </w:p>
          <w:p w:rsidRPr="006F791E" w:rsidR="00EA06DC" w:rsidP="008E5CC9" w:rsidRDefault="00EA06DC" w14:paraId="5C11C5C6" w14:textId="77777777">
            <w:pPr>
              <w:textAlignment w:val="baseline"/>
              <w:rPr>
                <w:rFonts w:ascii="Times New Roman" w:hAnsi="Times New Roman" w:eastAsia="Times New Roman" w:cs="Times New Roman"/>
              </w:rPr>
            </w:pPr>
          </w:p>
          <w:p w:rsidRPr="006F791E" w:rsidR="00EA06DC" w:rsidP="008E5CC9" w:rsidRDefault="00EA06DC" w14:paraId="78628742" w14:textId="08F16646">
            <w:pPr>
              <w:textAlignment w:val="baseline"/>
              <w:rPr>
                <w:rFonts w:ascii="Times New Roman" w:hAnsi="Times New Roman" w:eastAsia="Times New Roman" w:cs="Times New Roman"/>
              </w:rPr>
            </w:pPr>
            <w:r w:rsidRPr="006F791E">
              <w:rPr>
                <w:rFonts w:ascii="Times New Roman" w:hAnsi="Times New Roman" w:eastAsia="Times New Roman" w:cs="Times New Roman"/>
              </w:rPr>
              <w:t xml:space="preserve">At graduation, a school administrator cuts off the valedictorian’s speech when they start critiquing the way a bullying situation was handled the year before. The speaker is giving graphic details on what happened during the incident. </w:t>
            </w:r>
          </w:p>
          <w:p w:rsidRPr="006F791E" w:rsidR="00EA06DC" w:rsidP="008E5CC9" w:rsidRDefault="00EA06DC" w14:paraId="51EDA45B" w14:textId="77777777">
            <w:pPr>
              <w:textAlignment w:val="baseline"/>
              <w:rPr>
                <w:rFonts w:ascii="Times New Roman" w:hAnsi="Times New Roman" w:eastAsia="Times New Roman" w:cs="Times New Roman"/>
              </w:rPr>
            </w:pPr>
          </w:p>
          <w:p w:rsidRPr="006F791E" w:rsidR="006F791E" w:rsidP="008E5CC9" w:rsidRDefault="006F791E" w14:paraId="19E6CE3B" w14:textId="7C0AA41C">
            <w:pPr>
              <w:textAlignment w:val="baseline"/>
              <w:rPr>
                <w:rFonts w:ascii="Times New Roman" w:hAnsi="Times New Roman" w:cs="Times New Roman"/>
              </w:rPr>
            </w:pPr>
            <w:r w:rsidRPr="006F791E">
              <w:rPr>
                <w:rFonts w:ascii="Times New Roman" w:hAnsi="Times New Roman" w:cs="Times New Roman"/>
              </w:rPr>
              <w:t>A</w:t>
            </w:r>
            <w:r w:rsidRPr="006F791E">
              <w:rPr>
                <w:rFonts w:ascii="Times New Roman" w:hAnsi="Times New Roman" w:cs="Times New Roman"/>
              </w:rPr>
              <w:t xml:space="preserve"> school implements strict regulations on students' use of social media platforms while on campus. The school argues that this policy is necessary to prevent cyberbullying, maintain focus on academic activities, and protect students' mental well-being.</w:t>
            </w:r>
          </w:p>
          <w:p w:rsidRPr="006F791E" w:rsidR="006F791E" w:rsidP="008E5CC9" w:rsidRDefault="006F791E" w14:paraId="1AADB19C" w14:textId="77777777">
            <w:pPr>
              <w:textAlignment w:val="baseline"/>
              <w:rPr>
                <w:rFonts w:ascii="Times New Roman" w:hAnsi="Times New Roman" w:eastAsia="Times New Roman" w:cs="Times New Roman"/>
              </w:rPr>
            </w:pPr>
          </w:p>
          <w:p w:rsidR="006F791E" w:rsidP="008E5CC9" w:rsidRDefault="006F791E" w14:paraId="0EB7260A" w14:textId="3449575A">
            <w:pPr>
              <w:textAlignment w:val="baseline"/>
              <w:rPr>
                <w:rFonts w:ascii="Times New Roman" w:hAnsi="Times New Roman" w:cs="Times New Roman"/>
              </w:rPr>
            </w:pPr>
            <w:r w:rsidRPr="182C1EDE" w:rsidR="006F791E">
              <w:rPr>
                <w:rFonts w:ascii="Times New Roman" w:hAnsi="Times New Roman" w:cs="Times New Roman"/>
              </w:rPr>
              <w:t xml:space="preserve">A student is selected for their </w:t>
            </w:r>
            <w:r w:rsidRPr="182C1EDE" w:rsidR="575641AD">
              <w:rPr>
                <w:rFonts w:ascii="Times New Roman" w:hAnsi="Times New Roman" w:cs="Times New Roman"/>
              </w:rPr>
              <w:t>artwork</w:t>
            </w:r>
            <w:r w:rsidRPr="182C1EDE" w:rsidR="006F791E">
              <w:rPr>
                <w:rFonts w:ascii="Times New Roman" w:hAnsi="Times New Roman" w:cs="Times New Roman"/>
              </w:rPr>
              <w:t xml:space="preserve"> to be </w:t>
            </w:r>
            <w:r w:rsidRPr="182C1EDE" w:rsidR="006F791E">
              <w:rPr>
                <w:rFonts w:ascii="Times New Roman" w:hAnsi="Times New Roman" w:cs="Times New Roman"/>
              </w:rPr>
              <w:t>showcased</w:t>
            </w:r>
            <w:r w:rsidRPr="182C1EDE" w:rsidR="006F791E">
              <w:rPr>
                <w:rFonts w:ascii="Times New Roman" w:hAnsi="Times New Roman" w:cs="Times New Roman"/>
              </w:rPr>
              <w:t xml:space="preserve"> at a school event at the end of the year. After spending many hours and months on these pieces the student </w:t>
            </w:r>
            <w:r w:rsidRPr="182C1EDE" w:rsidR="006F791E">
              <w:rPr>
                <w:rFonts w:ascii="Times New Roman" w:hAnsi="Times New Roman" w:cs="Times New Roman"/>
              </w:rPr>
              <w:t>submits</w:t>
            </w:r>
            <w:r w:rsidRPr="182C1EDE" w:rsidR="006F791E">
              <w:rPr>
                <w:rFonts w:ascii="Times New Roman" w:hAnsi="Times New Roman" w:cs="Times New Roman"/>
              </w:rPr>
              <w:t xml:space="preserve"> their work to the art show. A </w:t>
            </w:r>
            <w:bookmarkStart w:name="_Int_EpM58hxX" w:id="972036568"/>
            <w:r w:rsidRPr="182C1EDE" w:rsidR="006F791E">
              <w:rPr>
                <w:rFonts w:ascii="Times New Roman" w:hAnsi="Times New Roman" w:cs="Times New Roman"/>
              </w:rPr>
              <w:t>principal</w:t>
            </w:r>
            <w:r w:rsidRPr="182C1EDE" w:rsidR="006F791E">
              <w:rPr>
                <w:rFonts w:ascii="Times New Roman" w:hAnsi="Times New Roman" w:cs="Times New Roman"/>
              </w:rPr>
              <w:t xml:space="preserve"> censors</w:t>
            </w:r>
            <w:bookmarkEnd w:id="972036568"/>
            <w:r w:rsidRPr="182C1EDE" w:rsidR="006F791E">
              <w:rPr>
                <w:rFonts w:ascii="Times New Roman" w:hAnsi="Times New Roman" w:cs="Times New Roman"/>
              </w:rPr>
              <w:t xml:space="preserve"> </w:t>
            </w:r>
            <w:r w:rsidRPr="182C1EDE" w:rsidR="006F791E">
              <w:rPr>
                <w:rFonts w:ascii="Times New Roman" w:hAnsi="Times New Roman" w:cs="Times New Roman"/>
              </w:rPr>
              <w:t xml:space="preserve">most of the artwork and even removes some pieces </w:t>
            </w:r>
            <w:r w:rsidRPr="182C1EDE" w:rsidR="006F791E">
              <w:rPr>
                <w:rFonts w:ascii="Times New Roman" w:hAnsi="Times New Roman" w:cs="Times New Roman"/>
              </w:rPr>
              <w:t xml:space="preserve">because it </w:t>
            </w:r>
            <w:r w:rsidRPr="182C1EDE" w:rsidR="006F791E">
              <w:rPr>
                <w:rFonts w:ascii="Times New Roman" w:hAnsi="Times New Roman" w:cs="Times New Roman"/>
              </w:rPr>
              <w:t>contains</w:t>
            </w:r>
            <w:r w:rsidRPr="182C1EDE" w:rsidR="006F791E">
              <w:rPr>
                <w:rFonts w:ascii="Times New Roman" w:hAnsi="Times New Roman" w:cs="Times New Roman"/>
              </w:rPr>
              <w:t xml:space="preserve"> controversial themes or imagery that some find offensive or inappropriate.</w:t>
            </w:r>
          </w:p>
          <w:p w:rsidR="006F791E" w:rsidP="008E5CC9" w:rsidRDefault="006F791E" w14:paraId="1C982954" w14:textId="77777777">
            <w:pPr>
              <w:textAlignment w:val="baseline"/>
              <w:rPr>
                <w:rFonts w:ascii="Times New Roman" w:hAnsi="Times New Roman" w:eastAsia="Times New Roman" w:cs="Times New Roman"/>
              </w:rPr>
            </w:pPr>
          </w:p>
          <w:p w:rsidRPr="008E5CC9" w:rsidR="006F791E" w:rsidP="008E5CC9" w:rsidRDefault="006F791E" w14:paraId="3829468F" w14:textId="7898D3C4" w14:noSpellErr="1">
            <w:pPr>
              <w:textAlignment w:val="baseline"/>
              <w:rPr>
                <w:rFonts w:ascii="Times New Roman" w:hAnsi="Times New Roman" w:eastAsia="Times New Roman" w:cs="Times New Roman"/>
              </w:rPr>
            </w:pPr>
            <w:r w:rsidRPr="182C1EDE" w:rsidR="006F791E">
              <w:rPr>
                <w:rFonts w:ascii="Times New Roman" w:hAnsi="Times New Roman" w:eastAsia="Times New Roman" w:cs="Times New Roman"/>
              </w:rPr>
              <w:t>Th</w:t>
            </w:r>
            <w:r w:rsidRPr="182C1EDE" w:rsidR="006F791E">
              <w:rPr>
                <w:rFonts w:ascii="Times New Roman" w:hAnsi="Times New Roman" w:eastAsia="Times New Roman" w:cs="Times New Roman"/>
              </w:rPr>
              <w:t xml:space="preserve">e school newspaper </w:t>
            </w:r>
            <w:bookmarkStart w:name="_Int_tyGy0F8J" w:id="1614663455"/>
            <w:r w:rsidRPr="182C1EDE" w:rsidR="006F791E">
              <w:rPr>
                <w:rFonts w:ascii="Times New Roman" w:hAnsi="Times New Roman" w:eastAsia="Times New Roman" w:cs="Times New Roman"/>
              </w:rPr>
              <w:t>decides</w:t>
            </w:r>
            <w:bookmarkEnd w:id="1614663455"/>
            <w:r w:rsidRPr="182C1EDE" w:rsidR="006F791E">
              <w:rPr>
                <w:rFonts w:ascii="Times New Roman" w:hAnsi="Times New Roman" w:eastAsia="Times New Roman" w:cs="Times New Roman"/>
              </w:rPr>
              <w:t xml:space="preserve"> to publish an investigative piece on the school administration's allocation of funds for extracurricular activities. The article raises questions about transparency and fairness in the distribution of resources. However, before the article goes to print, the school principal intervenes and demands that certain sections be removed</w:t>
            </w:r>
            <w:r w:rsidRPr="182C1EDE" w:rsidR="006F791E">
              <w:rPr>
                <w:rFonts w:ascii="Times New Roman" w:hAnsi="Times New Roman" w:eastAsia="Times New Roman" w:cs="Times New Roman"/>
              </w:rPr>
              <w:t xml:space="preserve">. They claim there are forces at play that the students do not understand and a piece like this will create unnecessary drama. </w:t>
            </w:r>
          </w:p>
        </w:tc>
      </w:tr>
      <w:tr w:rsidRPr="008E5CC9" w:rsidR="00FB7DEA" w:rsidTr="182C1EDE"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E5CC9" w:rsidR="00FB7DEA" w:rsidP="00FB7DEA" w:rsidRDefault="00FB7DEA" w14:paraId="56C08941" w14:textId="77777777">
            <w:pPr>
              <w:jc w:val="center"/>
              <w:textAlignment w:val="baseline"/>
              <w:rPr>
                <w:rFonts w:ascii="Times New Roman" w:hAnsi="Times New Roman" w:eastAsia="Times New Roman" w:cs="Times New Roman"/>
              </w:rPr>
            </w:pPr>
            <w:r w:rsidRPr="008E5CC9">
              <w:rPr>
                <w:rFonts w:ascii="Times New Roman" w:hAnsi="Times New Roman" w:eastAsia="Times New Roman" w:cs="Times New Roman"/>
                <w:b/>
                <w:bCs/>
              </w:rPr>
              <w:t>Learning Plan</w:t>
            </w:r>
            <w:r w:rsidRPr="008E5CC9">
              <w:rPr>
                <w:rFonts w:ascii="Times New Roman" w:hAnsi="Times New Roman" w:eastAsia="Times New Roman" w:cs="Times New Roman"/>
              </w:rPr>
              <w:t> </w:t>
            </w:r>
          </w:p>
        </w:tc>
      </w:tr>
      <w:tr w:rsidRPr="008E5CC9" w:rsidR="00FB7DEA" w:rsidTr="182C1EDE"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E5CC9" w:rsidR="00FB7DEA" w:rsidP="00FB7DEA" w:rsidRDefault="00FB7DEA" w14:paraId="47A2ED94" w14:textId="0D052EEC">
            <w:pPr>
              <w:textAlignment w:val="baseline"/>
              <w:rPr>
                <w:rFonts w:ascii="Times New Roman" w:hAnsi="Times New Roman" w:eastAsia="Times New Roman" w:cs="Times New Roman"/>
              </w:rPr>
            </w:pPr>
            <w:r w:rsidRPr="008E5CC9">
              <w:rPr>
                <w:rFonts w:ascii="Times New Roman" w:hAnsi="Times New Roman" w:eastAsia="Times New Roman" w:cs="Times New Roman"/>
                <w:b/>
                <w:bCs/>
              </w:rPr>
              <w:t>Activities </w:t>
            </w:r>
            <w:r w:rsidRPr="008E5CC9">
              <w:rPr>
                <w:rFonts w:ascii="Times New Roman" w:hAnsi="Times New Roman" w:eastAsia="Times New Roman" w:cs="Times New Roman"/>
              </w:rPr>
              <w:t> </w:t>
            </w:r>
          </w:p>
          <w:p w:rsidRPr="008E5CC9" w:rsidR="005D4074" w:rsidP="005D4074" w:rsidRDefault="005D4074" w14:paraId="0CAF0420" w14:textId="77777777">
            <w:pPr>
              <w:textAlignment w:val="baseline"/>
              <w:rPr>
                <w:rFonts w:ascii="Times New Roman" w:hAnsi="Times New Roman" w:eastAsia="Times New Roman" w:cs="Times New Roman"/>
              </w:rPr>
            </w:pPr>
          </w:p>
          <w:p w:rsidRPr="008E5CC9" w:rsidR="00721792" w:rsidP="00721792" w:rsidRDefault="00721792" w14:paraId="4DA29FB5" w14:textId="1052B579">
            <w:pPr>
              <w:pStyle w:val="ListParagraph"/>
              <w:numPr>
                <w:ilvl w:val="0"/>
                <w:numId w:val="16"/>
              </w:num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Get the class interested by asking a discussion question—are there some types of information that should be hidden? Have students think and provide evidence for their position. Then have students line up across the room on a scale of agree to disagree. Have a few students share their ideas. </w:t>
            </w:r>
          </w:p>
          <w:p w:rsidRPr="008E5CC9" w:rsidR="00A1035E" w:rsidP="00721792" w:rsidRDefault="00A1035E" w14:paraId="3D2BD271" w14:textId="6336F0FD">
            <w:pPr>
              <w:pStyle w:val="ListParagraph"/>
              <w:numPr>
                <w:ilvl w:val="0"/>
                <w:numId w:val="16"/>
              </w:numPr>
              <w:textAlignment w:val="baseline"/>
              <w:rPr>
                <w:rFonts w:ascii="Times New Roman" w:hAnsi="Times New Roman" w:eastAsia="Times New Roman" w:cs="Times New Roman"/>
              </w:rPr>
            </w:pPr>
            <w:r w:rsidRPr="182C1EDE" w:rsidR="00A1035E">
              <w:rPr>
                <w:rFonts w:ascii="Times New Roman" w:hAnsi="Times New Roman" w:eastAsia="Times New Roman" w:cs="Times New Roman"/>
              </w:rPr>
              <w:t xml:space="preserve">We are going to look at a piece of art that comes from a tradition started in the 1300s. </w:t>
            </w:r>
            <w:r w:rsidRPr="182C1EDE" w:rsidR="00A1035E">
              <w:rPr>
                <w:rFonts w:ascii="Times New Roman" w:hAnsi="Times New Roman" w:eastAsia="Times New Roman" w:cs="Times New Roman"/>
              </w:rPr>
              <w:t xml:space="preserve"> </w:t>
            </w:r>
            <w:r w:rsidRPr="182C1EDE" w:rsidR="00A1035E">
              <w:rPr>
                <w:rFonts w:ascii="Times New Roman" w:hAnsi="Times New Roman" w:eastAsia="Times New Roman" w:cs="Times New Roman"/>
              </w:rPr>
              <w:t xml:space="preserve">Show the </w:t>
            </w:r>
            <w:r w:rsidRPr="182C1EDE" w:rsidR="00A1035E">
              <w:rPr>
                <w:rFonts w:ascii="Times New Roman" w:hAnsi="Times New Roman" w:eastAsia="Times New Roman" w:cs="Times New Roman"/>
                <w:i w:val="1"/>
                <w:iCs w:val="1"/>
              </w:rPr>
              <w:t>chaekgeori</w:t>
            </w:r>
            <w:r w:rsidRPr="182C1EDE" w:rsidR="00A1035E">
              <w:rPr>
                <w:rFonts w:ascii="Times New Roman" w:hAnsi="Times New Roman" w:eastAsia="Times New Roman" w:cs="Times New Roman"/>
              </w:rPr>
              <w:t> screen from Korea</w:t>
            </w:r>
            <w:r w:rsidRPr="182C1EDE" w:rsidR="00A1035E">
              <w:rPr>
                <w:rFonts w:ascii="Times New Roman" w:hAnsi="Times New Roman" w:eastAsia="Times New Roman" w:cs="Times New Roman"/>
              </w:rPr>
              <w:t xml:space="preserve">. Ask students what they notice about this piece? </w:t>
            </w:r>
            <w:proofErr w:type="spellStart"/>
            <w:proofErr w:type="spellEnd"/>
          </w:p>
          <w:p w:rsidRPr="008E5CC9" w:rsidR="00A1035E" w:rsidP="00A1035E" w:rsidRDefault="00A1035E" w14:paraId="6D6D4ACE" w14:textId="5A6E1DBE">
            <w:pPr>
              <w:pStyle w:val="ListParagraph"/>
              <w:numPr>
                <w:ilvl w:val="0"/>
                <w:numId w:val="16"/>
              </w:numPr>
              <w:textAlignment w:val="baseline"/>
              <w:rPr>
                <w:rFonts w:ascii="Times New Roman" w:hAnsi="Times New Roman" w:eastAsia="Times New Roman" w:cs="Times New Roman"/>
              </w:rPr>
            </w:pPr>
            <w:r w:rsidRPr="008E5CC9" w:rsidR="00A1035E">
              <w:rPr>
                <w:rFonts w:ascii="Times New Roman" w:hAnsi="Times New Roman" w:eastAsia="Times New Roman" w:cs="Times New Roman"/>
              </w:rPr>
              <w:t xml:space="preserve">Highlight for students that none of the books </w:t>
            </w:r>
            <w:r w:rsidRPr="008E5CC9" w:rsidR="00A1035E">
              <w:rPr>
                <w:rFonts w:ascii="Times New Roman" w:hAnsi="Times New Roman" w:eastAsia="Times New Roman" w:cs="Times New Roman"/>
              </w:rPr>
              <w:t>actually have</w:t>
            </w:r>
            <w:r w:rsidRPr="008E5CC9" w:rsidR="00A1035E">
              <w:rPr>
                <w:rFonts w:ascii="Times New Roman" w:hAnsi="Times New Roman" w:eastAsia="Times New Roman" w:cs="Times New Roman"/>
              </w:rPr>
              <w:t xml:space="preserve"> titles—explain a little about the history of paper production in Korea—how </w:t>
            </w:r>
            <w:r w:rsidRPr="008E5CC9" w:rsidR="3BDA9ADC">
              <w:rPr>
                <w:rFonts w:ascii="Times New Roman" w:hAnsi="Times New Roman" w:eastAsia="Times New Roman" w:cs="Times New Roman"/>
              </w:rPr>
              <w:t xml:space="preserve">abundant it was</w:t>
            </w:r>
            <w:r w:rsidRPr="008E5CC9" w:rsidR="00A1035E">
              <w:rPr>
                <w:rFonts w:ascii="Times New Roman" w:hAnsi="Times New Roman" w:eastAsia="Times New Roman" w:cs="Times New Roman"/>
              </w:rPr>
              <w:t xml:space="preserve">, </w:t>
            </w:r>
            <w:r w:rsidRPr="008E5CC9" w:rsidR="00A1035E">
              <w:rPr>
                <w:rFonts w:ascii="Times New Roman" w:hAnsi="Times New Roman" w:eastAsia="Times New Roman" w:cs="Times New Roman"/>
              </w:rPr>
              <w:t xml:space="preserve">BUT even though they could make books, they </w:t>
            </w:r>
            <w:r w:rsidRPr="008E5CC9" w:rsidR="00A1035E">
              <w:rPr>
                <w:rFonts w:ascii="Times New Roman" w:hAnsi="Times New Roman" w:eastAsia="Times New Roman" w:cs="Times New Roman"/>
              </w:rPr>
              <w:t>didn’t</w:t>
            </w:r>
            <w:r w:rsidRPr="008E5CC9" w:rsidR="00A1035E">
              <w:rPr>
                <w:rFonts w:ascii="Times New Roman" w:hAnsi="Times New Roman" w:eastAsia="Times New Roman" w:cs="Times New Roman"/>
              </w:rPr>
              <w:t xml:space="preserve">. Rulers ensured that people </w:t>
            </w:r>
            <w:r w:rsidRPr="008E5CC9" w:rsidR="00A1035E">
              <w:rPr>
                <w:rFonts w:ascii="Times New Roman" w:hAnsi="Times New Roman" w:eastAsia="Times New Roman" w:cs="Times New Roman"/>
              </w:rPr>
              <w:t>wouldn’t</w:t>
            </w:r>
            <w:r w:rsidRPr="008E5CC9" w:rsidR="00A1035E">
              <w:rPr>
                <w:rFonts w:ascii="Times New Roman" w:hAnsi="Times New Roman" w:eastAsia="Times New Roman" w:cs="Times New Roman"/>
              </w:rPr>
              <w:t xml:space="preserve"> have access. “I</w:t>
            </w:r>
            <w:r w:rsidRPr="008E5CC9" w:rsidR="00A1035E">
              <w:rPr>
                <w:rFonts w:ascii="Times New Roman" w:hAnsi="Times New Roman" w:cs="Times New Roman"/>
                <w:color w:val="243142"/>
                <w:shd w:val="clear" w:color="auto" w:fill="FFFFFF"/>
              </w:rPr>
              <w:t xml:space="preserve">n </w:t>
            </w:r>
            <w:r w:rsidRPr="008E5CC9" w:rsidR="375E897F">
              <w:rPr>
                <w:rFonts w:ascii="Times New Roman" w:hAnsi="Times New Roman" w:cs="Times New Roman"/>
                <w:color w:val="243142"/>
                <w:shd w:val="clear" w:color="auto" w:fill="FFFFFF"/>
              </w:rPr>
              <w:t xml:space="preserve">Joseon-era </w:t>
            </w:r>
            <w:r w:rsidRPr="008E5CC9" w:rsidR="00A1035E">
              <w:rPr>
                <w:rFonts w:ascii="Times New Roman" w:hAnsi="Times New Roman" w:cs="Times New Roman"/>
                <w:color w:val="243142"/>
                <w:shd w:val="clear" w:color="auto" w:fill="FFFFFF"/>
              </w:rPr>
              <w:t>Korea, possessing or reading books that contradicted the ruling ideology could lead to punishment</w:t>
            </w:r>
            <w:r w:rsidRPr="008E5CC9" w:rsidR="00A1035E">
              <w:rPr>
                <w:rFonts w:ascii="Times New Roman" w:hAnsi="Times New Roman" w:cs="Times New Roman"/>
                <w:color w:val="243142"/>
                <w:shd w:val="clear" w:color="auto" w:fill="FFFFFF"/>
              </w:rPr>
              <w:t xml:space="preserve">.” Keeping the titles of the books blank kept the piece of art from falling </w:t>
            </w:r>
            <w:r w:rsidRPr="008E5CC9" w:rsidR="00A1035E">
              <w:rPr>
                <w:rFonts w:ascii="Times New Roman" w:hAnsi="Times New Roman" w:cs="Times New Roman"/>
                <w:color w:val="243142"/>
                <w:shd w:val="clear" w:color="auto" w:fill="FFFFFF"/>
              </w:rPr>
              <w:t xml:space="preserve">under scrutiny later if those books were later </w:t>
            </w:r>
            <w:r w:rsidRPr="008E5CC9" w:rsidR="00A1035E">
              <w:rPr>
                <w:rFonts w:ascii="Times New Roman" w:hAnsi="Times New Roman" w:cs="Times New Roman"/>
                <w:color w:val="243142"/>
                <w:shd w:val="clear" w:color="auto" w:fill="FFFFFF"/>
              </w:rPr>
              <w:t xml:space="preserve">deemed</w:t>
            </w:r>
            <w:r w:rsidRPr="008E5CC9" w:rsidR="00A1035E">
              <w:rPr>
                <w:rFonts w:ascii="Times New Roman" w:hAnsi="Times New Roman" w:cs="Times New Roman"/>
                <w:color w:val="243142"/>
                <w:shd w:val="clear" w:color="auto" w:fill="FFFFFF"/>
              </w:rPr>
              <w:lastRenderedPageBreak/>
              <w:t xml:space="preserve"> inappropriate or heretical by the government. </w:t>
            </w:r>
          </w:p>
          <w:p w:rsidRPr="008E5CC9" w:rsidR="00A1035E" w:rsidP="182C1EDE" w:rsidRDefault="00A1035E" w14:paraId="5C1E68BA" w14:textId="2CEEE664">
            <w:pPr>
              <w:pStyle w:val="ListParagraph"/>
              <w:numPr>
                <w:ilvl w:val="0"/>
                <w:numId w:val="16"/>
              </w:numPr>
              <w:textAlignment w:val="baseline"/>
              <w:rPr>
                <w:rFonts w:ascii="Times New Roman" w:hAnsi="Times New Roman" w:cs="Times New Roman"/>
                <w:color w:val="243142"/>
              </w:rPr>
            </w:pPr>
            <w:r w:rsidRPr="008E5CC9" w:rsidR="00A1035E">
              <w:rPr>
                <w:rFonts w:ascii="Times New Roman" w:hAnsi="Times New Roman" w:cs="Times New Roman"/>
                <w:color w:val="243142"/>
                <w:shd w:val="clear" w:color="auto" w:fill="FFFFFF"/>
              </w:rPr>
              <w:t xml:space="preserve">Provide students with different case study situations and allow them to discuss in small groups what may be reasons for or against blocking this information. Have one student be the note taker of the group. Ask students to write down a reason both for </w:t>
            </w:r>
            <w:r w:rsidRPr="008E5CC9" w:rsidR="4E41FE23">
              <w:rPr>
                <w:rFonts w:ascii="Times New Roman" w:hAnsi="Times New Roman" w:cs="Times New Roman"/>
                <w:color w:val="243142"/>
                <w:shd w:val="clear" w:color="auto" w:fill="FFFFFF"/>
              </w:rPr>
              <w:t xml:space="preserve">and</w:t>
            </w:r>
            <w:r w:rsidRPr="008E5CC9" w:rsidR="00A1035E">
              <w:rPr>
                <w:rFonts w:ascii="Times New Roman" w:hAnsi="Times New Roman" w:cs="Times New Roman"/>
                <w:color w:val="243142"/>
                <w:shd w:val="clear" w:color="auto" w:fill="FFFFFF"/>
              </w:rPr>
              <w:t xml:space="preserve"> </w:t>
            </w:r>
            <w:r w:rsidRPr="008E5CC9" w:rsidR="00A1035E">
              <w:rPr>
                <w:rFonts w:ascii="Times New Roman" w:hAnsi="Times New Roman" w:cs="Times New Roman"/>
                <w:color w:val="243142"/>
                <w:shd w:val="clear" w:color="auto" w:fill="FFFFFF"/>
              </w:rPr>
              <w:t xml:space="preserve">against. </w:t>
            </w:r>
          </w:p>
          <w:p w:rsidRPr="008E5CC9" w:rsidR="00A1035E" w:rsidP="00A1035E" w:rsidRDefault="00A1035E" w14:paraId="08FF2E61" w14:textId="10ACA1CE">
            <w:pPr>
              <w:pStyle w:val="ListParagraph"/>
              <w:numPr>
                <w:ilvl w:val="0"/>
                <w:numId w:val="16"/>
              </w:num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Come together as a class and have students summarize their discussions and find patterns of why censorship occurs. </w:t>
            </w:r>
          </w:p>
          <w:p w:rsidRPr="008E5CC9" w:rsidR="00A1035E" w:rsidP="00A1035E" w:rsidRDefault="00A1035E" w14:paraId="1A006D3F" w14:textId="16E27422">
            <w:pPr>
              <w:pStyle w:val="ListParagraph"/>
              <w:numPr>
                <w:ilvl w:val="0"/>
                <w:numId w:val="16"/>
              </w:num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This is all to preface the introduction of a text students will read. As students read the text, have them keep track of reasons censorship occurs and the harms that follow. </w:t>
            </w:r>
          </w:p>
          <w:p w:rsidRPr="008E5CC9" w:rsidR="00721792" w:rsidP="00721792" w:rsidRDefault="00721792" w14:paraId="77C18C7D" w14:textId="77777777">
            <w:pPr>
              <w:textAlignment w:val="baseline"/>
              <w:rPr>
                <w:rFonts w:ascii="Times New Roman" w:hAnsi="Times New Roman" w:eastAsia="Times New Roman" w:cs="Times New Roman"/>
              </w:rPr>
            </w:pPr>
          </w:p>
          <w:p w:rsidRPr="008E5CC9" w:rsidR="00721792" w:rsidP="005D4074" w:rsidRDefault="00721792" w14:paraId="2DE775B9" w14:textId="088E0316">
            <w:pPr>
              <w:textAlignment w:val="baseline"/>
              <w:rPr>
                <w:rFonts w:ascii="Times New Roman" w:hAnsi="Times New Roman" w:eastAsia="Times New Roman" w:cs="Times New Roman"/>
              </w:rPr>
            </w:pPr>
          </w:p>
        </w:tc>
      </w:tr>
      <w:tr w:rsidRPr="008E5CC9" w:rsidR="00FB7DEA" w:rsidTr="182C1EDE"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E5CC9" w:rsidR="00FB7DEA" w:rsidP="00FB7DEA" w:rsidRDefault="00FB7DEA" w14:paraId="347DB042"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b/>
                <w:bCs/>
              </w:rPr>
              <w:lastRenderedPageBreak/>
              <w:t>Assessment Suggestions </w:t>
            </w:r>
            <w:r w:rsidRPr="008E5CC9">
              <w:rPr>
                <w:rFonts w:ascii="Times New Roman" w:hAnsi="Times New Roman" w:eastAsia="Times New Roman" w:cs="Times New Roman"/>
              </w:rPr>
              <w:t>  </w:t>
            </w:r>
          </w:p>
          <w:p w:rsidRPr="008E5CC9" w:rsidR="00FB7DEA" w:rsidP="00FB7DEA" w:rsidRDefault="00FB7DEA" w14:paraId="54DFA652" w14:textId="07E092E6">
            <w:pPr>
              <w:textAlignment w:val="baseline"/>
              <w:rPr>
                <w:rFonts w:ascii="Times New Roman" w:hAnsi="Times New Roman" w:eastAsia="Times New Roman" w:cs="Times New Roman"/>
              </w:rPr>
            </w:pPr>
            <w:r w:rsidRPr="008E5CC9">
              <w:rPr>
                <w:rFonts w:ascii="Times New Roman" w:hAnsi="Times New Roman" w:eastAsia="Times New Roman" w:cs="Times New Roman"/>
              </w:rPr>
              <w:t> </w:t>
            </w:r>
          </w:p>
          <w:p w:rsidRPr="008E5CC9" w:rsidR="00A1035E" w:rsidP="00573B09" w:rsidRDefault="00A1035E" w14:paraId="288FE77F" w14:textId="6A31C705">
            <w:pPr>
              <w:textAlignment w:val="baseline"/>
              <w:rPr>
                <w:rFonts w:ascii="Times New Roman" w:hAnsi="Times New Roman" w:eastAsia="Times New Roman" w:cs="Times New Roman"/>
              </w:rPr>
            </w:pPr>
            <w:bookmarkStart w:name="_Int_pNheK2nc" w:id="1337740617"/>
            <w:r w:rsidRPr="182C1EDE" w:rsidR="00A1035E">
              <w:rPr>
                <w:rFonts w:ascii="Times New Roman" w:hAnsi="Times New Roman" w:eastAsia="Times New Roman" w:cs="Times New Roman"/>
              </w:rPr>
              <w:t xml:space="preserve">At the end of the unit, have students write literary analysis of why censorship occurs in the </w:t>
            </w:r>
            <w:r w:rsidRPr="182C1EDE" w:rsidR="188A43DC">
              <w:rPr>
                <w:rFonts w:ascii="Times New Roman" w:hAnsi="Times New Roman" w:eastAsia="Times New Roman" w:cs="Times New Roman"/>
              </w:rPr>
              <w:t>nove</w:t>
            </w:r>
            <w:r w:rsidRPr="182C1EDE" w:rsidR="00A1035E">
              <w:rPr>
                <w:rFonts w:ascii="Times New Roman" w:hAnsi="Times New Roman" w:eastAsia="Times New Roman" w:cs="Times New Roman"/>
              </w:rPr>
              <w:t>l.</w:t>
            </w:r>
            <w:bookmarkEnd w:id="1337740617"/>
            <w:r w:rsidRPr="182C1EDE" w:rsidR="00A1035E">
              <w:rPr>
                <w:rFonts w:ascii="Times New Roman" w:hAnsi="Times New Roman" w:eastAsia="Times New Roman" w:cs="Times New Roman"/>
              </w:rPr>
              <w:t xml:space="preserve"> Have them make an argument for </w:t>
            </w:r>
            <w:r w:rsidRPr="182C1EDE" w:rsidR="19234747">
              <w:rPr>
                <w:rFonts w:ascii="Times New Roman" w:hAnsi="Times New Roman" w:eastAsia="Times New Roman" w:cs="Times New Roman"/>
              </w:rPr>
              <w:t xml:space="preserve">or </w:t>
            </w:r>
            <w:r w:rsidRPr="182C1EDE" w:rsidR="00A1035E">
              <w:rPr>
                <w:rFonts w:ascii="Times New Roman" w:hAnsi="Times New Roman" w:eastAsia="Times New Roman" w:cs="Times New Roman"/>
              </w:rPr>
              <w:t xml:space="preserve">against the censorship that occurs in the story. </w:t>
            </w:r>
          </w:p>
          <w:p w:rsidRPr="008E5CC9" w:rsidR="00A1035E" w:rsidP="00573B09" w:rsidRDefault="00A1035E" w14:paraId="1F80D255" w14:textId="77777777">
            <w:pPr>
              <w:textAlignment w:val="baseline"/>
              <w:rPr>
                <w:rFonts w:ascii="Times New Roman" w:hAnsi="Times New Roman" w:eastAsia="Times New Roman" w:cs="Times New Roman"/>
              </w:rPr>
            </w:pPr>
          </w:p>
          <w:p w:rsidRPr="008E5CC9" w:rsidR="000F7581" w:rsidP="00573B09" w:rsidRDefault="000F7581" w14:paraId="4D34F5E8" w14:textId="33B0C4F6">
            <w:p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 </w:t>
            </w:r>
          </w:p>
        </w:tc>
      </w:tr>
      <w:tr w:rsidRPr="008E5CC9" w:rsidR="00FB7DEA" w:rsidTr="182C1EDE"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E5CC9" w:rsidR="00FB7DEA" w:rsidP="00FB7DEA" w:rsidRDefault="00FB7DEA" w14:paraId="0DAC2C6E"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b/>
                <w:bCs/>
              </w:rPr>
              <w:t>Extensions </w:t>
            </w:r>
            <w:r w:rsidRPr="008E5CC9">
              <w:rPr>
                <w:rFonts w:ascii="Times New Roman" w:hAnsi="Times New Roman" w:eastAsia="Times New Roman" w:cs="Times New Roman"/>
              </w:rPr>
              <w:t> </w:t>
            </w:r>
          </w:p>
          <w:p w:rsidRPr="008E5CC9" w:rsidR="00FB7DEA" w:rsidP="00FB7DEA" w:rsidRDefault="00FB7DEA" w14:paraId="213138DA"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rPr>
              <w:t> </w:t>
            </w:r>
          </w:p>
          <w:p w:rsidRPr="008E5CC9" w:rsidR="00274B27" w:rsidP="00274B27" w:rsidRDefault="00A1035E" w14:paraId="6480DCA8" w14:textId="08402A9C">
            <w:p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Ask students to research a book that is currently or had been historically banned in their district or local library. They could create a fake PSA against this novel, or a secret underground handout endorsing the novel. </w:t>
            </w:r>
          </w:p>
          <w:p w:rsidRPr="008E5CC9" w:rsidR="00A1035E" w:rsidP="00274B27" w:rsidRDefault="00A1035E" w14:paraId="02A554AD" w14:textId="77777777">
            <w:pPr>
              <w:textAlignment w:val="baseline"/>
              <w:rPr>
                <w:rFonts w:ascii="Times New Roman" w:hAnsi="Times New Roman" w:eastAsia="Times New Roman" w:cs="Times New Roman"/>
              </w:rPr>
            </w:pPr>
          </w:p>
          <w:p w:rsidRPr="008E5CC9" w:rsidR="00A1035E" w:rsidP="00274B27" w:rsidRDefault="00A1035E" w14:paraId="04BC9E6C" w14:textId="15D1BB85">
            <w:pPr>
              <w:textAlignment w:val="baseline"/>
              <w:rPr>
                <w:rFonts w:ascii="Times New Roman" w:hAnsi="Times New Roman" w:eastAsia="Times New Roman" w:cs="Times New Roman"/>
              </w:rPr>
            </w:pPr>
            <w:r w:rsidRPr="008E5CC9">
              <w:rPr>
                <w:rFonts w:ascii="Times New Roman" w:hAnsi="Times New Roman" w:eastAsia="Times New Roman" w:cs="Times New Roman"/>
              </w:rPr>
              <w:t xml:space="preserve">Students could also research other </w:t>
            </w:r>
            <w:r w:rsidRPr="008E5CC9" w:rsidR="008C6364">
              <w:rPr>
                <w:rFonts w:ascii="Times New Roman" w:hAnsi="Times New Roman" w:eastAsia="Times New Roman" w:cs="Times New Roman"/>
              </w:rPr>
              <w:t xml:space="preserve">real historical societies that censored information. </w:t>
            </w:r>
          </w:p>
          <w:p w:rsidRPr="008E5CC9" w:rsidR="000F504E" w:rsidP="00AB5926" w:rsidRDefault="000F504E" w14:paraId="7BA29511" w14:textId="77777777">
            <w:pPr>
              <w:textAlignment w:val="baseline"/>
              <w:rPr>
                <w:rFonts w:ascii="Times New Roman" w:hAnsi="Times New Roman" w:eastAsia="Times New Roman" w:cs="Times New Roman"/>
              </w:rPr>
            </w:pPr>
          </w:p>
          <w:p w:rsidRPr="008E5CC9" w:rsidR="000F504E" w:rsidP="00AB5926" w:rsidRDefault="000F504E" w14:paraId="664D623D" w14:textId="0AA51EFD">
            <w:pPr>
              <w:textAlignment w:val="baseline"/>
              <w:rPr>
                <w:rFonts w:ascii="Times New Roman" w:hAnsi="Times New Roman" w:eastAsia="Times New Roman" w:cs="Times New Roman"/>
              </w:rPr>
            </w:pPr>
          </w:p>
        </w:tc>
      </w:tr>
    </w:tbl>
    <w:p w:rsidRPr="008E5CC9" w:rsidR="00FB7DEA" w:rsidP="00FB7DEA" w:rsidRDefault="00FB7DEA" w14:paraId="4A696C2F" w14:textId="77777777">
      <w:pPr>
        <w:textAlignment w:val="baseline"/>
        <w:rPr>
          <w:rFonts w:ascii="Times New Roman" w:hAnsi="Times New Roman" w:eastAsia="Times New Roman" w:cs="Times New Roman"/>
        </w:rPr>
      </w:pPr>
      <w:r w:rsidRPr="008E5CC9">
        <w:rPr>
          <w:rFonts w:ascii="Times New Roman" w:hAnsi="Times New Roman" w:eastAsia="Times New Roman" w:cs="Times New Roman"/>
        </w:rPr>
        <w:t> </w:t>
      </w:r>
    </w:p>
    <w:p w:rsidRPr="008E5CC9" w:rsidR="00FB7DEA" w:rsidP="00FB7DEA" w:rsidRDefault="00FB7DEA" w14:paraId="7D8243AB" w14:textId="5FC091D0">
      <w:pPr>
        <w:textAlignment w:val="baseline"/>
        <w:rPr>
          <w:rFonts w:ascii="Times New Roman" w:hAnsi="Times New Roman" w:eastAsia="Times New Roman" w:cs="Times New Roman"/>
        </w:rPr>
      </w:pPr>
      <w:r w:rsidRPr="008E5CC9">
        <w:rPr>
          <w:rFonts w:ascii="Times New Roman" w:hAnsi="Times New Roman" w:eastAsia="Times New Roman" w:cs="Times New Roman"/>
        </w:rPr>
        <w:t> </w:t>
      </w:r>
    </w:p>
    <w:p w:rsidRPr="008E5CC9" w:rsidR="007718D6" w:rsidP="00FB7DEA" w:rsidRDefault="007718D6" w14:paraId="79A6B64B" w14:textId="0BAC645E">
      <w:pPr>
        <w:textAlignment w:val="baseline"/>
        <w:rPr>
          <w:rFonts w:ascii="Times New Roman" w:hAnsi="Times New Roman" w:eastAsia="Times New Roman" w:cs="Times New Roman"/>
        </w:rPr>
      </w:pPr>
    </w:p>
    <w:p w:rsidRPr="008E5CC9" w:rsidR="009F33B2" w:rsidRDefault="009F33B2" w14:paraId="55DE89DF" w14:textId="77777777">
      <w:pPr>
        <w:rPr>
          <w:rFonts w:ascii="Times New Roman" w:hAnsi="Times New Roman" w:eastAsia="Times New Roman" w:cs="Times New Roman"/>
          <w:u w:val="single"/>
        </w:rPr>
      </w:pPr>
      <w:r w:rsidRPr="008E5CC9">
        <w:rPr>
          <w:rFonts w:ascii="Times New Roman" w:hAnsi="Times New Roman" w:eastAsia="Times New Roman" w:cs="Times New Roman"/>
          <w:u w:val="single"/>
        </w:rPr>
        <w:br w:type="page"/>
      </w:r>
    </w:p>
    <w:p w:rsidRPr="006F791E" w:rsidR="006F791E" w:rsidP="006F791E" w:rsidRDefault="006F791E" w14:paraId="4D9899A2" w14:textId="77777777">
      <w:pPr>
        <w:jc w:val="center"/>
        <w:rPr>
          <w:rFonts w:ascii="Times New Roman" w:hAnsi="Times New Roman" w:eastAsia="Times New Roman" w:cs="Times New Roman"/>
          <w:u w:val="single"/>
        </w:rPr>
      </w:pPr>
      <w:r w:rsidRPr="006F791E">
        <w:rPr>
          <w:rFonts w:ascii="Times New Roman" w:hAnsi="Times New Roman" w:eastAsia="Times New Roman" w:cs="Times New Roman"/>
          <w:b/>
          <w:bCs/>
          <w:u w:val="single"/>
        </w:rPr>
        <w:lastRenderedPageBreak/>
        <w:t xml:space="preserve">Eight Panel </w:t>
      </w:r>
      <w:proofErr w:type="spellStart"/>
      <w:r w:rsidRPr="006F791E">
        <w:rPr>
          <w:rFonts w:ascii="Times New Roman" w:hAnsi="Times New Roman" w:eastAsia="Times New Roman" w:cs="Times New Roman"/>
          <w:b/>
          <w:bCs/>
          <w:u w:val="single"/>
        </w:rPr>
        <w:t>Chaekgeori</w:t>
      </w:r>
      <w:proofErr w:type="spellEnd"/>
      <w:r w:rsidRPr="006F791E">
        <w:rPr>
          <w:rFonts w:ascii="Times New Roman" w:hAnsi="Times New Roman" w:eastAsia="Times New Roman" w:cs="Times New Roman"/>
          <w:b/>
          <w:bCs/>
          <w:u w:val="single"/>
        </w:rPr>
        <w:t xml:space="preserve"> Screen</w:t>
      </w:r>
    </w:p>
    <w:p w:rsidRPr="008E5CC9" w:rsidR="007718D6" w:rsidRDefault="007718D6" w14:paraId="1EC29951" w14:textId="52322393">
      <w:pPr>
        <w:rPr>
          <w:rFonts w:ascii="Times New Roman" w:hAnsi="Times New Roman" w:eastAsia="Times New Roman" w:cs="Times New Roman"/>
        </w:rPr>
      </w:pPr>
    </w:p>
    <w:p w:rsidRPr="008E5CC9" w:rsidR="005E3025" w:rsidP="002604DE" w:rsidRDefault="005E3025" w14:paraId="688BAE1E" w14:textId="5EC64E0B">
      <w:pPr>
        <w:pBdr>
          <w:bottom w:val="single" w:color="auto" w:sz="4" w:space="1"/>
        </w:pBdr>
        <w:rPr>
          <w:rFonts w:ascii="Times New Roman" w:hAnsi="Times New Roman" w:eastAsia="Times New Roman" w:cs="Times New Roman"/>
        </w:rPr>
      </w:pPr>
      <w:r w:rsidRPr="008E5CC9">
        <w:rPr>
          <w:rFonts w:ascii="Times New Roman" w:hAnsi="Times New Roman" w:eastAsia="Times New Roman" w:cs="Times New Roman"/>
        </w:rPr>
        <w:t xml:space="preserve">Some of the best opportunities for education are </w:t>
      </w:r>
      <w:proofErr w:type="gramStart"/>
      <w:r w:rsidRPr="008E5CC9">
        <w:rPr>
          <w:rFonts w:ascii="Times New Roman" w:hAnsi="Times New Roman" w:eastAsia="Times New Roman" w:cs="Times New Roman"/>
          <w:i/>
          <w:iCs/>
        </w:rPr>
        <w:t>integrative</w:t>
      </w:r>
      <w:r w:rsidRPr="008E5CC9">
        <w:rPr>
          <w:rFonts w:ascii="Times New Roman" w:hAnsi="Times New Roman" w:eastAsia="Times New Roman" w:cs="Times New Roman"/>
        </w:rPr>
        <w:t>—meaning</w:t>
      </w:r>
      <w:proofErr w:type="gramEnd"/>
      <w:r w:rsidRPr="008E5CC9">
        <w:rPr>
          <w:rFonts w:ascii="Times New Roman" w:hAnsi="Times New Roman" w:eastAsia="Times New Roman" w:cs="Times New Roman"/>
        </w:rPr>
        <w:t xml:space="preserve"> that students are able to make connections across disciplines to reinforce the knowledge that they are developing. For example, they may be learning about Renaissance Italy in World Studies </w:t>
      </w:r>
      <w:proofErr w:type="gramStart"/>
      <w:r w:rsidRPr="008E5CC9">
        <w:rPr>
          <w:rFonts w:ascii="Times New Roman" w:hAnsi="Times New Roman" w:eastAsia="Times New Roman" w:cs="Times New Roman"/>
        </w:rPr>
        <w:t>at the same time that</w:t>
      </w:r>
      <w:proofErr w:type="gramEnd"/>
      <w:r w:rsidRPr="008E5CC9">
        <w:rPr>
          <w:rFonts w:ascii="Times New Roman" w:hAnsi="Times New Roman" w:eastAsia="Times New Roman" w:cs="Times New Roman"/>
        </w:rPr>
        <w:t xml:space="preserve"> they read Dante’s </w:t>
      </w:r>
      <w:r w:rsidRPr="008E5CC9">
        <w:rPr>
          <w:rFonts w:ascii="Times New Roman" w:hAnsi="Times New Roman" w:eastAsia="Times New Roman" w:cs="Times New Roman"/>
          <w:i/>
          <w:iCs/>
        </w:rPr>
        <w:t>Inferno</w:t>
      </w:r>
      <w:r w:rsidRPr="008E5CC9">
        <w:rPr>
          <w:rFonts w:ascii="Times New Roman" w:hAnsi="Times New Roman" w:eastAsia="Times New Roman" w:cs="Times New Roman"/>
        </w:rPr>
        <w:t xml:space="preserve"> in English</w:t>
      </w:r>
      <w:r w:rsidRPr="008E5CC9" w:rsidR="002604DE">
        <w:rPr>
          <w:rFonts w:ascii="Times New Roman" w:hAnsi="Times New Roman" w:eastAsia="Times New Roman" w:cs="Times New Roman"/>
        </w:rPr>
        <w:t xml:space="preserve"> class while also studying Botticelli in Art. Feel free to combine and adapt some of the ideas across disciplines and standards to best suit your particular context. You can also collaborate with other teachers at your school or supplement the resources provided by contacting your librarian.</w:t>
      </w:r>
    </w:p>
    <w:p w:rsidRPr="008E5CC9" w:rsidR="002604DE" w:rsidP="002604DE" w:rsidRDefault="002604DE" w14:paraId="78ACE02C" w14:textId="1B20F292">
      <w:pPr>
        <w:pBdr>
          <w:bottom w:val="single" w:color="auto" w:sz="4" w:space="1"/>
        </w:pBdr>
        <w:rPr>
          <w:rFonts w:ascii="Times New Roman" w:hAnsi="Times New Roman" w:eastAsia="Times New Roman" w:cs="Times New Roman"/>
        </w:rPr>
      </w:pPr>
    </w:p>
    <w:p w:rsidRPr="008E5CC9" w:rsidR="002604DE" w:rsidP="002604DE" w:rsidRDefault="002604DE" w14:paraId="5A0684CF" w14:textId="6258CDB5">
      <w:pPr>
        <w:pBdr>
          <w:bottom w:val="single" w:color="auto" w:sz="4" w:space="1"/>
        </w:pBdr>
        <w:rPr>
          <w:rFonts w:ascii="Times New Roman" w:hAnsi="Times New Roman" w:eastAsia="Times New Roman" w:cs="Times New Roman"/>
          <w:b/>
          <w:bCs/>
        </w:rPr>
      </w:pPr>
      <w:r w:rsidRPr="008E5CC9">
        <w:rPr>
          <w:rFonts w:ascii="Times New Roman" w:hAnsi="Times New Roman" w:eastAsia="Times New Roman" w:cs="Times New Roman"/>
          <w:b/>
          <w:bCs/>
        </w:rPr>
        <w:t>Note: The following ideas are meant to give general guidance for teachers to include artifacts and other material culture in their classrooms. They are not meant to be treated as comprehensive activities or lessons</w:t>
      </w:r>
      <w:r w:rsidRPr="008E5CC9" w:rsidR="009F33B2">
        <w:rPr>
          <w:rFonts w:ascii="Times New Roman" w:hAnsi="Times New Roman" w:eastAsia="Times New Roman" w:cs="Times New Roman"/>
          <w:b/>
          <w:bCs/>
        </w:rPr>
        <w:t xml:space="preserve"> that are one-size-fits-all for any classroom.</w:t>
      </w:r>
      <w:r w:rsidRPr="008E5CC9">
        <w:rPr>
          <w:rFonts w:ascii="Times New Roman" w:hAnsi="Times New Roman" w:eastAsia="Times New Roman" w:cs="Times New Roman"/>
          <w:b/>
          <w:bCs/>
        </w:rPr>
        <w:t xml:space="preserve"> </w:t>
      </w:r>
      <w:r w:rsidRPr="008E5CC9" w:rsidR="009F33B2">
        <w:rPr>
          <w:rFonts w:ascii="Times New Roman" w:hAnsi="Times New Roman" w:eastAsia="Times New Roman" w:cs="Times New Roman"/>
          <w:b/>
          <w:bCs/>
        </w:rPr>
        <w:t xml:space="preserve">They </w:t>
      </w:r>
      <w:r w:rsidRPr="008E5CC9">
        <w:rPr>
          <w:rFonts w:ascii="Times New Roman" w:hAnsi="Times New Roman" w:eastAsia="Times New Roman" w:cs="Times New Roman"/>
          <w:b/>
          <w:bCs/>
        </w:rPr>
        <w:t xml:space="preserve">should be personalized to best fit the needs of a teacher’s individual </w:t>
      </w:r>
      <w:r w:rsidRPr="008E5CC9" w:rsidR="009F33B2">
        <w:rPr>
          <w:rFonts w:ascii="Times New Roman" w:hAnsi="Times New Roman" w:eastAsia="Times New Roman" w:cs="Times New Roman"/>
          <w:b/>
          <w:bCs/>
        </w:rPr>
        <w:t xml:space="preserve">context in accordance with prior student learning, student abilities, available resources, and any curricular guidance. </w:t>
      </w:r>
    </w:p>
    <w:p w:rsidRPr="008E5CC9" w:rsidR="002604DE" w:rsidP="002604DE" w:rsidRDefault="002604DE" w14:paraId="11A5A91E" w14:textId="77777777">
      <w:pPr>
        <w:pBdr>
          <w:bottom w:val="single" w:color="auto" w:sz="4" w:space="1"/>
        </w:pBdr>
        <w:rPr>
          <w:rFonts w:ascii="Times New Roman" w:hAnsi="Times New Roman" w:eastAsia="Times New Roman" w:cs="Times New Roman"/>
        </w:rPr>
      </w:pPr>
    </w:p>
    <w:p w:rsidRPr="008E5CC9" w:rsidR="005E3025" w:rsidRDefault="005E3025" w14:paraId="2AC23310" w14:textId="77777777">
      <w:pPr>
        <w:rPr>
          <w:rFonts w:ascii="Times New Roman" w:hAnsi="Times New Roman" w:eastAsia="Times New Roman" w:cs="Times New Roman"/>
        </w:rPr>
      </w:pPr>
    </w:p>
    <w:p w:rsidRPr="008E5CC9" w:rsidR="007718D6" w:rsidP="004A2D43" w:rsidRDefault="007718D6" w14:paraId="1F39263E" w14:textId="4CD6B345">
      <w:pPr>
        <w:jc w:val="center"/>
        <w:rPr>
          <w:rFonts w:ascii="Times New Roman" w:hAnsi="Times New Roman" w:eastAsia="Times New Roman" w:cs="Times New Roman"/>
          <w:b/>
          <w:bCs/>
        </w:rPr>
      </w:pPr>
      <w:r w:rsidRPr="008E5CC9">
        <w:rPr>
          <w:rFonts w:ascii="Times New Roman" w:hAnsi="Times New Roman" w:eastAsia="Times New Roman" w:cs="Times New Roman"/>
          <w:b/>
          <w:bCs/>
        </w:rPr>
        <w:t>Art</w:t>
      </w:r>
    </w:p>
    <w:p w:rsidRPr="008E5CC9" w:rsidR="007718D6" w:rsidRDefault="007718D6" w14:paraId="63A82938" w14:textId="3DE0AA02">
      <w:pPr>
        <w:rPr>
          <w:rFonts w:ascii="Times New Roman" w:hAnsi="Times New Roman" w:eastAsia="Times New Roman" w:cs="Times New Roman"/>
          <w:b/>
          <w:bCs/>
        </w:rPr>
      </w:pPr>
    </w:p>
    <w:p w:rsidRPr="008E5CC9" w:rsidR="00571F67" w:rsidRDefault="00571F67" w14:paraId="6EE6F680" w14:textId="7FD887CD">
      <w:pPr>
        <w:rPr>
          <w:rFonts w:ascii="Times New Roman" w:hAnsi="Times New Roman" w:eastAsia="Times New Roman" w:cs="Times New Roman"/>
          <w:b/>
          <w:bCs/>
        </w:rPr>
      </w:pPr>
      <w:r w:rsidRPr="008E5CC9">
        <w:rPr>
          <w:rFonts w:ascii="Times New Roman" w:hAnsi="Times New Roman" w:eastAsia="Times New Roman" w:cs="Times New Roman"/>
          <w:b/>
          <w:bCs/>
        </w:rPr>
        <w:t>Visual Arts</w:t>
      </w:r>
      <w:r w:rsidRPr="008E5CC9" w:rsidR="005E3025">
        <w:rPr>
          <w:rFonts w:ascii="Times New Roman" w:hAnsi="Times New Roman" w:eastAsia="Times New Roman" w:cs="Times New Roman"/>
          <w:b/>
          <w:bCs/>
        </w:rPr>
        <w:t xml:space="preserve"> – </w:t>
      </w:r>
      <w:r w:rsidRPr="008E5CC9" w:rsidR="001465F6">
        <w:rPr>
          <w:rFonts w:ascii="Times New Roman" w:hAnsi="Times New Roman" w:eastAsia="Times New Roman" w:cs="Times New Roman"/>
          <w:b/>
          <w:bCs/>
        </w:rPr>
        <w:t>Respondi</w:t>
      </w:r>
      <w:r w:rsidRPr="008E5CC9">
        <w:rPr>
          <w:rFonts w:ascii="Times New Roman" w:hAnsi="Times New Roman" w:eastAsia="Times New Roman" w:cs="Times New Roman"/>
          <w:b/>
          <w:bCs/>
        </w:rPr>
        <w:t xml:space="preserve">ng: </w:t>
      </w:r>
    </w:p>
    <w:p w:rsidRPr="008E5CC9" w:rsidR="00571F67" w:rsidRDefault="00571F67" w14:paraId="78610A9A" w14:textId="03398C95">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1705"/>
        <w:gridCol w:w="7645"/>
      </w:tblGrid>
      <w:tr w:rsidRPr="008E5CC9" w:rsidR="00023537" w:rsidTr="000C5D28" w14:paraId="18B9478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Pr="008E5CC9" w:rsidR="00023537" w:rsidRDefault="00023537" w14:paraId="5EACFC35" w14:textId="77777777">
            <w:pPr>
              <w:rPr>
                <w:rFonts w:ascii="Times New Roman" w:hAnsi="Times New Roman" w:eastAsia="Times New Roman" w:cs="Times New Roman"/>
                <w:b w:val="0"/>
                <w:bCs w:val="0"/>
              </w:rPr>
            </w:pPr>
            <w:r w:rsidRPr="008E5CC9">
              <w:rPr>
                <w:rFonts w:ascii="Times New Roman" w:hAnsi="Times New Roman" w:eastAsia="Times New Roman" w:cs="Times New Roman"/>
              </w:rPr>
              <w:t xml:space="preserve">Anchor Standard 7: </w:t>
            </w:r>
            <w:r w:rsidRPr="008E5CC9">
              <w:rPr>
                <w:rFonts w:ascii="Times New Roman" w:hAnsi="Times New Roman" w:eastAsia="Times New Roman" w:cs="Times New Roman"/>
                <w:b w:val="0"/>
                <w:bCs w:val="0"/>
              </w:rPr>
              <w:t>Perceive and analyze artistic work</w:t>
            </w:r>
          </w:p>
          <w:p w:rsidRPr="008E5CC9" w:rsidR="00023537" w:rsidRDefault="00023537" w14:paraId="0F06A2DA" w14:textId="77777777">
            <w:pPr>
              <w:rPr>
                <w:rFonts w:ascii="Times New Roman" w:hAnsi="Times New Roman" w:eastAsia="Times New Roman" w:cs="Times New Roman"/>
                <w:b w:val="0"/>
                <w:bCs w:val="0"/>
              </w:rPr>
            </w:pPr>
            <w:r w:rsidRPr="008E5CC9">
              <w:rPr>
                <w:rFonts w:ascii="Times New Roman" w:hAnsi="Times New Roman" w:eastAsia="Times New Roman" w:cs="Times New Roman"/>
              </w:rPr>
              <w:t xml:space="preserve">Enduring Understanding: </w:t>
            </w:r>
            <w:r w:rsidRPr="008E5CC9">
              <w:rPr>
                <w:rFonts w:ascii="Times New Roman" w:hAnsi="Times New Roman" w:eastAsia="Times New Roman" w:cs="Times New Roman"/>
                <w:b w:val="0"/>
                <w:bCs w:val="0"/>
              </w:rPr>
              <w:t xml:space="preserve">Individual aesthetic and empathetic awareness developed throughout engagement with art can lead to understanding and appreciation of self, others, the natural world, and constructed environments. </w:t>
            </w:r>
          </w:p>
          <w:p w:rsidRPr="008E5CC9" w:rsidR="00023537" w:rsidRDefault="00023537" w14:paraId="06CD9AD3" w14:textId="154F1585">
            <w:pPr>
              <w:rPr>
                <w:rFonts w:ascii="Times New Roman" w:hAnsi="Times New Roman" w:eastAsia="Times New Roman" w:cs="Times New Roman"/>
                <w:b w:val="0"/>
                <w:bCs w:val="0"/>
              </w:rPr>
            </w:pPr>
            <w:r w:rsidRPr="008E5CC9">
              <w:rPr>
                <w:rFonts w:ascii="Times New Roman" w:hAnsi="Times New Roman" w:eastAsia="Times New Roman" w:cs="Times New Roman"/>
              </w:rPr>
              <w:t xml:space="preserve">Essential Question(s): </w:t>
            </w:r>
            <w:r w:rsidRPr="008E5CC9">
              <w:rPr>
                <w:rFonts w:ascii="Times New Roman" w:hAnsi="Times New Roman" w:eastAsia="Times New Roman" w:cs="Times New Roman"/>
                <w:b w:val="0"/>
                <w:bCs w:val="0"/>
              </w:rPr>
              <w:t>How do life experiences influence the way you relate to art? How does learning about art impact how we perceive the world? What can we learn from our responses to art?</w:t>
            </w:r>
            <w:r w:rsidRPr="008E5CC9">
              <w:rPr>
                <w:rFonts w:ascii="Times New Roman" w:hAnsi="Times New Roman" w:eastAsia="Times New Roman" w:cs="Times New Roman"/>
              </w:rPr>
              <w:t xml:space="preserve"> </w:t>
            </w:r>
          </w:p>
        </w:tc>
      </w:tr>
      <w:tr w:rsidRPr="008E5CC9" w:rsidR="00571F67" w:rsidTr="00056C06" w14:paraId="56A271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Pr="008E5CC9" w:rsidR="00571F67" w:rsidRDefault="00571F67" w14:paraId="16F8D1D8" w14:textId="52E8DD07">
            <w:pPr>
              <w:rPr>
                <w:rFonts w:ascii="Times New Roman" w:hAnsi="Times New Roman" w:eastAsia="Times New Roman" w:cs="Times New Roman"/>
              </w:rPr>
            </w:pPr>
            <w:proofErr w:type="gramStart"/>
            <w:r w:rsidRPr="008E5CC9">
              <w:rPr>
                <w:rFonts w:ascii="Times New Roman" w:hAnsi="Times New Roman" w:eastAsia="Times New Roman" w:cs="Times New Roman"/>
              </w:rPr>
              <w:t>VA:</w:t>
            </w:r>
            <w:r w:rsidRPr="008E5CC9" w:rsidR="006A7230">
              <w:rPr>
                <w:rFonts w:ascii="Times New Roman" w:hAnsi="Times New Roman" w:eastAsia="Times New Roman" w:cs="Times New Roman"/>
              </w:rPr>
              <w:t>Re.</w:t>
            </w:r>
            <w:proofErr w:type="gramEnd"/>
            <w:r w:rsidRPr="008E5CC9" w:rsidR="006A7230">
              <w:rPr>
                <w:rFonts w:ascii="Times New Roman" w:hAnsi="Times New Roman" w:eastAsia="Times New Roman" w:cs="Times New Roman"/>
              </w:rPr>
              <w:t>7.1.1a</w:t>
            </w:r>
          </w:p>
        </w:tc>
        <w:tc>
          <w:tcPr>
            <w:tcW w:w="7645" w:type="dxa"/>
          </w:tcPr>
          <w:p w:rsidRPr="008E5CC9" w:rsidR="00571F67" w:rsidRDefault="006A7230" w14:paraId="629704DD" w14:textId="2F365C99">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rPr>
            </w:pPr>
            <w:r w:rsidRPr="008E5CC9">
              <w:rPr>
                <w:rFonts w:ascii="Times New Roman" w:hAnsi="Times New Roman" w:cs="Times New Roman"/>
              </w:rPr>
              <w:t>Select and describe works of art that illustrate daily life experiences.</w:t>
            </w:r>
          </w:p>
        </w:tc>
      </w:tr>
      <w:tr w:rsidRPr="008E5CC9" w:rsidR="004B1645" w:rsidTr="00056C06" w14:paraId="7110466B" w14:textId="77777777">
        <w:tc>
          <w:tcPr>
            <w:cnfStyle w:val="001000000000" w:firstRow="0" w:lastRow="0" w:firstColumn="1" w:lastColumn="0" w:oddVBand="0" w:evenVBand="0" w:oddHBand="0" w:evenHBand="0" w:firstRowFirstColumn="0" w:firstRowLastColumn="0" w:lastRowFirstColumn="0" w:lastRowLastColumn="0"/>
            <w:tcW w:w="1705" w:type="dxa"/>
          </w:tcPr>
          <w:p w:rsidRPr="008E5CC9" w:rsidR="004B1645" w:rsidP="004B1645" w:rsidRDefault="004B1645" w14:paraId="30E4103F" w14:textId="2DFB4523">
            <w:pPr>
              <w:rPr>
                <w:rFonts w:ascii="Times New Roman" w:hAnsi="Times New Roman" w:eastAsia="Times New Roman" w:cs="Times New Roman"/>
              </w:rPr>
            </w:pPr>
            <w:proofErr w:type="gramStart"/>
            <w:r w:rsidRPr="008E5CC9">
              <w:rPr>
                <w:rFonts w:ascii="Times New Roman" w:hAnsi="Times New Roman" w:eastAsia="Times New Roman" w:cs="Times New Roman"/>
              </w:rPr>
              <w:t>VA:Re.</w:t>
            </w:r>
            <w:proofErr w:type="gramEnd"/>
            <w:r w:rsidRPr="008E5CC9">
              <w:rPr>
                <w:rFonts w:ascii="Times New Roman" w:hAnsi="Times New Roman" w:eastAsia="Times New Roman" w:cs="Times New Roman"/>
              </w:rPr>
              <w:t>7.1.6a</w:t>
            </w:r>
          </w:p>
        </w:tc>
        <w:tc>
          <w:tcPr>
            <w:tcW w:w="7645" w:type="dxa"/>
          </w:tcPr>
          <w:p w:rsidRPr="008E5CC9" w:rsidR="004B1645" w:rsidP="004B1645" w:rsidRDefault="004B1645" w14:paraId="38500659" w14:textId="1B9822F6">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8E5CC9">
              <w:rPr>
                <w:rFonts w:ascii="Times New Roman" w:hAnsi="Times New Roman" w:cs="Times New Roman"/>
              </w:rPr>
              <w:t>Identify and interpret works of art or design that reveal how people live around the world and what they value.</w:t>
            </w:r>
          </w:p>
        </w:tc>
      </w:tr>
    </w:tbl>
    <w:p w:rsidRPr="008E5CC9" w:rsidR="00571F67" w:rsidRDefault="00571F67" w14:paraId="51D2EFD1" w14:textId="2D14C6B7">
      <w:pPr>
        <w:rPr>
          <w:rFonts w:ascii="Times New Roman" w:hAnsi="Times New Roman" w:eastAsia="Times New Roman" w:cs="Times New Roman"/>
          <w:b/>
          <w:bCs/>
        </w:rPr>
      </w:pPr>
    </w:p>
    <w:p w:rsidRPr="008E5CC9" w:rsidR="005E3025" w:rsidRDefault="005E3025" w14:paraId="1D443AE2" w14:textId="1CAB299A">
      <w:pPr>
        <w:rPr>
          <w:rFonts w:ascii="Times New Roman" w:hAnsi="Times New Roman" w:eastAsia="Times New Roman" w:cs="Times New Roman"/>
          <w:b/>
          <w:bCs/>
        </w:rPr>
      </w:pPr>
      <w:r w:rsidRPr="008E5CC9">
        <w:rPr>
          <w:rFonts w:ascii="Times New Roman" w:hAnsi="Times New Roman" w:eastAsia="Times New Roman" w:cs="Times New Roman"/>
          <w:b/>
          <w:bCs/>
        </w:rPr>
        <w:t xml:space="preserve">Visual Arts – </w:t>
      </w:r>
      <w:r w:rsidRPr="008E5CC9" w:rsidR="0054025F">
        <w:rPr>
          <w:rFonts w:ascii="Times New Roman" w:hAnsi="Times New Roman" w:eastAsia="Times New Roman" w:cs="Times New Roman"/>
          <w:b/>
          <w:bCs/>
        </w:rPr>
        <w:t>Connecting</w:t>
      </w:r>
      <w:r w:rsidRPr="008E5CC9">
        <w:rPr>
          <w:rFonts w:ascii="Times New Roman" w:hAnsi="Times New Roman" w:eastAsia="Times New Roman" w:cs="Times New Roman"/>
          <w:b/>
          <w:bCs/>
        </w:rPr>
        <w:t xml:space="preserve">: </w:t>
      </w:r>
    </w:p>
    <w:p w:rsidRPr="008E5CC9" w:rsidR="005E3025" w:rsidRDefault="005E3025" w14:paraId="4F644C26" w14:textId="55CA31AF">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1705"/>
        <w:gridCol w:w="7645"/>
      </w:tblGrid>
      <w:tr w:rsidRPr="008E5CC9" w:rsidR="00A9200E" w:rsidTr="00A97136" w14:paraId="37E12E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Pr="008E5CC9" w:rsidR="00A9200E" w:rsidRDefault="00A9200E" w14:paraId="78515ACA" w14:textId="4A50F586">
            <w:pPr>
              <w:rPr>
                <w:rFonts w:ascii="Times New Roman" w:hAnsi="Times New Roman" w:eastAsia="Times New Roman" w:cs="Times New Roman"/>
                <w:b w:val="0"/>
                <w:bCs w:val="0"/>
              </w:rPr>
            </w:pPr>
            <w:r w:rsidRPr="008E5CC9">
              <w:rPr>
                <w:rFonts w:ascii="Times New Roman" w:hAnsi="Times New Roman" w:eastAsia="Times New Roman" w:cs="Times New Roman"/>
              </w:rPr>
              <w:t xml:space="preserve">Anchor Standard 11: </w:t>
            </w:r>
            <w:r w:rsidRPr="008E5CC9">
              <w:rPr>
                <w:rFonts w:ascii="Times New Roman" w:hAnsi="Times New Roman" w:eastAsia="Times New Roman" w:cs="Times New Roman"/>
                <w:b w:val="0"/>
                <w:bCs w:val="0"/>
              </w:rPr>
              <w:t xml:space="preserve">Relate artistic ideas and works with societal, cultural, and historical context to deepen understanding. </w:t>
            </w:r>
          </w:p>
          <w:p w:rsidRPr="008E5CC9" w:rsidR="00547830" w:rsidRDefault="00A9200E" w14:paraId="39F027DA" w14:textId="6C9CDC66">
            <w:pPr>
              <w:rPr>
                <w:rFonts w:ascii="Times New Roman" w:hAnsi="Times New Roman" w:eastAsia="Times New Roman" w:cs="Times New Roman"/>
                <w:b w:val="0"/>
                <w:bCs w:val="0"/>
              </w:rPr>
            </w:pPr>
            <w:r w:rsidRPr="008E5CC9">
              <w:rPr>
                <w:rFonts w:ascii="Times New Roman" w:hAnsi="Times New Roman" w:eastAsia="Times New Roman" w:cs="Times New Roman"/>
              </w:rPr>
              <w:t xml:space="preserve">Enduring Understanding: </w:t>
            </w:r>
            <w:r w:rsidRPr="008E5CC9">
              <w:rPr>
                <w:rFonts w:ascii="Times New Roman" w:hAnsi="Times New Roman" w:eastAsia="Times New Roman" w:cs="Times New Roman"/>
                <w:b w:val="0"/>
                <w:bCs w:val="0"/>
              </w:rPr>
              <w:t xml:space="preserve">People develop ideas and understandings of society, culture, and history through their interactions with and analysis of art. </w:t>
            </w:r>
          </w:p>
          <w:p w:rsidRPr="008E5CC9" w:rsidR="00A9200E" w:rsidRDefault="00A9200E" w14:paraId="77634F2B" w14:textId="093B4BD0">
            <w:pPr>
              <w:rPr>
                <w:rFonts w:ascii="Times New Roman" w:hAnsi="Times New Roman" w:eastAsia="Times New Roman" w:cs="Times New Roman"/>
              </w:rPr>
            </w:pPr>
            <w:r w:rsidRPr="008E5CC9">
              <w:rPr>
                <w:rFonts w:ascii="Times New Roman" w:hAnsi="Times New Roman" w:eastAsia="Times New Roman" w:cs="Times New Roman"/>
              </w:rPr>
              <w:t xml:space="preserve">Essential Question(s): </w:t>
            </w:r>
            <w:r w:rsidRPr="008E5CC9">
              <w:rPr>
                <w:rFonts w:ascii="Times New Roman" w:hAnsi="Times New Roman" w:eastAsia="Times New Roman" w:cs="Times New Roman"/>
                <w:b w:val="0"/>
                <w:bCs w:val="0"/>
              </w:rPr>
              <w:t>How does art help us understanding the lives of people of different times, places, and cultures? How is art used to impact the videos of a society&gt; How does art preserve aspects of life?</w:t>
            </w:r>
            <w:r w:rsidRPr="008E5CC9">
              <w:rPr>
                <w:rFonts w:ascii="Times New Roman" w:hAnsi="Times New Roman" w:eastAsia="Times New Roman" w:cs="Times New Roman"/>
              </w:rPr>
              <w:t xml:space="preserve"> </w:t>
            </w:r>
          </w:p>
        </w:tc>
      </w:tr>
      <w:tr w:rsidRPr="008E5CC9" w:rsidR="005E3025" w:rsidTr="00056C06" w14:paraId="2AE95F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Pr="008E5CC9" w:rsidR="005E3025" w:rsidRDefault="005E3025" w14:paraId="37A2CB00" w14:textId="67CB065E">
            <w:pPr>
              <w:rPr>
                <w:rFonts w:ascii="Times New Roman" w:hAnsi="Times New Roman" w:eastAsia="Times New Roman" w:cs="Times New Roman"/>
              </w:rPr>
            </w:pPr>
            <w:proofErr w:type="gramStart"/>
            <w:r w:rsidRPr="008E5CC9">
              <w:rPr>
                <w:rFonts w:ascii="Times New Roman" w:hAnsi="Times New Roman" w:eastAsia="Times New Roman" w:cs="Times New Roman"/>
              </w:rPr>
              <w:t>VA</w:t>
            </w:r>
            <w:r w:rsidRPr="008E5CC9" w:rsidR="007E0B8E">
              <w:rPr>
                <w:rFonts w:ascii="Times New Roman" w:hAnsi="Times New Roman" w:eastAsia="Times New Roman" w:cs="Times New Roman"/>
              </w:rPr>
              <w:t>:Cn</w:t>
            </w:r>
            <w:proofErr w:type="gramEnd"/>
            <w:r w:rsidRPr="008E5CC9" w:rsidR="00D4369E">
              <w:rPr>
                <w:rFonts w:ascii="Times New Roman" w:hAnsi="Times New Roman" w:eastAsia="Times New Roman" w:cs="Times New Roman"/>
              </w:rPr>
              <w:t>11.1.1a</w:t>
            </w:r>
          </w:p>
        </w:tc>
        <w:tc>
          <w:tcPr>
            <w:tcW w:w="7645" w:type="dxa"/>
          </w:tcPr>
          <w:p w:rsidRPr="008E5CC9" w:rsidR="005E3025" w:rsidRDefault="00D4369E" w14:paraId="7B5299F6" w14:textId="4979BCAD">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rPr>
            </w:pPr>
            <w:r w:rsidRPr="008E5CC9">
              <w:rPr>
                <w:rFonts w:ascii="Times New Roman" w:hAnsi="Times New Roman" w:cs="Times New Roman"/>
              </w:rPr>
              <w:t>Understand that people from different places and times have made art for a variety of reasons.</w:t>
            </w:r>
          </w:p>
        </w:tc>
      </w:tr>
      <w:tr w:rsidRPr="008E5CC9" w:rsidR="005E3025" w:rsidTr="00056C06" w14:paraId="0A549FA8" w14:textId="77777777">
        <w:tc>
          <w:tcPr>
            <w:cnfStyle w:val="001000000000" w:firstRow="0" w:lastRow="0" w:firstColumn="1" w:lastColumn="0" w:oddVBand="0" w:evenVBand="0" w:oddHBand="0" w:evenHBand="0" w:firstRowFirstColumn="0" w:firstRowLastColumn="0" w:lastRowFirstColumn="0" w:lastRowLastColumn="0"/>
            <w:tcW w:w="1705" w:type="dxa"/>
          </w:tcPr>
          <w:p w:rsidRPr="008E5CC9" w:rsidR="005E3025" w:rsidRDefault="002604DE" w14:paraId="560E7D1E" w14:textId="20DD77C3">
            <w:pPr>
              <w:rPr>
                <w:rFonts w:ascii="Times New Roman" w:hAnsi="Times New Roman" w:eastAsia="Times New Roman" w:cs="Times New Roman"/>
              </w:rPr>
            </w:pPr>
            <w:proofErr w:type="gramStart"/>
            <w:r w:rsidRPr="008E5CC9">
              <w:rPr>
                <w:rFonts w:ascii="Times New Roman" w:hAnsi="Times New Roman" w:eastAsia="Times New Roman" w:cs="Times New Roman"/>
              </w:rPr>
              <w:t>VA:</w:t>
            </w:r>
            <w:r w:rsidRPr="008E5CC9" w:rsidR="00C26E54">
              <w:rPr>
                <w:rFonts w:ascii="Times New Roman" w:hAnsi="Times New Roman" w:eastAsia="Times New Roman" w:cs="Times New Roman"/>
              </w:rPr>
              <w:t>Cn</w:t>
            </w:r>
            <w:proofErr w:type="gramEnd"/>
            <w:r w:rsidRPr="008E5CC9" w:rsidR="00C26E54">
              <w:rPr>
                <w:rFonts w:ascii="Times New Roman" w:hAnsi="Times New Roman" w:eastAsia="Times New Roman" w:cs="Times New Roman"/>
              </w:rPr>
              <w:t>11.1.4a</w:t>
            </w:r>
          </w:p>
        </w:tc>
        <w:tc>
          <w:tcPr>
            <w:tcW w:w="7645" w:type="dxa"/>
          </w:tcPr>
          <w:p w:rsidRPr="008E5CC9" w:rsidR="005E3025" w:rsidRDefault="00C26E54" w14:paraId="04E2C2B7" w14:textId="5688C4E8">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8E5CC9">
              <w:rPr>
                <w:rFonts w:ascii="Times New Roman" w:hAnsi="Times New Roman" w:cs="Times New Roman"/>
              </w:rPr>
              <w:t>Through observation, infer information about time, place, and culture in which a work of art was created.</w:t>
            </w:r>
          </w:p>
        </w:tc>
      </w:tr>
      <w:tr w:rsidRPr="008E5CC9" w:rsidR="00C26E54" w:rsidTr="00056C06" w14:paraId="548985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Pr="008E5CC9" w:rsidR="00C26E54" w:rsidRDefault="00E94527" w14:paraId="03967646" w14:textId="6BA37C5A">
            <w:pPr>
              <w:rPr>
                <w:rFonts w:ascii="Times New Roman" w:hAnsi="Times New Roman" w:eastAsia="Times New Roman" w:cs="Times New Roman"/>
              </w:rPr>
            </w:pPr>
            <w:proofErr w:type="gramStart"/>
            <w:r w:rsidRPr="008E5CC9">
              <w:rPr>
                <w:rFonts w:ascii="Times New Roman" w:hAnsi="Times New Roman" w:eastAsia="Times New Roman" w:cs="Times New Roman"/>
              </w:rPr>
              <w:lastRenderedPageBreak/>
              <w:t>VA:Cn</w:t>
            </w:r>
            <w:proofErr w:type="gramEnd"/>
            <w:r w:rsidRPr="008E5CC9">
              <w:rPr>
                <w:rFonts w:ascii="Times New Roman" w:hAnsi="Times New Roman" w:eastAsia="Times New Roman" w:cs="Times New Roman"/>
              </w:rPr>
              <w:t>11.1.6a</w:t>
            </w:r>
          </w:p>
        </w:tc>
        <w:tc>
          <w:tcPr>
            <w:tcW w:w="7645" w:type="dxa"/>
          </w:tcPr>
          <w:p w:rsidRPr="008E5CC9" w:rsidR="00C26E54" w:rsidRDefault="00E94527" w14:paraId="3E441294" w14:textId="3D55A4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CC9">
              <w:rPr>
                <w:rFonts w:ascii="Times New Roman" w:hAnsi="Times New Roman" w:cs="Times New Roman"/>
              </w:rPr>
              <w:t>Analyze how art reflects changing times, traditions, resources, and cultural uses.</w:t>
            </w:r>
          </w:p>
        </w:tc>
      </w:tr>
    </w:tbl>
    <w:p w:rsidRPr="008E5CC9" w:rsidR="005E3025" w:rsidRDefault="005E3025" w14:paraId="48E0E549" w14:textId="77777777">
      <w:pPr>
        <w:rPr>
          <w:rFonts w:ascii="Times New Roman" w:hAnsi="Times New Roman" w:eastAsia="Times New Roman" w:cs="Times New Roman"/>
        </w:rPr>
      </w:pPr>
    </w:p>
    <w:p w:rsidRPr="008E5CC9" w:rsidR="009F33B2" w:rsidRDefault="00192F7B" w14:paraId="75FF67D3" w14:textId="7BD72F1A">
      <w:pPr>
        <w:rPr>
          <w:rFonts w:ascii="Times New Roman" w:hAnsi="Times New Roman" w:eastAsia="Times New Roman" w:cs="Times New Roman"/>
          <w:i/>
          <w:iCs/>
        </w:rPr>
      </w:pPr>
      <w:r w:rsidRPr="008E5CC9">
        <w:rPr>
          <w:rFonts w:ascii="Times New Roman" w:hAnsi="Times New Roman" w:eastAsia="Times New Roman" w:cs="Times New Roman"/>
          <w:i/>
          <w:iCs/>
        </w:rPr>
        <w:t xml:space="preserve">Students </w:t>
      </w:r>
      <w:r w:rsidR="006F791E">
        <w:rPr>
          <w:rFonts w:ascii="Times New Roman" w:hAnsi="Times New Roman" w:eastAsia="Times New Roman" w:cs="Times New Roman"/>
          <w:i/>
          <w:iCs/>
        </w:rPr>
        <w:t xml:space="preserve">could look at different examples of censorship in art over time. What is the obligation of the artist to the kinds of work they create? Are </w:t>
      </w:r>
      <w:proofErr w:type="spellStart"/>
      <w:r w:rsidR="006F791E">
        <w:rPr>
          <w:rFonts w:ascii="Times New Roman" w:hAnsi="Times New Roman" w:eastAsia="Times New Roman" w:cs="Times New Roman"/>
          <w:i/>
          <w:iCs/>
        </w:rPr>
        <w:t>their</w:t>
      </w:r>
      <w:proofErr w:type="spellEnd"/>
      <w:r w:rsidR="006F791E">
        <w:rPr>
          <w:rFonts w:ascii="Times New Roman" w:hAnsi="Times New Roman" w:eastAsia="Times New Roman" w:cs="Times New Roman"/>
          <w:i/>
          <w:iCs/>
        </w:rPr>
        <w:t xml:space="preserve"> ever scenarios where censorship is appropriate? </w:t>
      </w:r>
    </w:p>
    <w:p w:rsidRPr="008E5CC9" w:rsidR="002604DE" w:rsidRDefault="002604DE" w14:paraId="7D9ACEA4" w14:textId="77777777">
      <w:pPr>
        <w:rPr>
          <w:rFonts w:ascii="Times New Roman" w:hAnsi="Times New Roman" w:eastAsia="Times New Roman" w:cs="Times New Roman"/>
          <w:i/>
          <w:iCs/>
        </w:rPr>
      </w:pPr>
    </w:p>
    <w:p w:rsidRPr="008E5CC9" w:rsidR="00571F67" w:rsidP="00571F67" w:rsidRDefault="00571F67" w14:paraId="4F94F327" w14:textId="77777777">
      <w:pPr>
        <w:pBdr>
          <w:top w:val="single" w:color="auto" w:sz="4" w:space="1"/>
        </w:pBdr>
        <w:jc w:val="center"/>
        <w:rPr>
          <w:rFonts w:ascii="Times New Roman" w:hAnsi="Times New Roman" w:eastAsia="Times New Roman" w:cs="Times New Roman"/>
          <w:b/>
          <w:bCs/>
        </w:rPr>
      </w:pPr>
    </w:p>
    <w:p w:rsidRPr="008E5CC9" w:rsidR="007718D6" w:rsidP="00571F67" w:rsidRDefault="007718D6" w14:paraId="316099A0" w14:textId="7B9EBFD5">
      <w:pPr>
        <w:pBdr>
          <w:top w:val="single" w:color="auto" w:sz="4" w:space="1"/>
        </w:pBdr>
        <w:jc w:val="center"/>
        <w:rPr>
          <w:rFonts w:ascii="Times New Roman" w:hAnsi="Times New Roman" w:eastAsia="Times New Roman" w:cs="Times New Roman"/>
          <w:b/>
          <w:bCs/>
        </w:rPr>
      </w:pPr>
      <w:r w:rsidRPr="008E5CC9">
        <w:rPr>
          <w:rFonts w:ascii="Times New Roman" w:hAnsi="Times New Roman" w:eastAsia="Times New Roman" w:cs="Times New Roman"/>
          <w:b/>
          <w:bCs/>
        </w:rPr>
        <w:t>Social Studies</w:t>
      </w:r>
    </w:p>
    <w:p w:rsidRPr="008E5CC9" w:rsidR="00416B0F" w:rsidP="00571F67" w:rsidRDefault="00416B0F" w14:paraId="14323F99" w14:textId="66BE95BD">
      <w:pPr>
        <w:pBdr>
          <w:top w:val="single" w:color="auto" w:sz="4" w:space="1"/>
        </w:pBdr>
        <w:jc w:val="center"/>
        <w:rPr>
          <w:rFonts w:ascii="Times New Roman" w:hAnsi="Times New Roman" w:eastAsia="Times New Roman" w:cs="Times New Roman"/>
          <w:b/>
          <w:bCs/>
        </w:rPr>
      </w:pPr>
    </w:p>
    <w:p w:rsidRPr="008E5CC9" w:rsidR="007718D6" w:rsidRDefault="007718D6" w14:paraId="1971D53E" w14:textId="3C197E75">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1003"/>
        <w:gridCol w:w="8347"/>
      </w:tblGrid>
      <w:tr w:rsidRPr="008E5CC9" w:rsidR="00186308" w:rsidTr="00547830" w14:paraId="291B1D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rsidRPr="00694966" w:rsidR="00186308" w:rsidRDefault="00887C63" w14:paraId="631DFAED" w14:textId="5CF43101">
            <w:pPr>
              <w:rPr>
                <w:rFonts w:ascii="Times New Roman" w:hAnsi="Times New Roman" w:eastAsia="Times New Roman" w:cs="Times New Roman"/>
              </w:rPr>
            </w:pPr>
            <w:r w:rsidRPr="00694966">
              <w:rPr>
                <w:rFonts w:ascii="Times New Roman" w:hAnsi="Times New Roman" w:cs="Times New Roman"/>
              </w:rPr>
              <w:t>WH.3.1</w:t>
            </w:r>
          </w:p>
        </w:tc>
        <w:tc>
          <w:tcPr>
            <w:tcW w:w="8534" w:type="dxa"/>
          </w:tcPr>
          <w:p w:rsidRPr="00694966" w:rsidR="00186308" w:rsidRDefault="00887C63" w14:paraId="10305435" w14:textId="598D43AF">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rPr>
            </w:pPr>
            <w:r w:rsidRPr="00694966">
              <w:rPr>
                <w:rFonts w:ascii="Times New Roman" w:hAnsi="Times New Roman" w:cs="Times New Roman"/>
                <w:b w:val="0"/>
                <w:bCs w:val="0"/>
              </w:rPr>
              <w:t>Analyze the impact of trade networks, such as the Silk Road and Indian Ocean trade network. (E)</w:t>
            </w:r>
          </w:p>
        </w:tc>
      </w:tr>
      <w:tr w:rsidRPr="008E5CC9" w:rsidR="00186308" w:rsidTr="00056C06" w14:paraId="390C303B" w14:textId="777777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16" w:type="dxa"/>
          </w:tcPr>
          <w:p w:rsidRPr="00694966" w:rsidR="00186308" w:rsidRDefault="00694966" w14:paraId="103E9365" w14:textId="4D71C838">
            <w:pPr>
              <w:rPr>
                <w:rFonts w:ascii="Times New Roman" w:hAnsi="Times New Roman" w:eastAsia="Times New Roman" w:cs="Times New Roman"/>
              </w:rPr>
            </w:pPr>
            <w:r w:rsidRPr="00694966">
              <w:rPr>
                <w:rFonts w:ascii="Times New Roman" w:hAnsi="Times New Roman" w:cs="Times New Roman"/>
              </w:rPr>
              <w:t>7.H.4</w:t>
            </w:r>
          </w:p>
        </w:tc>
        <w:tc>
          <w:tcPr>
            <w:tcW w:w="8534" w:type="dxa"/>
          </w:tcPr>
          <w:p w:rsidRPr="00694966" w:rsidR="00186308" w:rsidRDefault="00694966" w14:paraId="4BA94D6D" w14:textId="5003131F">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rPr>
            </w:pPr>
            <w:r w:rsidRPr="00694966">
              <w:rPr>
                <w:rFonts w:ascii="Times New Roman" w:hAnsi="Times New Roman" w:cs="Times New Roman"/>
              </w:rPr>
              <w:t>Describe the importance of the Silk Road on the histories of Europe, Africa, and Asia. (E)</w:t>
            </w:r>
          </w:p>
        </w:tc>
      </w:tr>
      <w:tr w:rsidRPr="008E5CC9" w:rsidR="00F40EAD" w:rsidTr="00547830" w14:paraId="0DD7F9CA" w14:textId="77777777">
        <w:tc>
          <w:tcPr>
            <w:cnfStyle w:val="001000000000" w:firstRow="0" w:lastRow="0" w:firstColumn="1" w:lastColumn="0" w:oddVBand="0" w:evenVBand="0" w:oddHBand="0" w:evenHBand="0" w:firstRowFirstColumn="0" w:firstRowLastColumn="0" w:lastRowFirstColumn="0" w:lastRowLastColumn="0"/>
            <w:tcW w:w="816" w:type="dxa"/>
          </w:tcPr>
          <w:p w:rsidRPr="00694966" w:rsidR="00F40EAD" w:rsidRDefault="00BC4F76" w14:paraId="092EA8BD" w14:textId="644D7B1E">
            <w:pPr>
              <w:rPr>
                <w:rFonts w:ascii="Times New Roman" w:hAnsi="Times New Roman" w:eastAsia="Times New Roman" w:cs="Times New Roman"/>
              </w:rPr>
            </w:pPr>
            <w:r w:rsidRPr="00694966">
              <w:rPr>
                <w:rFonts w:ascii="Times New Roman" w:hAnsi="Times New Roman" w:eastAsia="Times New Roman" w:cs="Times New Roman"/>
              </w:rPr>
              <w:t>7.1.19</w:t>
            </w:r>
          </w:p>
        </w:tc>
        <w:tc>
          <w:tcPr>
            <w:tcW w:w="8534" w:type="dxa"/>
          </w:tcPr>
          <w:p w:rsidRPr="00694966" w:rsidR="00F40EAD" w:rsidRDefault="00BC4F76" w14:paraId="5E0C02E5" w14:textId="7AB3033D">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694966">
              <w:rPr>
                <w:rFonts w:ascii="Times New Roman" w:hAnsi="Times New Roman" w:eastAsia="Times New Roman" w:cs="Times New Roman"/>
              </w:rPr>
              <w:t>Using primary and secondary sources, analyze issues confronting the eastern hemisphere.</w:t>
            </w:r>
          </w:p>
        </w:tc>
      </w:tr>
      <w:tr w:rsidRPr="008E5CC9" w:rsidR="007F547A" w:rsidTr="00547830" w14:paraId="7B0701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rsidRPr="00694966" w:rsidR="007F547A" w:rsidRDefault="00694966" w14:paraId="17A805C0" w14:textId="6BF12442">
            <w:pPr>
              <w:rPr>
                <w:rFonts w:ascii="Times New Roman" w:hAnsi="Times New Roman" w:eastAsia="Times New Roman" w:cs="Times New Roman"/>
              </w:rPr>
            </w:pPr>
            <w:r w:rsidRPr="00694966">
              <w:rPr>
                <w:rFonts w:ascii="Times New Roman" w:hAnsi="Times New Roman" w:cs="Times New Roman"/>
              </w:rPr>
              <w:t>7.H.10</w:t>
            </w:r>
          </w:p>
        </w:tc>
        <w:tc>
          <w:tcPr>
            <w:tcW w:w="8534" w:type="dxa"/>
          </w:tcPr>
          <w:p w:rsidRPr="00694966" w:rsidR="007F547A" w:rsidRDefault="00694966" w14:paraId="23F14C40" w14:textId="42E7D158">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rPr>
            </w:pPr>
            <w:r w:rsidRPr="00694966">
              <w:rPr>
                <w:rFonts w:ascii="Times New Roman" w:hAnsi="Times New Roman" w:cs="Times New Roman"/>
              </w:rPr>
              <w:t>Analyze worldwide voyages of exploration and discovery by considering multiple perspectives of various people in the past by demonstrating their differing motives, beliefs, interests, hopes, and fears.</w:t>
            </w:r>
          </w:p>
        </w:tc>
      </w:tr>
      <w:tr w:rsidRPr="008E5CC9" w:rsidR="009B2D95" w:rsidTr="00547830" w14:paraId="3B8F08BA" w14:textId="77777777">
        <w:tc>
          <w:tcPr>
            <w:cnfStyle w:val="001000000000" w:firstRow="0" w:lastRow="0" w:firstColumn="1" w:lastColumn="0" w:oddVBand="0" w:evenVBand="0" w:oddHBand="0" w:evenHBand="0" w:firstRowFirstColumn="0" w:firstRowLastColumn="0" w:lastRowFirstColumn="0" w:lastRowLastColumn="0"/>
            <w:tcW w:w="816" w:type="dxa"/>
          </w:tcPr>
          <w:p w:rsidRPr="00694966" w:rsidR="009B2D95" w:rsidRDefault="00BC4F76" w14:paraId="40F54473" w14:textId="737F1A8B">
            <w:pPr>
              <w:rPr>
                <w:rFonts w:ascii="Times New Roman" w:hAnsi="Times New Roman" w:eastAsia="Times New Roman" w:cs="Times New Roman"/>
              </w:rPr>
            </w:pPr>
            <w:r w:rsidRPr="00694966">
              <w:rPr>
                <w:rFonts w:ascii="Times New Roman" w:hAnsi="Times New Roman" w:eastAsia="Times New Roman" w:cs="Times New Roman"/>
              </w:rPr>
              <w:t>7.3.11</w:t>
            </w:r>
          </w:p>
        </w:tc>
        <w:tc>
          <w:tcPr>
            <w:tcW w:w="8534" w:type="dxa"/>
          </w:tcPr>
          <w:p w:rsidRPr="00694966" w:rsidR="009B2D95" w:rsidRDefault="00BC4F76" w14:paraId="1C4FC6EC" w14:textId="5771D085">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694966">
              <w:rPr>
                <w:rFonts w:ascii="Times New Roman" w:hAnsi="Times New Roman" w:eastAsia="Times New Roman" w:cs="Times New Roman"/>
              </w:rPr>
              <w:t>Analyze current issues and developments related to the environment in selected countries in Africa, Asia, and the Southwest Pacific.</w:t>
            </w:r>
            <w:r w:rsidRPr="00694966" w:rsidR="00FC0A73">
              <w:rPr>
                <w:rFonts w:ascii="Times New Roman" w:hAnsi="Times New Roman" w:eastAsia="Times New Roman" w:cs="Times New Roman"/>
              </w:rPr>
              <w:t xml:space="preserve"> </w:t>
            </w:r>
          </w:p>
        </w:tc>
      </w:tr>
    </w:tbl>
    <w:p w:rsidRPr="008E5CC9" w:rsidR="00186308" w:rsidRDefault="00186308" w14:paraId="185783CD" w14:textId="22359556">
      <w:pPr>
        <w:rPr>
          <w:rFonts w:ascii="Times New Roman" w:hAnsi="Times New Roman" w:eastAsia="Times New Roman" w:cs="Times New Roman"/>
          <w:b/>
          <w:bCs/>
        </w:rPr>
      </w:pPr>
    </w:p>
    <w:p w:rsidRPr="008E5CC9" w:rsidR="00186308" w:rsidRDefault="00B16F3B" w14:paraId="7CAEC2A7" w14:textId="217175BE">
      <w:pPr>
        <w:rPr>
          <w:rFonts w:ascii="Times New Roman" w:hAnsi="Times New Roman" w:eastAsia="Times New Roman" w:cs="Times New Roman"/>
          <w:i/>
          <w:iCs/>
        </w:rPr>
      </w:pPr>
      <w:r w:rsidRPr="008E5CC9">
        <w:rPr>
          <w:rFonts w:ascii="Times New Roman" w:hAnsi="Times New Roman" w:eastAsia="Times New Roman" w:cs="Times New Roman"/>
          <w:i/>
          <w:iCs/>
        </w:rPr>
        <w:t>Students can be asked to examine the ways in which artifacts allow us to learn about time periods and cultures.</w:t>
      </w:r>
      <w:r w:rsidR="00694966">
        <w:rPr>
          <w:rFonts w:ascii="Times New Roman" w:hAnsi="Times New Roman" w:eastAsia="Times New Roman" w:cs="Times New Roman"/>
          <w:i/>
          <w:iCs/>
        </w:rPr>
        <w:t xml:space="preserve"> Trade routes open the way for exchange in ideas, not just goods. While this piece of art is created from Silk—it is also participating in the exchange of ideas. Paper produced in Korea and China made information more widely available everywhere. In what ways do these influxes of information potentially become dangerous to different governments and societies? </w:t>
      </w:r>
    </w:p>
    <w:p w:rsidRPr="008E5CC9" w:rsidR="00E22AE8" w:rsidRDefault="00E22AE8" w14:paraId="380196B8" w14:textId="2FFFEB22">
      <w:pPr>
        <w:rPr>
          <w:rFonts w:ascii="Times New Roman" w:hAnsi="Times New Roman" w:eastAsia="Times New Roman" w:cs="Times New Roman"/>
          <w:i/>
          <w:iCs/>
        </w:rPr>
      </w:pPr>
    </w:p>
    <w:p w:rsidRPr="008E5CC9" w:rsidR="00E9527E" w:rsidRDefault="00E9527E" w14:paraId="1BBB744B" w14:textId="7F13E99E">
      <w:pPr>
        <w:rPr>
          <w:rFonts w:ascii="Times New Roman" w:hAnsi="Times New Roman" w:eastAsia="Times New Roman" w:cs="Times New Roman"/>
        </w:rPr>
      </w:pPr>
    </w:p>
    <w:sectPr w:rsidRPr="008E5CC9" w:rsidR="00E9527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int2:observations>
    <int2:bookmark int2:bookmarkName="_Int_pNheK2nc" int2:invalidationBookmarkName="" int2:hashCode="Yfs7xN+MkmVHNu" int2:id="N2sx7CYI">
      <int2:state int2:type="AugLoop_Text_Critique" int2:value="Rejected"/>
    </int2:bookmark>
    <int2:bookmark int2:bookmarkName="_Int_tyGy0F8J" int2:invalidationBookmarkName="" int2:hashCode="Ds5UIflVn2a42N" int2:id="04CeJcgM">
      <int2:state int2:type="AugLoop_Text_Critique" int2:value="Rejected"/>
    </int2:bookmark>
    <int2:bookmark int2:bookmarkName="_Int_EpM58hxX" int2:invalidationBookmarkName="" int2:hashCode="AHNLH0QF1qbfsY" int2:id="YjIoEtb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0D"/>
    <w:multiLevelType w:val="hybridMultilevel"/>
    <w:tmpl w:val="35C8A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84078"/>
    <w:multiLevelType w:val="hybridMultilevel"/>
    <w:tmpl w:val="D4D0B164"/>
    <w:lvl w:ilvl="0" w:tplc="8DE659E4">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 w15:restartNumberingAfterBreak="0">
    <w:nsid w:val="10193D2E"/>
    <w:multiLevelType w:val="hybridMultilevel"/>
    <w:tmpl w:val="60541016"/>
    <w:lvl w:ilvl="0" w:tplc="A4DC2802">
      <w:start w:val="1"/>
      <w:numFmt w:val="decimal"/>
      <w:lvlText w:val="%1."/>
      <w:lvlJc w:val="left"/>
      <w:pPr>
        <w:ind w:left="1140" w:hanging="360"/>
      </w:pPr>
      <w:rPr>
        <w:rFonts w:hint="default"/>
        <w:sz w:val="2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43C719E"/>
    <w:multiLevelType w:val="hybridMultilevel"/>
    <w:tmpl w:val="B124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645DB"/>
    <w:multiLevelType w:val="hybridMultilevel"/>
    <w:tmpl w:val="33221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0C4B63"/>
    <w:multiLevelType w:val="hybridMultilevel"/>
    <w:tmpl w:val="AD6C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94ED8"/>
    <w:multiLevelType w:val="hybridMultilevel"/>
    <w:tmpl w:val="0B96FF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5D56A68"/>
    <w:multiLevelType w:val="hybridMultilevel"/>
    <w:tmpl w:val="B1ACC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7F4FCF"/>
    <w:multiLevelType w:val="hybridMultilevel"/>
    <w:tmpl w:val="ABF69892"/>
    <w:lvl w:ilvl="0" w:tplc="441683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07AC7"/>
    <w:multiLevelType w:val="hybridMultilevel"/>
    <w:tmpl w:val="6BFAF122"/>
    <w:lvl w:ilvl="0" w:tplc="82FED164">
      <w:start w:val="1"/>
      <w:numFmt w:val="decimal"/>
      <w:lvlText w:val="%1."/>
      <w:lvlJc w:val="left"/>
      <w:pPr>
        <w:ind w:left="400" w:hanging="360"/>
      </w:pPr>
      <w:rPr>
        <w:rFonts w:hint="default" w:ascii="Calibri" w:hAnsi="Calibri" w:cs="Calibri"/>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5871A0"/>
    <w:multiLevelType w:val="hybridMultilevel"/>
    <w:tmpl w:val="50DA2ABC"/>
    <w:lvl w:ilvl="0" w:tplc="FD3E0202">
      <w:start w:val="1"/>
      <w:numFmt w:val="bullet"/>
      <w:lvlText w:val="-"/>
      <w:lvlJc w:val="left"/>
      <w:pPr>
        <w:ind w:left="420" w:hanging="360"/>
      </w:pPr>
      <w:rPr>
        <w:rFonts w:hint="default" w:ascii="Times New Roman" w:hAnsi="Times New Roman" w:eastAsia="Times New Roman" w:cs="Times New Roman"/>
        <w:sz w:val="20"/>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6"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802575">
    <w:abstractNumId w:val="1"/>
  </w:num>
  <w:num w:numId="2" w16cid:durableId="1754470498">
    <w:abstractNumId w:val="16"/>
  </w:num>
  <w:num w:numId="3" w16cid:durableId="1646857116">
    <w:abstractNumId w:val="2"/>
  </w:num>
  <w:num w:numId="4" w16cid:durableId="158934246">
    <w:abstractNumId w:val="14"/>
  </w:num>
  <w:num w:numId="5" w16cid:durableId="1739597037">
    <w:abstractNumId w:val="8"/>
  </w:num>
  <w:num w:numId="6" w16cid:durableId="885338429">
    <w:abstractNumId w:val="17"/>
  </w:num>
  <w:num w:numId="7" w16cid:durableId="1313221102">
    <w:abstractNumId w:val="6"/>
  </w:num>
  <w:num w:numId="8" w16cid:durableId="932973039">
    <w:abstractNumId w:val="13"/>
  </w:num>
  <w:num w:numId="9" w16cid:durableId="1604461528">
    <w:abstractNumId w:val="9"/>
  </w:num>
  <w:num w:numId="10" w16cid:durableId="1658075650">
    <w:abstractNumId w:val="0"/>
  </w:num>
  <w:num w:numId="11" w16cid:durableId="425153657">
    <w:abstractNumId w:val="11"/>
  </w:num>
  <w:num w:numId="12" w16cid:durableId="1209032484">
    <w:abstractNumId w:val="7"/>
  </w:num>
  <w:num w:numId="13" w16cid:durableId="1947154049">
    <w:abstractNumId w:val="10"/>
  </w:num>
  <w:num w:numId="14" w16cid:durableId="1353847574">
    <w:abstractNumId w:val="12"/>
  </w:num>
  <w:num w:numId="15" w16cid:durableId="1870608644">
    <w:abstractNumId w:val="3"/>
  </w:num>
  <w:num w:numId="16" w16cid:durableId="328673798">
    <w:abstractNumId w:val="5"/>
  </w:num>
  <w:num w:numId="17" w16cid:durableId="1989698653">
    <w:abstractNumId w:val="15"/>
  </w:num>
  <w:num w:numId="18" w16cid:durableId="1526822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018DB"/>
    <w:rsid w:val="000022FA"/>
    <w:rsid w:val="00023537"/>
    <w:rsid w:val="00056C06"/>
    <w:rsid w:val="000618E2"/>
    <w:rsid w:val="000A4B99"/>
    <w:rsid w:val="000B7F6B"/>
    <w:rsid w:val="000D6FE5"/>
    <w:rsid w:val="000F504E"/>
    <w:rsid w:val="000F7581"/>
    <w:rsid w:val="00110066"/>
    <w:rsid w:val="00114005"/>
    <w:rsid w:val="001465F6"/>
    <w:rsid w:val="00186308"/>
    <w:rsid w:val="00192F7B"/>
    <w:rsid w:val="001C0BC2"/>
    <w:rsid w:val="001D611E"/>
    <w:rsid w:val="00226813"/>
    <w:rsid w:val="00246CFE"/>
    <w:rsid w:val="00250634"/>
    <w:rsid w:val="00252A02"/>
    <w:rsid w:val="00253500"/>
    <w:rsid w:val="002558FD"/>
    <w:rsid w:val="002604DE"/>
    <w:rsid w:val="00260BEC"/>
    <w:rsid w:val="00274B27"/>
    <w:rsid w:val="00274C63"/>
    <w:rsid w:val="002B0D41"/>
    <w:rsid w:val="002B7489"/>
    <w:rsid w:val="002D51F8"/>
    <w:rsid w:val="002E1D11"/>
    <w:rsid w:val="003011C1"/>
    <w:rsid w:val="003141DC"/>
    <w:rsid w:val="00317C61"/>
    <w:rsid w:val="003518DD"/>
    <w:rsid w:val="00377FB7"/>
    <w:rsid w:val="00380C87"/>
    <w:rsid w:val="00392172"/>
    <w:rsid w:val="0039696F"/>
    <w:rsid w:val="003C3B47"/>
    <w:rsid w:val="003D1D5D"/>
    <w:rsid w:val="003F7D30"/>
    <w:rsid w:val="00416B0F"/>
    <w:rsid w:val="00441101"/>
    <w:rsid w:val="00445510"/>
    <w:rsid w:val="00491301"/>
    <w:rsid w:val="004A2D43"/>
    <w:rsid w:val="004A6D74"/>
    <w:rsid w:val="004B1645"/>
    <w:rsid w:val="004F495F"/>
    <w:rsid w:val="00507FE2"/>
    <w:rsid w:val="005270E1"/>
    <w:rsid w:val="00527454"/>
    <w:rsid w:val="00527D16"/>
    <w:rsid w:val="0054025F"/>
    <w:rsid w:val="00547830"/>
    <w:rsid w:val="00571F67"/>
    <w:rsid w:val="00573B09"/>
    <w:rsid w:val="00575A51"/>
    <w:rsid w:val="00595145"/>
    <w:rsid w:val="005A3499"/>
    <w:rsid w:val="005C32FE"/>
    <w:rsid w:val="005C348B"/>
    <w:rsid w:val="005D4074"/>
    <w:rsid w:val="005E3025"/>
    <w:rsid w:val="005F1F38"/>
    <w:rsid w:val="005F5C52"/>
    <w:rsid w:val="00605C3C"/>
    <w:rsid w:val="00633D86"/>
    <w:rsid w:val="00660654"/>
    <w:rsid w:val="00683D9F"/>
    <w:rsid w:val="00694966"/>
    <w:rsid w:val="00695633"/>
    <w:rsid w:val="006A7230"/>
    <w:rsid w:val="006B04B7"/>
    <w:rsid w:val="006F791E"/>
    <w:rsid w:val="007071A1"/>
    <w:rsid w:val="00721792"/>
    <w:rsid w:val="007718D6"/>
    <w:rsid w:val="007958D1"/>
    <w:rsid w:val="007965AF"/>
    <w:rsid w:val="007B1E97"/>
    <w:rsid w:val="007E0B8E"/>
    <w:rsid w:val="007E42EA"/>
    <w:rsid w:val="007F547A"/>
    <w:rsid w:val="008007C1"/>
    <w:rsid w:val="008031EA"/>
    <w:rsid w:val="0080335D"/>
    <w:rsid w:val="0081681C"/>
    <w:rsid w:val="0082493C"/>
    <w:rsid w:val="00825441"/>
    <w:rsid w:val="00842FDC"/>
    <w:rsid w:val="008503B5"/>
    <w:rsid w:val="00853736"/>
    <w:rsid w:val="00857F55"/>
    <w:rsid w:val="008612A0"/>
    <w:rsid w:val="00863529"/>
    <w:rsid w:val="0087200B"/>
    <w:rsid w:val="00887C63"/>
    <w:rsid w:val="008A1266"/>
    <w:rsid w:val="008B2C9B"/>
    <w:rsid w:val="008C6364"/>
    <w:rsid w:val="008E5CC9"/>
    <w:rsid w:val="00901BEE"/>
    <w:rsid w:val="009212B0"/>
    <w:rsid w:val="0094236C"/>
    <w:rsid w:val="00956919"/>
    <w:rsid w:val="0099487F"/>
    <w:rsid w:val="00995482"/>
    <w:rsid w:val="009B2D95"/>
    <w:rsid w:val="009C57B5"/>
    <w:rsid w:val="009F33B2"/>
    <w:rsid w:val="00A1035E"/>
    <w:rsid w:val="00A27E13"/>
    <w:rsid w:val="00A6342E"/>
    <w:rsid w:val="00A679DF"/>
    <w:rsid w:val="00A9200E"/>
    <w:rsid w:val="00AB5926"/>
    <w:rsid w:val="00AC5E10"/>
    <w:rsid w:val="00AF1A5B"/>
    <w:rsid w:val="00B145BA"/>
    <w:rsid w:val="00B16F3B"/>
    <w:rsid w:val="00B22270"/>
    <w:rsid w:val="00B250B4"/>
    <w:rsid w:val="00B354DB"/>
    <w:rsid w:val="00B617C7"/>
    <w:rsid w:val="00B649E8"/>
    <w:rsid w:val="00B66282"/>
    <w:rsid w:val="00BB212B"/>
    <w:rsid w:val="00BB753F"/>
    <w:rsid w:val="00BC4F76"/>
    <w:rsid w:val="00BD57CD"/>
    <w:rsid w:val="00C26044"/>
    <w:rsid w:val="00C26E54"/>
    <w:rsid w:val="00C33588"/>
    <w:rsid w:val="00C3697D"/>
    <w:rsid w:val="00C45E5A"/>
    <w:rsid w:val="00C52BE8"/>
    <w:rsid w:val="00C70431"/>
    <w:rsid w:val="00CA1532"/>
    <w:rsid w:val="00CC1C73"/>
    <w:rsid w:val="00CF3BB6"/>
    <w:rsid w:val="00D02625"/>
    <w:rsid w:val="00D33D68"/>
    <w:rsid w:val="00D4369E"/>
    <w:rsid w:val="00D43DAA"/>
    <w:rsid w:val="00D575C3"/>
    <w:rsid w:val="00D778A4"/>
    <w:rsid w:val="00D81631"/>
    <w:rsid w:val="00D931B4"/>
    <w:rsid w:val="00DA2118"/>
    <w:rsid w:val="00DC3F2D"/>
    <w:rsid w:val="00DE0831"/>
    <w:rsid w:val="00E104E0"/>
    <w:rsid w:val="00E22AE8"/>
    <w:rsid w:val="00E2628F"/>
    <w:rsid w:val="00E42474"/>
    <w:rsid w:val="00E50695"/>
    <w:rsid w:val="00E52850"/>
    <w:rsid w:val="00E933A7"/>
    <w:rsid w:val="00E94527"/>
    <w:rsid w:val="00E9527E"/>
    <w:rsid w:val="00E971D4"/>
    <w:rsid w:val="00EA06DC"/>
    <w:rsid w:val="00EC28B8"/>
    <w:rsid w:val="00F267C0"/>
    <w:rsid w:val="00F40EAD"/>
    <w:rsid w:val="00F44298"/>
    <w:rsid w:val="00F56F03"/>
    <w:rsid w:val="00FA7459"/>
    <w:rsid w:val="00FB1771"/>
    <w:rsid w:val="00FB2D5A"/>
    <w:rsid w:val="00FB7DEA"/>
    <w:rsid w:val="00FC0A73"/>
    <w:rsid w:val="00FF62E4"/>
    <w:rsid w:val="16DC6F1C"/>
    <w:rsid w:val="182C1EDE"/>
    <w:rsid w:val="188A43DC"/>
    <w:rsid w:val="19234747"/>
    <w:rsid w:val="2BEA92C7"/>
    <w:rsid w:val="375E897F"/>
    <w:rsid w:val="3BB84A4B"/>
    <w:rsid w:val="3BDA9ADC"/>
    <w:rsid w:val="4E41FE23"/>
    <w:rsid w:val="57088A0F"/>
    <w:rsid w:val="5756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semiHidden/>
    <w:unhideWhenUsed/>
    <w:qFormat/>
    <w:rsid w:val="005C32FE"/>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DA2118"/>
    <w:pPr>
      <w:ind w:left="720"/>
      <w:contextualSpacing/>
    </w:pPr>
  </w:style>
  <w:style w:type="table" w:styleId="TableGrid">
    <w:name w:val="Table Grid"/>
    <w:basedOn w:val="TableNormal"/>
    <w:uiPriority w:val="39"/>
    <w:rsid w:val="00771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4A2D4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4A2D4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indhit" w:customStyle="1">
    <w:name w:val="findhit"/>
    <w:basedOn w:val="DefaultParagraphFont"/>
    <w:rsid w:val="003F7D30"/>
  </w:style>
  <w:style w:type="character" w:styleId="Hyperlink">
    <w:name w:val="Hyperlink"/>
    <w:basedOn w:val="DefaultParagraphFont"/>
    <w:uiPriority w:val="99"/>
    <w:unhideWhenUsed/>
    <w:rsid w:val="00D33D68"/>
    <w:rPr>
      <w:color w:val="0563C1" w:themeColor="hyperlink"/>
      <w:u w:val="single"/>
    </w:rPr>
  </w:style>
  <w:style w:type="character" w:styleId="UnresolvedMention">
    <w:name w:val="Unresolved Mention"/>
    <w:basedOn w:val="DefaultParagraphFont"/>
    <w:uiPriority w:val="99"/>
    <w:semiHidden/>
    <w:unhideWhenUsed/>
    <w:rsid w:val="00D33D68"/>
    <w:rPr>
      <w:color w:val="605E5C"/>
      <w:shd w:val="clear" w:color="auto" w:fill="E1DFDD"/>
    </w:rPr>
  </w:style>
  <w:style w:type="character" w:styleId="FollowedHyperlink">
    <w:name w:val="FollowedHyperlink"/>
    <w:basedOn w:val="DefaultParagraphFont"/>
    <w:uiPriority w:val="99"/>
    <w:semiHidden/>
    <w:unhideWhenUsed/>
    <w:rsid w:val="00683D9F"/>
    <w:rPr>
      <w:color w:val="954F72" w:themeColor="followedHyperlink"/>
      <w:u w:val="single"/>
    </w:rPr>
  </w:style>
  <w:style w:type="character" w:styleId="Heading3Char" w:customStyle="1">
    <w:name w:val="Heading 3 Char"/>
    <w:basedOn w:val="DefaultParagraphFont"/>
    <w:link w:val="Heading3"/>
    <w:uiPriority w:val="9"/>
    <w:semiHidden/>
    <w:rsid w:val="005C32FE"/>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197">
      <w:bodyDiv w:val="1"/>
      <w:marLeft w:val="0"/>
      <w:marRight w:val="0"/>
      <w:marTop w:val="0"/>
      <w:marBottom w:val="0"/>
      <w:divBdr>
        <w:top w:val="none" w:sz="0" w:space="0" w:color="auto"/>
        <w:left w:val="none" w:sz="0" w:space="0" w:color="auto"/>
        <w:bottom w:val="none" w:sz="0" w:space="0" w:color="auto"/>
        <w:right w:val="none" w:sz="0" w:space="0" w:color="auto"/>
      </w:divBdr>
    </w:div>
    <w:div w:id="341515130">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1055857826">
      <w:bodyDiv w:val="1"/>
      <w:marLeft w:val="0"/>
      <w:marRight w:val="0"/>
      <w:marTop w:val="0"/>
      <w:marBottom w:val="0"/>
      <w:divBdr>
        <w:top w:val="none" w:sz="0" w:space="0" w:color="auto"/>
        <w:left w:val="none" w:sz="0" w:space="0" w:color="auto"/>
        <w:bottom w:val="none" w:sz="0" w:space="0" w:color="auto"/>
        <w:right w:val="none" w:sz="0" w:space="0" w:color="auto"/>
      </w:divBdr>
    </w:div>
    <w:div w:id="1177769006">
      <w:bodyDiv w:val="1"/>
      <w:marLeft w:val="0"/>
      <w:marRight w:val="0"/>
      <w:marTop w:val="0"/>
      <w:marBottom w:val="0"/>
      <w:divBdr>
        <w:top w:val="none" w:sz="0" w:space="0" w:color="auto"/>
        <w:left w:val="none" w:sz="0" w:space="0" w:color="auto"/>
        <w:bottom w:val="none" w:sz="0" w:space="0" w:color="auto"/>
        <w:right w:val="none" w:sz="0" w:space="0" w:color="auto"/>
      </w:divBdr>
    </w:div>
    <w:div w:id="13453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497502">
          <w:marLeft w:val="0"/>
          <w:marRight w:val="0"/>
          <w:marTop w:val="0"/>
          <w:marBottom w:val="0"/>
          <w:divBdr>
            <w:top w:val="none" w:sz="0" w:space="0" w:color="auto"/>
            <w:left w:val="none" w:sz="0" w:space="0" w:color="auto"/>
            <w:bottom w:val="none" w:sz="0" w:space="0" w:color="auto"/>
            <w:right w:val="none" w:sz="0" w:space="0" w:color="auto"/>
          </w:divBdr>
        </w:div>
        <w:div w:id="1777822122">
          <w:marLeft w:val="0"/>
          <w:marRight w:val="0"/>
          <w:marTop w:val="0"/>
          <w:marBottom w:val="0"/>
          <w:divBdr>
            <w:top w:val="none" w:sz="0" w:space="0" w:color="auto"/>
            <w:left w:val="none" w:sz="0" w:space="0" w:color="auto"/>
            <w:bottom w:val="none" w:sz="0" w:space="0" w:color="auto"/>
            <w:right w:val="none" w:sz="0" w:space="0" w:color="auto"/>
          </w:divBdr>
        </w:div>
        <w:div w:id="1444839105">
          <w:marLeft w:val="0"/>
          <w:marRight w:val="0"/>
          <w:marTop w:val="0"/>
          <w:marBottom w:val="0"/>
          <w:divBdr>
            <w:top w:val="none" w:sz="0" w:space="0" w:color="auto"/>
            <w:left w:val="none" w:sz="0" w:space="0" w:color="auto"/>
            <w:bottom w:val="none" w:sz="0" w:space="0" w:color="auto"/>
            <w:right w:val="none" w:sz="0" w:space="0" w:color="auto"/>
          </w:divBdr>
        </w:div>
      </w:divsChild>
    </w:div>
    <w:div w:id="16685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oif.ala.org/ala-releases-annual-top-10-most-challenged-books-list/"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2w.indiana.edu/explore-collections/chaekgeori-screen.html" TargetMode="External" Id="rId6" /><Relationship Type="http://schemas.openxmlformats.org/officeDocument/2006/relationships/customXml" Target="../customXml/item2.xml" Id="rId11" /><Relationship Type="http://schemas.openxmlformats.org/officeDocument/2006/relationships/image" Target="media/image1.pn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cf6c36ed08c446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6" ma:contentTypeDescription="Create a new document." ma:contentTypeScope="" ma:versionID="79a3ac764f92fed3dd5e8c86daa4845a">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ebf21681a562df2703e58d047dd3efe"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42AF1-176F-4863-9F9C-89B350BF2C3B}"/>
</file>

<file path=customXml/itemProps2.xml><?xml version="1.0" encoding="utf-8"?>
<ds:datastoreItem xmlns:ds="http://schemas.openxmlformats.org/officeDocument/2006/customXml" ds:itemID="{B956FDCE-7B6F-49BC-8B11-4FE896C251F4}"/>
</file>

<file path=customXml/itemProps3.xml><?xml version="1.0" encoding="utf-8"?>
<ds:datastoreItem xmlns:ds="http://schemas.openxmlformats.org/officeDocument/2006/customXml" ds:itemID="{5A625C9A-C97B-435C-A193-617F298EBA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Ames, Colton Thomas</dc:creator>
  <keywords/>
  <dc:description/>
  <lastModifiedBy>Hensler, Sarah Elizabeth</lastModifiedBy>
  <revision>9</revision>
  <dcterms:created xsi:type="dcterms:W3CDTF">2024-06-04T19:43:00.0000000Z</dcterms:created>
  <dcterms:modified xsi:type="dcterms:W3CDTF">2024-09-09T12:52:44.4330836Z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