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2D900F" w14:textId="6B1F3870" w:rsidR="00FB7DEA" w:rsidRPr="00FB7DEA" w:rsidRDefault="00FB7DEA" w:rsidP="00FB7DEA">
      <w:pPr>
        <w:jc w:val="center"/>
        <w:textAlignment w:val="baseline"/>
        <w:rPr>
          <w:rFonts w:ascii="Arial" w:eastAsia="Times New Roman" w:hAnsi="Arial" w:cs="Arial"/>
          <w:sz w:val="18"/>
          <w:szCs w:val="18"/>
        </w:rPr>
      </w:pPr>
      <w:r w:rsidRPr="00FB7DEA">
        <w:rPr>
          <w:noProof/>
          <w:lang w:eastAsia="en-US"/>
        </w:rPr>
        <w:drawing>
          <wp:inline distT="0" distB="0" distL="0" distR="0" wp14:anchorId="17B5D809" wp14:editId="587712F5">
            <wp:extent cx="5943600" cy="3930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93065"/>
                    </a:xfrm>
                    <a:prstGeom prst="rect">
                      <a:avLst/>
                    </a:prstGeom>
                    <a:noFill/>
                    <a:ln>
                      <a:noFill/>
                    </a:ln>
                  </pic:spPr>
                </pic:pic>
              </a:graphicData>
            </a:graphic>
          </wp:inline>
        </w:drawing>
      </w:r>
      <w:r w:rsidRPr="00FB7DEA">
        <w:rPr>
          <w:rFonts w:ascii="Calibri" w:eastAsia="Times New Roman" w:hAnsi="Calibri" w:cs="Calibri"/>
          <w:sz w:val="22"/>
          <w:szCs w:val="22"/>
        </w:rPr>
        <w:t> </w:t>
      </w:r>
    </w:p>
    <w:p w14:paraId="4B9C3F54" w14:textId="31E66C8C" w:rsidR="00FB7DEA" w:rsidRPr="00FB7DEA" w:rsidRDefault="00AA569F" w:rsidP="00FB7DEA">
      <w:pPr>
        <w:jc w:val="center"/>
        <w:textAlignment w:val="baseline"/>
        <w:rPr>
          <w:rFonts w:ascii="Arial" w:eastAsia="Times New Roman" w:hAnsi="Arial" w:cs="Arial"/>
          <w:sz w:val="18"/>
          <w:szCs w:val="18"/>
        </w:rPr>
      </w:pPr>
      <w:r>
        <w:rPr>
          <w:rFonts w:ascii="Calibri" w:eastAsia="Times New Roman" w:hAnsi="Calibri" w:cs="Calibri"/>
          <w:i/>
          <w:iCs/>
          <w:sz w:val="22"/>
          <w:szCs w:val="22"/>
        </w:rPr>
        <w:t>Tangram Puzzle Book</w:t>
      </w:r>
    </w:p>
    <w:p w14:paraId="443659F3" w14:textId="77777777" w:rsidR="00FB7DEA" w:rsidRPr="00FB7DEA" w:rsidRDefault="00FB7DEA" w:rsidP="00FB7DEA">
      <w:pPr>
        <w:jc w:val="center"/>
        <w:textAlignment w:val="baseline"/>
        <w:rPr>
          <w:rFonts w:ascii="Arial" w:eastAsia="Times New Roman" w:hAnsi="Arial" w:cs="Arial"/>
          <w:sz w:val="18"/>
          <w:szCs w:val="18"/>
        </w:rPr>
      </w:pPr>
      <w:r w:rsidRPr="00FB7DEA">
        <w:rPr>
          <w:rFonts w:ascii="Calibri" w:eastAsia="Times New Roman" w:hAnsi="Calibri" w:cs="Calibri"/>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60"/>
        <w:gridCol w:w="4784"/>
      </w:tblGrid>
      <w:tr w:rsidR="00FB7DEA" w:rsidRPr="00FB7DEA" w14:paraId="601F94B3" w14:textId="77777777" w:rsidTr="00FB7DEA">
        <w:trPr>
          <w:trHeight w:val="300"/>
        </w:trPr>
        <w:tc>
          <w:tcPr>
            <w:tcW w:w="111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74259059" w14:textId="77777777" w:rsidR="00FB7DEA" w:rsidRPr="00FB7DEA" w:rsidRDefault="00FB7DEA" w:rsidP="00FB7DEA">
            <w:pPr>
              <w:jc w:val="center"/>
              <w:textAlignment w:val="baseline"/>
              <w:divId w:val="1607469063"/>
              <w:rPr>
                <w:rFonts w:ascii="Times New Roman" w:eastAsia="Times New Roman" w:hAnsi="Times New Roman" w:cs="Times New Roman"/>
              </w:rPr>
            </w:pPr>
            <w:r w:rsidRPr="00FB7DEA">
              <w:rPr>
                <w:rFonts w:ascii="Calibri" w:eastAsia="Times New Roman" w:hAnsi="Calibri" w:cs="Calibri"/>
                <w:b/>
                <w:bCs/>
                <w:sz w:val="22"/>
                <w:szCs w:val="22"/>
              </w:rPr>
              <w:t>Introduction </w:t>
            </w:r>
            <w:r w:rsidRPr="00FB7DEA">
              <w:rPr>
                <w:rFonts w:ascii="Calibri" w:eastAsia="Times New Roman" w:hAnsi="Calibri" w:cs="Calibri"/>
                <w:sz w:val="22"/>
                <w:szCs w:val="22"/>
              </w:rPr>
              <w:t> </w:t>
            </w:r>
          </w:p>
        </w:tc>
      </w:tr>
      <w:tr w:rsidR="00FB7DEA" w:rsidRPr="00FB7DEA" w14:paraId="457BEDE2" w14:textId="77777777" w:rsidTr="00FB7DEA">
        <w:trPr>
          <w:trHeight w:val="540"/>
        </w:trPr>
        <w:tc>
          <w:tcPr>
            <w:tcW w:w="111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287F983" w14:textId="030C832F" w:rsidR="00FB7DEA" w:rsidRPr="00FB7DEA" w:rsidRDefault="00FB7DEA" w:rsidP="002D112D">
            <w:pPr>
              <w:textAlignment w:val="baseline"/>
              <w:rPr>
                <w:rFonts w:ascii="Times New Roman" w:eastAsia="Times New Roman" w:hAnsi="Times New Roman" w:cs="Times New Roman"/>
              </w:rPr>
            </w:pPr>
            <w:r w:rsidRPr="00FB7DEA">
              <w:rPr>
                <w:rFonts w:ascii="Calibri" w:eastAsia="Times New Roman" w:hAnsi="Calibri" w:cs="Calibri"/>
                <w:sz w:val="20"/>
                <w:szCs w:val="20"/>
              </w:rPr>
              <w:t> </w:t>
            </w:r>
            <w:r w:rsidR="002D797F">
              <w:rPr>
                <w:rFonts w:ascii="Calibri" w:eastAsia="Times New Roman" w:hAnsi="Calibri" w:cs="Calibri"/>
                <w:sz w:val="20"/>
                <w:szCs w:val="20"/>
              </w:rPr>
              <w:t xml:space="preserve">This lesson utilizes the “Tangram Puzzle Book” from China as a point of connection between learning geometric figures and the practice of </w:t>
            </w:r>
            <w:r w:rsidR="002D112D">
              <w:rPr>
                <w:rFonts w:ascii="Calibri" w:eastAsia="Times New Roman" w:hAnsi="Calibri" w:cs="Calibri"/>
                <w:sz w:val="20"/>
                <w:szCs w:val="20"/>
              </w:rPr>
              <w:t xml:space="preserve">constructing and deconstructing to create a new product. This lesson combines physical science and geometry math standards for second grade. </w:t>
            </w:r>
          </w:p>
        </w:tc>
      </w:tr>
      <w:tr w:rsidR="00FB7DEA" w:rsidRPr="00FB7DEA" w14:paraId="0E111905" w14:textId="77777777" w:rsidTr="00FB7DEA">
        <w:trPr>
          <w:trHeight w:val="1710"/>
        </w:trPr>
        <w:tc>
          <w:tcPr>
            <w:tcW w:w="5370" w:type="dxa"/>
            <w:tcBorders>
              <w:top w:val="single" w:sz="6" w:space="0" w:color="auto"/>
              <w:left w:val="single" w:sz="6" w:space="0" w:color="auto"/>
              <w:bottom w:val="single" w:sz="6" w:space="0" w:color="auto"/>
              <w:right w:val="single" w:sz="6" w:space="0" w:color="auto"/>
            </w:tcBorders>
            <w:shd w:val="clear" w:color="auto" w:fill="auto"/>
            <w:hideMark/>
          </w:tcPr>
          <w:p w14:paraId="3E61C208" w14:textId="77777777" w:rsidR="00FB7DEA" w:rsidRPr="00FB7DEA" w:rsidRDefault="00FB7DEA" w:rsidP="00FB7DEA">
            <w:pPr>
              <w:textAlignment w:val="baseline"/>
              <w:rPr>
                <w:rFonts w:ascii="Times New Roman" w:eastAsia="Times New Roman" w:hAnsi="Times New Roman" w:cs="Times New Roman"/>
              </w:rPr>
            </w:pPr>
            <w:r w:rsidRPr="00FB7DEA">
              <w:rPr>
                <w:rFonts w:ascii="Calibri" w:eastAsia="Times New Roman" w:hAnsi="Calibri" w:cs="Calibri"/>
                <w:b/>
                <w:bCs/>
                <w:sz w:val="22"/>
                <w:szCs w:val="22"/>
              </w:rPr>
              <w:t>Indiana Standards Connections: </w:t>
            </w:r>
            <w:r w:rsidRPr="00FB7DEA">
              <w:rPr>
                <w:rFonts w:ascii="Calibri" w:eastAsia="Times New Roman" w:hAnsi="Calibri" w:cs="Calibri"/>
                <w:sz w:val="22"/>
                <w:szCs w:val="22"/>
              </w:rPr>
              <w:t> </w:t>
            </w:r>
          </w:p>
          <w:p w14:paraId="475D78F5" w14:textId="77777777" w:rsidR="00FB7DEA" w:rsidRPr="00FB7DEA" w:rsidRDefault="00FB7DEA" w:rsidP="00FB7DEA">
            <w:pPr>
              <w:textAlignment w:val="baseline"/>
              <w:rPr>
                <w:rFonts w:ascii="Times New Roman" w:eastAsia="Times New Roman" w:hAnsi="Times New Roman" w:cs="Times New Roman"/>
              </w:rPr>
            </w:pPr>
            <w:r w:rsidRPr="00FB7DEA">
              <w:rPr>
                <w:rFonts w:ascii="Calibri" w:eastAsia="Times New Roman" w:hAnsi="Calibri" w:cs="Calibri"/>
                <w:i/>
                <w:iCs/>
                <w:sz w:val="20"/>
                <w:szCs w:val="20"/>
              </w:rPr>
              <w:t> </w:t>
            </w:r>
            <w:r w:rsidRPr="00FB7DEA">
              <w:rPr>
                <w:rFonts w:ascii="Calibri" w:eastAsia="Times New Roman" w:hAnsi="Calibri" w:cs="Calibri"/>
                <w:sz w:val="20"/>
                <w:szCs w:val="20"/>
              </w:rPr>
              <w:t> </w:t>
            </w:r>
          </w:p>
          <w:p w14:paraId="63D0875E" w14:textId="77777777" w:rsidR="00331600" w:rsidRPr="00592289" w:rsidRDefault="00FB7DEA" w:rsidP="00FB7DEA">
            <w:pPr>
              <w:textAlignment w:val="baseline"/>
            </w:pPr>
            <w:r w:rsidRPr="00AA569F">
              <w:rPr>
                <w:rFonts w:ascii="Calibri" w:eastAsia="Times New Roman" w:hAnsi="Calibri" w:cs="Calibri"/>
                <w:b/>
                <w:sz w:val="20"/>
                <w:szCs w:val="20"/>
              </w:rPr>
              <w:t> </w:t>
            </w:r>
            <w:r w:rsidR="00AA569F" w:rsidRPr="00592289">
              <w:rPr>
                <w:rFonts w:eastAsia="Times New Roman" w:cs="Calibri"/>
                <w:b/>
                <w:sz w:val="20"/>
                <w:szCs w:val="20"/>
              </w:rPr>
              <w:t>2-PS1-</w:t>
            </w:r>
            <w:proofErr w:type="gramStart"/>
            <w:r w:rsidR="00AA569F" w:rsidRPr="00592289">
              <w:rPr>
                <w:rFonts w:eastAsia="Times New Roman" w:cs="Calibri"/>
                <w:b/>
                <w:sz w:val="20"/>
                <w:szCs w:val="20"/>
              </w:rPr>
              <w:t>3</w:t>
            </w:r>
            <w:r w:rsidR="00AA569F" w:rsidRPr="00592289">
              <w:rPr>
                <w:rFonts w:eastAsia="Times New Roman" w:cs="Calibri"/>
                <w:sz w:val="20"/>
                <w:szCs w:val="20"/>
              </w:rPr>
              <w:t xml:space="preserve">  Make</w:t>
            </w:r>
            <w:proofErr w:type="gramEnd"/>
            <w:r w:rsidR="00AA569F" w:rsidRPr="00592289">
              <w:rPr>
                <w:rFonts w:eastAsia="Times New Roman" w:cs="Calibri"/>
                <w:sz w:val="20"/>
                <w:szCs w:val="20"/>
              </w:rPr>
              <w:t xml:space="preserve"> observations to construct an evidence-based account of how an object made of  a small set of pieces can be disassembled and made into a new object.</w:t>
            </w:r>
            <w:r w:rsidR="00331600" w:rsidRPr="00592289">
              <w:t xml:space="preserve"> </w:t>
            </w:r>
          </w:p>
          <w:p w14:paraId="67AF5A0B" w14:textId="77777777" w:rsidR="00331600" w:rsidRPr="00592289" w:rsidRDefault="00331600" w:rsidP="00FB7DEA">
            <w:pPr>
              <w:textAlignment w:val="baseline"/>
              <w:rPr>
                <w:rFonts w:eastAsia="Times New Roman" w:cs="Calibri"/>
                <w:sz w:val="20"/>
                <w:szCs w:val="20"/>
              </w:rPr>
            </w:pPr>
            <w:proofErr w:type="gramStart"/>
            <w:r w:rsidRPr="00592289">
              <w:rPr>
                <w:rFonts w:eastAsia="Times New Roman" w:cs="Calibri"/>
                <w:b/>
                <w:sz w:val="20"/>
                <w:szCs w:val="20"/>
              </w:rPr>
              <w:t>2.G.1</w:t>
            </w:r>
            <w:r w:rsidRPr="00592289">
              <w:rPr>
                <w:rFonts w:eastAsia="Times New Roman" w:cs="Calibri"/>
                <w:sz w:val="20"/>
                <w:szCs w:val="20"/>
              </w:rPr>
              <w:t xml:space="preserve">  Identify</w:t>
            </w:r>
            <w:proofErr w:type="gramEnd"/>
            <w:r w:rsidRPr="00592289">
              <w:rPr>
                <w:rFonts w:eastAsia="Times New Roman" w:cs="Calibri"/>
                <w:sz w:val="20"/>
                <w:szCs w:val="20"/>
              </w:rPr>
              <w:t>, describe, and classify two- and three-dimensional shapes (i.e., triangle, square,  rectangle, cube, right rectangular prism) according to the number and shape of faces and  the number of sides and/or vertices. Draw two-dimensional shapes.</w:t>
            </w:r>
          </w:p>
          <w:p w14:paraId="5FC42459" w14:textId="7BD4A3B3" w:rsidR="00331600" w:rsidRPr="00331600" w:rsidRDefault="00331600" w:rsidP="00FB7DEA">
            <w:pPr>
              <w:textAlignment w:val="baseline"/>
              <w:rPr>
                <w:rFonts w:ascii="Calibri" w:eastAsia="Times New Roman" w:hAnsi="Calibri" w:cs="Calibri"/>
                <w:sz w:val="20"/>
                <w:szCs w:val="20"/>
              </w:rPr>
            </w:pPr>
            <w:proofErr w:type="gramStart"/>
            <w:r w:rsidRPr="00592289">
              <w:rPr>
                <w:rFonts w:eastAsia="Times New Roman" w:cs="Calibri"/>
                <w:b/>
                <w:sz w:val="20"/>
                <w:szCs w:val="20"/>
              </w:rPr>
              <w:t>2.G.2</w:t>
            </w:r>
            <w:r w:rsidRPr="00592289">
              <w:rPr>
                <w:rFonts w:eastAsia="Times New Roman" w:cs="Calibri"/>
                <w:sz w:val="20"/>
                <w:szCs w:val="20"/>
              </w:rPr>
              <w:t xml:space="preserve">  Investigate</w:t>
            </w:r>
            <w:proofErr w:type="gramEnd"/>
            <w:r w:rsidRPr="00592289">
              <w:rPr>
                <w:rFonts w:eastAsia="Times New Roman" w:cs="Calibri"/>
                <w:sz w:val="20"/>
                <w:szCs w:val="20"/>
              </w:rPr>
              <w:t xml:space="preserve"> and predict the result of composing and decomposing two- and  three-dimensional shapes.</w:t>
            </w:r>
          </w:p>
        </w:tc>
        <w:tc>
          <w:tcPr>
            <w:tcW w:w="5745" w:type="dxa"/>
            <w:tcBorders>
              <w:top w:val="single" w:sz="6" w:space="0" w:color="auto"/>
              <w:left w:val="single" w:sz="6" w:space="0" w:color="auto"/>
              <w:bottom w:val="single" w:sz="6" w:space="0" w:color="auto"/>
              <w:right w:val="single" w:sz="6" w:space="0" w:color="auto"/>
            </w:tcBorders>
            <w:shd w:val="clear" w:color="auto" w:fill="auto"/>
            <w:hideMark/>
          </w:tcPr>
          <w:p w14:paraId="02B34C1E" w14:textId="77777777" w:rsidR="00FB7DEA" w:rsidRPr="00FB7DEA" w:rsidRDefault="00FB7DEA" w:rsidP="00FB7DEA">
            <w:pPr>
              <w:textAlignment w:val="baseline"/>
              <w:rPr>
                <w:rFonts w:ascii="Times New Roman" w:eastAsia="Times New Roman" w:hAnsi="Times New Roman" w:cs="Times New Roman"/>
              </w:rPr>
            </w:pPr>
            <w:r w:rsidRPr="00FB7DEA">
              <w:rPr>
                <w:rFonts w:ascii="Calibri" w:eastAsia="Times New Roman" w:hAnsi="Calibri" w:cs="Calibri"/>
                <w:b/>
                <w:bCs/>
                <w:sz w:val="22"/>
                <w:szCs w:val="22"/>
              </w:rPr>
              <w:t>Compelling Question(s): </w:t>
            </w:r>
            <w:r w:rsidRPr="00FB7DEA">
              <w:rPr>
                <w:rFonts w:ascii="Calibri" w:eastAsia="Times New Roman" w:hAnsi="Calibri" w:cs="Calibri"/>
                <w:sz w:val="22"/>
                <w:szCs w:val="22"/>
              </w:rPr>
              <w:t> </w:t>
            </w:r>
          </w:p>
          <w:p w14:paraId="337BCFF3" w14:textId="77777777" w:rsidR="00FB7DEA" w:rsidRDefault="00FB7DEA" w:rsidP="00FB7DEA">
            <w:pPr>
              <w:textAlignment w:val="baseline"/>
              <w:rPr>
                <w:rFonts w:ascii="Calibri" w:eastAsia="Times New Roman" w:hAnsi="Calibri" w:cs="Calibri"/>
                <w:sz w:val="22"/>
                <w:szCs w:val="22"/>
              </w:rPr>
            </w:pPr>
            <w:r w:rsidRPr="00FB7DEA">
              <w:rPr>
                <w:rFonts w:ascii="Calibri" w:eastAsia="Times New Roman" w:hAnsi="Calibri" w:cs="Calibri"/>
                <w:sz w:val="22"/>
                <w:szCs w:val="22"/>
              </w:rPr>
              <w:t> </w:t>
            </w:r>
          </w:p>
          <w:p w14:paraId="339C622F" w14:textId="77777777" w:rsidR="003A72FA" w:rsidRPr="003A72FA" w:rsidRDefault="003A72FA" w:rsidP="00FB7DEA">
            <w:pPr>
              <w:textAlignment w:val="baseline"/>
              <w:rPr>
                <w:rFonts w:eastAsia="Times New Roman" w:cs="Calibri"/>
                <w:sz w:val="20"/>
                <w:szCs w:val="20"/>
              </w:rPr>
            </w:pPr>
            <w:r w:rsidRPr="003A72FA">
              <w:rPr>
                <w:rFonts w:eastAsia="Times New Roman" w:cs="Calibri"/>
                <w:sz w:val="20"/>
                <w:szCs w:val="20"/>
              </w:rPr>
              <w:t>How can I group the different shapes included in my tangram set?</w:t>
            </w:r>
          </w:p>
          <w:p w14:paraId="116F795F" w14:textId="77777777" w:rsidR="003A72FA" w:rsidRPr="003A72FA" w:rsidRDefault="003A72FA" w:rsidP="00FB7DEA">
            <w:pPr>
              <w:textAlignment w:val="baseline"/>
              <w:rPr>
                <w:rFonts w:eastAsia="Times New Roman" w:cs="Calibri"/>
                <w:sz w:val="20"/>
                <w:szCs w:val="20"/>
              </w:rPr>
            </w:pPr>
          </w:p>
          <w:p w14:paraId="394D58B1" w14:textId="77777777" w:rsidR="003A72FA" w:rsidRPr="003A72FA" w:rsidRDefault="003A72FA" w:rsidP="00FB7DEA">
            <w:pPr>
              <w:textAlignment w:val="baseline"/>
              <w:rPr>
                <w:rFonts w:eastAsia="Times New Roman" w:cs="Calibri"/>
                <w:sz w:val="20"/>
                <w:szCs w:val="20"/>
              </w:rPr>
            </w:pPr>
            <w:r w:rsidRPr="003A72FA">
              <w:rPr>
                <w:rFonts w:eastAsia="Times New Roman" w:cs="Calibri"/>
                <w:sz w:val="20"/>
                <w:szCs w:val="20"/>
              </w:rPr>
              <w:t>What are the different shapes in my tangram set called?</w:t>
            </w:r>
          </w:p>
          <w:p w14:paraId="6750573D" w14:textId="77777777" w:rsidR="003A72FA" w:rsidRPr="003A72FA" w:rsidRDefault="003A72FA" w:rsidP="00FB7DEA">
            <w:pPr>
              <w:textAlignment w:val="baseline"/>
              <w:rPr>
                <w:rFonts w:eastAsia="Times New Roman" w:cs="Calibri"/>
                <w:sz w:val="20"/>
                <w:szCs w:val="20"/>
              </w:rPr>
            </w:pPr>
          </w:p>
          <w:p w14:paraId="1EBC8FAE" w14:textId="77777777" w:rsidR="003A72FA" w:rsidRPr="003A72FA" w:rsidRDefault="003A72FA" w:rsidP="00FB7DEA">
            <w:pPr>
              <w:textAlignment w:val="baseline"/>
              <w:rPr>
                <w:rFonts w:eastAsia="Times New Roman" w:cs="Times New Roman"/>
                <w:sz w:val="20"/>
                <w:szCs w:val="20"/>
              </w:rPr>
            </w:pPr>
            <w:r w:rsidRPr="003A72FA">
              <w:rPr>
                <w:rFonts w:eastAsia="Times New Roman" w:cs="Calibri"/>
                <w:sz w:val="20"/>
                <w:szCs w:val="20"/>
              </w:rPr>
              <w:t>How many different patterns/images can I create with my tangram set?</w:t>
            </w:r>
          </w:p>
          <w:p w14:paraId="41B38CF2" w14:textId="77777777" w:rsidR="003A72FA" w:rsidRPr="003A72FA" w:rsidRDefault="003A72FA" w:rsidP="00FB7DEA">
            <w:pPr>
              <w:textAlignment w:val="baseline"/>
              <w:rPr>
                <w:rFonts w:eastAsia="Times New Roman" w:cs="Times New Roman"/>
                <w:sz w:val="20"/>
                <w:szCs w:val="20"/>
              </w:rPr>
            </w:pPr>
          </w:p>
          <w:p w14:paraId="7CB02F3C" w14:textId="741B62F0" w:rsidR="00FB7DEA" w:rsidRPr="00FB7DEA" w:rsidRDefault="003A72FA" w:rsidP="00FB7DEA">
            <w:pPr>
              <w:textAlignment w:val="baseline"/>
              <w:rPr>
                <w:rFonts w:ascii="Times New Roman" w:eastAsia="Times New Roman" w:hAnsi="Times New Roman" w:cs="Times New Roman"/>
              </w:rPr>
            </w:pPr>
            <w:r w:rsidRPr="003A72FA">
              <w:rPr>
                <w:rFonts w:eastAsia="Times New Roman" w:cs="Times New Roman"/>
                <w:sz w:val="20"/>
                <w:szCs w:val="20"/>
              </w:rPr>
              <w:t>What shapes from my tangram set are used to create a certain picture</w:t>
            </w:r>
            <w:r w:rsidRPr="003A72FA">
              <w:rPr>
                <w:rFonts w:eastAsia="Times New Roman" w:cs="Calibri"/>
                <w:sz w:val="20"/>
                <w:szCs w:val="20"/>
              </w:rPr>
              <w:t>?</w:t>
            </w:r>
          </w:p>
        </w:tc>
      </w:tr>
      <w:tr w:rsidR="00FB7DEA" w:rsidRPr="00FB7DEA" w14:paraId="5723E424" w14:textId="77777777" w:rsidTr="00FB7DEA">
        <w:trPr>
          <w:trHeight w:val="1125"/>
        </w:trPr>
        <w:tc>
          <w:tcPr>
            <w:tcW w:w="111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40F990FC" w14:textId="149AD901" w:rsidR="00FB7DEA" w:rsidRPr="00FB7DEA" w:rsidRDefault="00FB7DEA" w:rsidP="00FB7DEA">
            <w:pPr>
              <w:textAlignment w:val="baseline"/>
              <w:rPr>
                <w:rFonts w:ascii="Times New Roman" w:eastAsia="Times New Roman" w:hAnsi="Times New Roman" w:cs="Times New Roman"/>
              </w:rPr>
            </w:pPr>
            <w:r w:rsidRPr="00FB7DEA">
              <w:rPr>
                <w:rFonts w:ascii="Calibri" w:eastAsia="Times New Roman" w:hAnsi="Calibri" w:cs="Calibri"/>
                <w:b/>
                <w:bCs/>
                <w:sz w:val="22"/>
                <w:szCs w:val="22"/>
              </w:rPr>
              <w:t>Lesson Objectives: </w:t>
            </w:r>
            <w:r w:rsidRPr="00FB7DEA">
              <w:rPr>
                <w:rFonts w:ascii="Calibri" w:eastAsia="Times New Roman" w:hAnsi="Calibri" w:cs="Calibri"/>
                <w:sz w:val="22"/>
                <w:szCs w:val="22"/>
              </w:rPr>
              <w:t> </w:t>
            </w:r>
          </w:p>
          <w:p w14:paraId="413BE7EB" w14:textId="77777777" w:rsidR="00FB7DEA" w:rsidRPr="00FB7DEA" w:rsidRDefault="00FB7DEA" w:rsidP="00FB7DEA">
            <w:pPr>
              <w:textAlignment w:val="baseline"/>
              <w:rPr>
                <w:rFonts w:ascii="Times New Roman" w:eastAsia="Times New Roman" w:hAnsi="Times New Roman" w:cs="Times New Roman"/>
              </w:rPr>
            </w:pPr>
            <w:r w:rsidRPr="00FB7DEA">
              <w:rPr>
                <w:rFonts w:ascii="Calibri" w:eastAsia="Times New Roman" w:hAnsi="Calibri" w:cs="Calibri"/>
                <w:sz w:val="22"/>
                <w:szCs w:val="22"/>
              </w:rPr>
              <w:t> </w:t>
            </w:r>
          </w:p>
          <w:p w14:paraId="3CBA79E9" w14:textId="3E062AB1" w:rsidR="00FB7DEA" w:rsidRPr="00592289" w:rsidRDefault="00FB7DEA" w:rsidP="003A72FA">
            <w:pPr>
              <w:textAlignment w:val="baseline"/>
              <w:rPr>
                <w:rFonts w:eastAsia="Times New Roman" w:cs="Times New Roman"/>
                <w:sz w:val="20"/>
                <w:szCs w:val="20"/>
              </w:rPr>
            </w:pPr>
            <w:r w:rsidRPr="00592289">
              <w:rPr>
                <w:rFonts w:eastAsia="Times New Roman" w:cs="Calibri"/>
                <w:sz w:val="20"/>
                <w:szCs w:val="20"/>
              </w:rPr>
              <w:t>Students will:  </w:t>
            </w:r>
          </w:p>
          <w:p w14:paraId="43DD2551" w14:textId="77777777" w:rsidR="003A72FA" w:rsidRPr="00592289" w:rsidRDefault="003A72FA" w:rsidP="003A72FA">
            <w:pPr>
              <w:pStyle w:val="ListParagraph"/>
              <w:numPr>
                <w:ilvl w:val="0"/>
                <w:numId w:val="8"/>
              </w:numPr>
              <w:textAlignment w:val="baseline"/>
              <w:rPr>
                <w:rFonts w:eastAsia="Times New Roman" w:cs="Times New Roman"/>
                <w:sz w:val="20"/>
                <w:szCs w:val="20"/>
              </w:rPr>
            </w:pPr>
            <w:r w:rsidRPr="00592289">
              <w:rPr>
                <w:rFonts w:eastAsia="Times New Roman" w:cs="Times New Roman"/>
                <w:sz w:val="20"/>
                <w:szCs w:val="20"/>
              </w:rPr>
              <w:t>Classify the different shapes included in the tangram set (</w:t>
            </w:r>
            <w:proofErr w:type="spellStart"/>
            <w:r w:rsidRPr="00592289">
              <w:rPr>
                <w:rFonts w:eastAsia="Times New Roman" w:cs="Times New Roman"/>
                <w:sz w:val="20"/>
                <w:szCs w:val="20"/>
              </w:rPr>
              <w:t>ie</w:t>
            </w:r>
            <w:proofErr w:type="spellEnd"/>
            <w:r w:rsidRPr="00592289">
              <w:rPr>
                <w:rFonts w:eastAsia="Times New Roman" w:cs="Times New Roman"/>
                <w:sz w:val="20"/>
                <w:szCs w:val="20"/>
              </w:rPr>
              <w:t>. name of shape, number of sides, color, length of sides…)</w:t>
            </w:r>
          </w:p>
          <w:p w14:paraId="6D7136F2" w14:textId="77777777" w:rsidR="003A72FA" w:rsidRPr="00592289" w:rsidRDefault="003A72FA" w:rsidP="003A72FA">
            <w:pPr>
              <w:pStyle w:val="ListParagraph"/>
              <w:numPr>
                <w:ilvl w:val="0"/>
                <w:numId w:val="8"/>
              </w:numPr>
              <w:textAlignment w:val="baseline"/>
              <w:rPr>
                <w:rFonts w:eastAsia="Times New Roman" w:cs="Times New Roman"/>
                <w:sz w:val="20"/>
                <w:szCs w:val="20"/>
              </w:rPr>
            </w:pPr>
            <w:r w:rsidRPr="00592289">
              <w:rPr>
                <w:rFonts w:eastAsia="Times New Roman" w:cs="Times New Roman"/>
                <w:sz w:val="20"/>
                <w:szCs w:val="20"/>
              </w:rPr>
              <w:t>Follow a tangram pattern to create an image/picture</w:t>
            </w:r>
          </w:p>
          <w:p w14:paraId="3496B497" w14:textId="77777777" w:rsidR="003A72FA" w:rsidRPr="00592289" w:rsidRDefault="003A72FA" w:rsidP="003A72FA">
            <w:pPr>
              <w:pStyle w:val="ListParagraph"/>
              <w:numPr>
                <w:ilvl w:val="0"/>
                <w:numId w:val="8"/>
              </w:numPr>
              <w:textAlignment w:val="baseline"/>
              <w:rPr>
                <w:rFonts w:eastAsia="Times New Roman" w:cs="Times New Roman"/>
                <w:sz w:val="20"/>
                <w:szCs w:val="20"/>
              </w:rPr>
            </w:pPr>
            <w:r w:rsidRPr="00592289">
              <w:rPr>
                <w:rFonts w:eastAsia="Times New Roman" w:cs="Times New Roman"/>
                <w:sz w:val="20"/>
                <w:szCs w:val="20"/>
              </w:rPr>
              <w:t>Deconstruct an image based on what shapes they can see</w:t>
            </w:r>
          </w:p>
          <w:p w14:paraId="5B11DBA3" w14:textId="1383AE2B" w:rsidR="003A72FA" w:rsidRPr="003A72FA" w:rsidRDefault="003A72FA" w:rsidP="003A72FA">
            <w:pPr>
              <w:pStyle w:val="ListParagraph"/>
              <w:numPr>
                <w:ilvl w:val="0"/>
                <w:numId w:val="8"/>
              </w:numPr>
              <w:textAlignment w:val="baseline"/>
              <w:rPr>
                <w:rFonts w:ascii="Times New Roman" w:eastAsia="Times New Roman" w:hAnsi="Times New Roman" w:cs="Times New Roman"/>
              </w:rPr>
            </w:pPr>
            <w:r w:rsidRPr="00592289">
              <w:rPr>
                <w:rFonts w:eastAsia="Times New Roman" w:cs="Times New Roman"/>
                <w:sz w:val="20"/>
                <w:szCs w:val="20"/>
              </w:rPr>
              <w:t>Create their own images/pictures using the tangram shapes</w:t>
            </w:r>
          </w:p>
        </w:tc>
      </w:tr>
      <w:tr w:rsidR="00FB7DEA" w:rsidRPr="00FB7DEA" w14:paraId="2C27B750" w14:textId="77777777" w:rsidTr="00FB7DEA">
        <w:trPr>
          <w:trHeight w:val="300"/>
        </w:trPr>
        <w:tc>
          <w:tcPr>
            <w:tcW w:w="111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6F41073" w14:textId="77777777" w:rsidR="00FB7DEA" w:rsidRPr="00FB7DEA" w:rsidRDefault="00FB7DEA" w:rsidP="00FB7DEA">
            <w:pPr>
              <w:jc w:val="center"/>
              <w:textAlignment w:val="baseline"/>
              <w:rPr>
                <w:rFonts w:ascii="Times New Roman" w:eastAsia="Times New Roman" w:hAnsi="Times New Roman" w:cs="Times New Roman"/>
              </w:rPr>
            </w:pPr>
            <w:r w:rsidRPr="00FB7DEA">
              <w:rPr>
                <w:rFonts w:ascii="Calibri" w:eastAsia="Times New Roman" w:hAnsi="Calibri" w:cs="Calibri"/>
                <w:b/>
                <w:bCs/>
                <w:sz w:val="22"/>
                <w:szCs w:val="22"/>
              </w:rPr>
              <w:t>Materials </w:t>
            </w:r>
            <w:r w:rsidRPr="00FB7DEA">
              <w:rPr>
                <w:rFonts w:ascii="Calibri" w:eastAsia="Times New Roman" w:hAnsi="Calibri" w:cs="Calibri"/>
                <w:sz w:val="22"/>
                <w:szCs w:val="22"/>
              </w:rPr>
              <w:t> </w:t>
            </w:r>
          </w:p>
        </w:tc>
      </w:tr>
      <w:tr w:rsidR="00FB7DEA" w:rsidRPr="00FB7DEA" w14:paraId="2284ABD3" w14:textId="77777777" w:rsidTr="00FB7DEA">
        <w:trPr>
          <w:trHeight w:val="1290"/>
        </w:trPr>
        <w:tc>
          <w:tcPr>
            <w:tcW w:w="111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23A52F7" w14:textId="24C5B59E" w:rsidR="00FB7DEA" w:rsidRPr="003A72FA" w:rsidRDefault="00FB7DEA" w:rsidP="003A72FA">
            <w:pPr>
              <w:ind w:left="720"/>
              <w:textAlignment w:val="baseline"/>
              <w:rPr>
                <w:rFonts w:eastAsia="Times New Roman" w:cs="Times New Roman"/>
                <w:sz w:val="20"/>
                <w:szCs w:val="20"/>
              </w:rPr>
            </w:pPr>
            <w:r w:rsidRPr="003A72FA">
              <w:rPr>
                <w:rFonts w:eastAsia="Times New Roman" w:cs="Calibri"/>
                <w:sz w:val="20"/>
                <w:szCs w:val="20"/>
              </w:rPr>
              <w:t> </w:t>
            </w:r>
          </w:p>
          <w:p w14:paraId="028D9DAF" w14:textId="3CCE8FC9" w:rsidR="00FB7DEA" w:rsidRDefault="003A72FA" w:rsidP="003A72FA">
            <w:pPr>
              <w:pStyle w:val="ListParagraph"/>
              <w:numPr>
                <w:ilvl w:val="0"/>
                <w:numId w:val="9"/>
              </w:numPr>
              <w:textAlignment w:val="baseline"/>
              <w:rPr>
                <w:rFonts w:eastAsia="Times New Roman" w:cs="Times New Roman"/>
                <w:sz w:val="20"/>
                <w:szCs w:val="20"/>
              </w:rPr>
            </w:pPr>
            <w:r>
              <w:rPr>
                <w:rFonts w:eastAsia="Times New Roman" w:cs="Times New Roman"/>
                <w:sz w:val="20"/>
                <w:szCs w:val="20"/>
              </w:rPr>
              <w:t>Picture of Chinese tangram book to display or physical copy to pass out</w:t>
            </w:r>
          </w:p>
          <w:p w14:paraId="10D9FFDC" w14:textId="77777777" w:rsidR="003A72FA" w:rsidRDefault="003A72FA" w:rsidP="003A72FA">
            <w:pPr>
              <w:pStyle w:val="ListParagraph"/>
              <w:numPr>
                <w:ilvl w:val="0"/>
                <w:numId w:val="9"/>
              </w:numPr>
              <w:textAlignment w:val="baseline"/>
              <w:rPr>
                <w:rFonts w:eastAsia="Times New Roman" w:cs="Times New Roman"/>
                <w:sz w:val="20"/>
                <w:szCs w:val="20"/>
              </w:rPr>
            </w:pPr>
            <w:r>
              <w:rPr>
                <w:rFonts w:eastAsia="Times New Roman" w:cs="Times New Roman"/>
                <w:sz w:val="20"/>
                <w:szCs w:val="20"/>
              </w:rPr>
              <w:t xml:space="preserve">Tangram sets for each student or for small groups </w:t>
            </w:r>
          </w:p>
          <w:p w14:paraId="3E8A9C8A" w14:textId="00DD523E" w:rsidR="003A72FA" w:rsidRPr="003A72FA" w:rsidRDefault="003A72FA" w:rsidP="003A72FA">
            <w:pPr>
              <w:pStyle w:val="ListParagraph"/>
              <w:numPr>
                <w:ilvl w:val="1"/>
                <w:numId w:val="9"/>
              </w:numPr>
              <w:textAlignment w:val="baseline"/>
              <w:rPr>
                <w:rFonts w:eastAsia="Times New Roman" w:cs="Times New Roman"/>
                <w:sz w:val="20"/>
                <w:szCs w:val="20"/>
              </w:rPr>
            </w:pPr>
            <w:r w:rsidRPr="003A72FA">
              <w:rPr>
                <w:rFonts w:eastAsia="Times New Roman" w:cs="Times New Roman"/>
                <w:sz w:val="20"/>
                <w:szCs w:val="20"/>
              </w:rPr>
              <w:t>2 large right triangles, one medium-sized right triangle, two small right triangles</w:t>
            </w:r>
            <w:r>
              <w:rPr>
                <w:rFonts w:eastAsia="Times New Roman" w:cs="Times New Roman"/>
                <w:sz w:val="20"/>
                <w:szCs w:val="20"/>
              </w:rPr>
              <w:t>, one square, one parallelogram</w:t>
            </w:r>
          </w:p>
          <w:p w14:paraId="41262EC3" w14:textId="77777777" w:rsidR="003A72FA" w:rsidRDefault="003A72FA" w:rsidP="003A72FA">
            <w:pPr>
              <w:pStyle w:val="ListParagraph"/>
              <w:numPr>
                <w:ilvl w:val="0"/>
                <w:numId w:val="9"/>
              </w:numPr>
              <w:textAlignment w:val="baseline"/>
              <w:rPr>
                <w:rFonts w:eastAsia="Times New Roman" w:cs="Times New Roman"/>
                <w:sz w:val="20"/>
                <w:szCs w:val="20"/>
              </w:rPr>
            </w:pPr>
            <w:r>
              <w:rPr>
                <w:rFonts w:eastAsia="Times New Roman" w:cs="Times New Roman"/>
                <w:sz w:val="20"/>
                <w:szCs w:val="20"/>
              </w:rPr>
              <w:t>Tangram example pictures</w:t>
            </w:r>
          </w:p>
          <w:p w14:paraId="45A8D6FC" w14:textId="3CCE59C7" w:rsidR="003A72FA" w:rsidRDefault="00592289" w:rsidP="003A72FA">
            <w:pPr>
              <w:pStyle w:val="ListParagraph"/>
              <w:numPr>
                <w:ilvl w:val="1"/>
                <w:numId w:val="9"/>
              </w:numPr>
              <w:textAlignment w:val="baseline"/>
              <w:rPr>
                <w:rFonts w:eastAsia="Times New Roman" w:cs="Times New Roman"/>
                <w:sz w:val="20"/>
                <w:szCs w:val="20"/>
              </w:rPr>
            </w:pPr>
            <w:r>
              <w:rPr>
                <w:rFonts w:eastAsia="Times New Roman" w:cs="Times New Roman"/>
                <w:sz w:val="20"/>
                <w:szCs w:val="20"/>
              </w:rPr>
              <w:t>Pictures with shapes and colors defined</w:t>
            </w:r>
          </w:p>
          <w:p w14:paraId="53570327" w14:textId="77777777" w:rsidR="00592289" w:rsidRDefault="00592289" w:rsidP="003A72FA">
            <w:pPr>
              <w:pStyle w:val="ListParagraph"/>
              <w:numPr>
                <w:ilvl w:val="1"/>
                <w:numId w:val="9"/>
              </w:numPr>
              <w:textAlignment w:val="baseline"/>
              <w:rPr>
                <w:rFonts w:eastAsia="Times New Roman" w:cs="Times New Roman"/>
                <w:sz w:val="20"/>
                <w:szCs w:val="20"/>
              </w:rPr>
            </w:pPr>
            <w:r>
              <w:rPr>
                <w:rFonts w:eastAsia="Times New Roman" w:cs="Times New Roman"/>
                <w:sz w:val="20"/>
                <w:szCs w:val="20"/>
              </w:rPr>
              <w:t>Pictures with shapes defined</w:t>
            </w:r>
          </w:p>
          <w:p w14:paraId="4C20E388" w14:textId="4FD546BD" w:rsidR="00592289" w:rsidRPr="003A72FA" w:rsidRDefault="00592289" w:rsidP="003A72FA">
            <w:pPr>
              <w:pStyle w:val="ListParagraph"/>
              <w:numPr>
                <w:ilvl w:val="1"/>
                <w:numId w:val="9"/>
              </w:numPr>
              <w:textAlignment w:val="baseline"/>
              <w:rPr>
                <w:rFonts w:eastAsia="Times New Roman" w:cs="Times New Roman"/>
                <w:sz w:val="20"/>
                <w:szCs w:val="20"/>
              </w:rPr>
            </w:pPr>
            <w:r>
              <w:rPr>
                <w:rFonts w:eastAsia="Times New Roman" w:cs="Times New Roman"/>
                <w:sz w:val="20"/>
                <w:szCs w:val="20"/>
              </w:rPr>
              <w:t>Pictures without colors or shapes defined</w:t>
            </w:r>
          </w:p>
          <w:p w14:paraId="3829468F" w14:textId="486AA343" w:rsidR="00FB7DEA" w:rsidRPr="00592289" w:rsidRDefault="00FB7DEA" w:rsidP="00FB7DEA">
            <w:pPr>
              <w:textAlignment w:val="baseline"/>
              <w:rPr>
                <w:rFonts w:eastAsia="Times New Roman" w:cs="Times New Roman"/>
                <w:sz w:val="20"/>
                <w:szCs w:val="20"/>
              </w:rPr>
            </w:pPr>
            <w:r w:rsidRPr="003A72FA">
              <w:rPr>
                <w:rFonts w:eastAsia="Times New Roman" w:cs="Calibri"/>
                <w:sz w:val="20"/>
                <w:szCs w:val="20"/>
              </w:rPr>
              <w:t> </w:t>
            </w:r>
          </w:p>
        </w:tc>
      </w:tr>
      <w:tr w:rsidR="00FB7DEA" w:rsidRPr="00FB7DEA" w14:paraId="335E6705" w14:textId="77777777" w:rsidTr="00FB7DEA">
        <w:trPr>
          <w:trHeight w:val="300"/>
        </w:trPr>
        <w:tc>
          <w:tcPr>
            <w:tcW w:w="111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6C08941" w14:textId="77777777" w:rsidR="00FB7DEA" w:rsidRPr="00FB7DEA" w:rsidRDefault="00FB7DEA" w:rsidP="00FB7DEA">
            <w:pPr>
              <w:jc w:val="center"/>
              <w:textAlignment w:val="baseline"/>
              <w:rPr>
                <w:rFonts w:ascii="Times New Roman" w:eastAsia="Times New Roman" w:hAnsi="Times New Roman" w:cs="Times New Roman"/>
              </w:rPr>
            </w:pPr>
            <w:r w:rsidRPr="00FB7DEA">
              <w:rPr>
                <w:rFonts w:ascii="Calibri" w:eastAsia="Times New Roman" w:hAnsi="Calibri" w:cs="Calibri"/>
                <w:b/>
                <w:bCs/>
                <w:sz w:val="22"/>
                <w:szCs w:val="22"/>
              </w:rPr>
              <w:t>Learning Plan</w:t>
            </w:r>
            <w:r w:rsidRPr="00FB7DEA">
              <w:rPr>
                <w:rFonts w:ascii="Calibri" w:eastAsia="Times New Roman" w:hAnsi="Calibri" w:cs="Calibri"/>
                <w:sz w:val="22"/>
                <w:szCs w:val="22"/>
              </w:rPr>
              <w:t> </w:t>
            </w:r>
          </w:p>
        </w:tc>
      </w:tr>
      <w:tr w:rsidR="00FB7DEA" w:rsidRPr="00FB7DEA" w14:paraId="239C0BCE" w14:textId="77777777" w:rsidTr="00FB7DEA">
        <w:trPr>
          <w:trHeight w:val="1635"/>
        </w:trPr>
        <w:tc>
          <w:tcPr>
            <w:tcW w:w="111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47A2ED94" w14:textId="5B86DAC2" w:rsidR="00FB7DEA" w:rsidRPr="00FB7DEA" w:rsidRDefault="00FB7DEA" w:rsidP="00FB7DEA">
            <w:pPr>
              <w:textAlignment w:val="baseline"/>
              <w:rPr>
                <w:rFonts w:ascii="Times New Roman" w:eastAsia="Times New Roman" w:hAnsi="Times New Roman" w:cs="Times New Roman"/>
              </w:rPr>
            </w:pPr>
            <w:r w:rsidRPr="00FB7DEA">
              <w:rPr>
                <w:rFonts w:ascii="Calibri" w:eastAsia="Times New Roman" w:hAnsi="Calibri" w:cs="Calibri"/>
                <w:b/>
                <w:bCs/>
                <w:sz w:val="22"/>
                <w:szCs w:val="22"/>
              </w:rPr>
              <w:t>Activities </w:t>
            </w:r>
            <w:r w:rsidRPr="00FB7DEA">
              <w:rPr>
                <w:rFonts w:ascii="Calibri" w:eastAsia="Times New Roman" w:hAnsi="Calibri" w:cs="Calibri"/>
                <w:sz w:val="22"/>
                <w:szCs w:val="22"/>
              </w:rPr>
              <w:t> </w:t>
            </w:r>
          </w:p>
          <w:p w14:paraId="4EEC7C94" w14:textId="77777777" w:rsidR="00FB7DEA" w:rsidRPr="002D112D" w:rsidRDefault="00FB7DEA" w:rsidP="00592289">
            <w:pPr>
              <w:textAlignment w:val="baseline"/>
              <w:rPr>
                <w:rFonts w:eastAsia="Times New Roman" w:cs="Times New Roman"/>
                <w:sz w:val="20"/>
                <w:szCs w:val="20"/>
              </w:rPr>
            </w:pPr>
          </w:p>
          <w:p w14:paraId="51524C41" w14:textId="77777777" w:rsidR="002D797F" w:rsidRDefault="002D797F" w:rsidP="00592289">
            <w:pPr>
              <w:textAlignment w:val="baseline"/>
              <w:rPr>
                <w:rFonts w:eastAsia="Times New Roman" w:cs="Times New Roman"/>
                <w:b/>
                <w:sz w:val="20"/>
                <w:szCs w:val="20"/>
              </w:rPr>
            </w:pPr>
            <w:r w:rsidRPr="00CD7199">
              <w:rPr>
                <w:rFonts w:eastAsia="Times New Roman" w:cs="Times New Roman"/>
                <w:b/>
                <w:sz w:val="20"/>
                <w:szCs w:val="20"/>
              </w:rPr>
              <w:t>Introduction:</w:t>
            </w:r>
          </w:p>
          <w:p w14:paraId="2750FECB" w14:textId="694B843D" w:rsidR="00DE2A5F" w:rsidRDefault="00DE2A5F" w:rsidP="00592289">
            <w:pPr>
              <w:textAlignment w:val="baseline"/>
              <w:rPr>
                <w:rFonts w:eastAsia="Times New Roman" w:cs="Times New Roman"/>
                <w:sz w:val="20"/>
                <w:szCs w:val="20"/>
              </w:rPr>
            </w:pPr>
            <w:r>
              <w:rPr>
                <w:rFonts w:eastAsia="Times New Roman" w:cs="Times New Roman"/>
                <w:sz w:val="20"/>
                <w:szCs w:val="20"/>
              </w:rPr>
              <w:t xml:space="preserve">Students will be shown pictures of different images created by tangrams. Ask students to identify the images created. Ask students to identify what shapes they see within the image. Use this time to go over the different shapes used for the puzzles. Show students a picture of the Chinese tangram book and introduce the idea of creating one shape from many. Show different examples of shapes and images created from the tangram set. </w:t>
            </w:r>
          </w:p>
          <w:p w14:paraId="111D17D7" w14:textId="77777777" w:rsidR="00DE2A5F" w:rsidRDefault="00DE2A5F" w:rsidP="00592289">
            <w:pPr>
              <w:textAlignment w:val="baseline"/>
              <w:rPr>
                <w:rFonts w:eastAsia="Times New Roman" w:cs="Times New Roman"/>
                <w:b/>
                <w:sz w:val="20"/>
                <w:szCs w:val="20"/>
              </w:rPr>
            </w:pPr>
          </w:p>
          <w:p w14:paraId="1BA4E441" w14:textId="77777777" w:rsidR="00CD7199" w:rsidRDefault="00CD7199" w:rsidP="00592289">
            <w:pPr>
              <w:textAlignment w:val="baseline"/>
              <w:rPr>
                <w:rFonts w:eastAsia="Times New Roman" w:cs="Times New Roman"/>
                <w:b/>
                <w:sz w:val="20"/>
                <w:szCs w:val="20"/>
              </w:rPr>
            </w:pPr>
            <w:r w:rsidRPr="00CD7199">
              <w:rPr>
                <w:rFonts w:eastAsia="Times New Roman" w:cs="Times New Roman"/>
                <w:b/>
                <w:sz w:val="20"/>
                <w:szCs w:val="20"/>
              </w:rPr>
              <w:lastRenderedPageBreak/>
              <w:t>Activity:</w:t>
            </w:r>
          </w:p>
          <w:p w14:paraId="24285A5D" w14:textId="41EA2593" w:rsidR="00DE2A5F" w:rsidRDefault="00DE2A5F" w:rsidP="00592289">
            <w:pPr>
              <w:textAlignment w:val="baseline"/>
              <w:rPr>
                <w:rFonts w:eastAsia="Times New Roman" w:cs="Times New Roman"/>
                <w:sz w:val="20"/>
                <w:szCs w:val="20"/>
              </w:rPr>
            </w:pPr>
            <w:r>
              <w:rPr>
                <w:rFonts w:eastAsia="Times New Roman" w:cs="Times New Roman"/>
                <w:sz w:val="20"/>
                <w:szCs w:val="20"/>
              </w:rPr>
              <w:t xml:space="preserve">Pass out tangram sets and give students a few minutes to sort out the shapes based on different attributes. Students may sort the tangrams based on size, color, shape, corners… Then pass out different tangram puzzles for students to create. </w:t>
            </w:r>
          </w:p>
          <w:p w14:paraId="4EB04654" w14:textId="77777777" w:rsidR="00DE2A5F" w:rsidRDefault="00DE2A5F" w:rsidP="00592289">
            <w:pPr>
              <w:textAlignment w:val="baseline"/>
              <w:rPr>
                <w:rFonts w:eastAsia="Times New Roman" w:cs="Times New Roman"/>
                <w:sz w:val="20"/>
                <w:szCs w:val="20"/>
              </w:rPr>
            </w:pPr>
          </w:p>
          <w:p w14:paraId="5F8320F0" w14:textId="167F1432" w:rsidR="00DE2A5F" w:rsidRPr="00DE2A5F" w:rsidRDefault="00DE2A5F" w:rsidP="00592289">
            <w:pPr>
              <w:textAlignment w:val="baseline"/>
              <w:rPr>
                <w:rFonts w:eastAsia="Times New Roman" w:cs="Times New Roman"/>
                <w:sz w:val="20"/>
                <w:szCs w:val="20"/>
              </w:rPr>
            </w:pPr>
            <w:r>
              <w:rPr>
                <w:rFonts w:eastAsia="Times New Roman" w:cs="Times New Roman"/>
                <w:sz w:val="20"/>
                <w:szCs w:val="20"/>
              </w:rPr>
              <w:t>This is a great chance to differentiate the puzzles or tasks depending on student need. Some students may rely on color to help build the puzzles. A student who has mastered combining shapes using color as a guide may be ready to create puzzles that give the outlines of shapes only, not in color. More advanced activities may have students solve puzzles without any guiding lines, or with just a product in mind (i.e. tell students to build a rabbit with no model as a guide.)</w:t>
            </w:r>
          </w:p>
          <w:p w14:paraId="588DFE10" w14:textId="77777777" w:rsidR="00CD7199" w:rsidRPr="00CD7199" w:rsidRDefault="00CD7199" w:rsidP="00592289">
            <w:pPr>
              <w:textAlignment w:val="baseline"/>
              <w:rPr>
                <w:rFonts w:eastAsia="Times New Roman" w:cs="Times New Roman"/>
                <w:b/>
                <w:sz w:val="20"/>
                <w:szCs w:val="20"/>
              </w:rPr>
            </w:pPr>
          </w:p>
          <w:p w14:paraId="24368DFE" w14:textId="77777777" w:rsidR="00CD7199" w:rsidRDefault="00CD7199" w:rsidP="00592289">
            <w:pPr>
              <w:textAlignment w:val="baseline"/>
              <w:rPr>
                <w:rFonts w:eastAsia="Times New Roman" w:cs="Times New Roman"/>
                <w:b/>
                <w:sz w:val="20"/>
                <w:szCs w:val="20"/>
              </w:rPr>
            </w:pPr>
            <w:r w:rsidRPr="00CD7199">
              <w:rPr>
                <w:rFonts w:eastAsia="Times New Roman" w:cs="Times New Roman"/>
                <w:b/>
                <w:sz w:val="20"/>
                <w:szCs w:val="20"/>
              </w:rPr>
              <w:t>Wrap-Up</w:t>
            </w:r>
            <w:r>
              <w:rPr>
                <w:rFonts w:eastAsia="Times New Roman" w:cs="Times New Roman"/>
                <w:b/>
                <w:sz w:val="20"/>
                <w:szCs w:val="20"/>
              </w:rPr>
              <w:t>:</w:t>
            </w:r>
          </w:p>
          <w:p w14:paraId="2DE775B9" w14:textId="5BF21C38" w:rsidR="00DE2A5F" w:rsidRPr="00DE2A5F" w:rsidRDefault="00DE2A5F" w:rsidP="00592289">
            <w:pPr>
              <w:textAlignment w:val="baseline"/>
              <w:rPr>
                <w:rFonts w:ascii="Times New Roman" w:eastAsia="Times New Roman" w:hAnsi="Times New Roman" w:cs="Times New Roman"/>
                <w:sz w:val="20"/>
                <w:szCs w:val="20"/>
              </w:rPr>
            </w:pPr>
            <w:r>
              <w:rPr>
                <w:rFonts w:eastAsia="Times New Roman" w:cs="Times New Roman"/>
                <w:sz w:val="20"/>
                <w:szCs w:val="20"/>
              </w:rPr>
              <w:t xml:space="preserve">Have students share different puzzles they solved or different images they created. Ask students to identify what shapes they used in each puzzle and talk about how they knew which shape to use or how they got their ideas. </w:t>
            </w:r>
          </w:p>
        </w:tc>
      </w:tr>
      <w:tr w:rsidR="00FB7DEA" w:rsidRPr="00FB7DEA" w14:paraId="03CA9469" w14:textId="77777777" w:rsidTr="00FB7DEA">
        <w:trPr>
          <w:trHeight w:val="1320"/>
        </w:trPr>
        <w:tc>
          <w:tcPr>
            <w:tcW w:w="111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47DB042" w14:textId="367B5EF7" w:rsidR="00FB7DEA" w:rsidRPr="00FB7DEA" w:rsidRDefault="00FB7DEA" w:rsidP="00FB7DEA">
            <w:pPr>
              <w:textAlignment w:val="baseline"/>
              <w:rPr>
                <w:rFonts w:ascii="Times New Roman" w:eastAsia="Times New Roman" w:hAnsi="Times New Roman" w:cs="Times New Roman"/>
              </w:rPr>
            </w:pPr>
            <w:r w:rsidRPr="00FB7DEA">
              <w:rPr>
                <w:rFonts w:ascii="Calibri" w:eastAsia="Times New Roman" w:hAnsi="Calibri" w:cs="Calibri"/>
                <w:b/>
                <w:bCs/>
                <w:sz w:val="22"/>
                <w:szCs w:val="22"/>
              </w:rPr>
              <w:lastRenderedPageBreak/>
              <w:t>Assessment Suggestions </w:t>
            </w:r>
            <w:r w:rsidRPr="00FB7DEA">
              <w:rPr>
                <w:rFonts w:ascii="Calibri" w:eastAsia="Times New Roman" w:hAnsi="Calibri" w:cs="Calibri"/>
                <w:sz w:val="20"/>
                <w:szCs w:val="20"/>
              </w:rPr>
              <w:t>  </w:t>
            </w:r>
          </w:p>
          <w:p w14:paraId="4C8BE15A" w14:textId="77777777" w:rsidR="00FB7DEA" w:rsidRPr="00FC7EAA" w:rsidRDefault="00FB7DEA" w:rsidP="00FC7EAA">
            <w:pPr>
              <w:textAlignment w:val="baseline"/>
              <w:rPr>
                <w:rFonts w:eastAsia="Times New Roman" w:cs="Calibri"/>
                <w:sz w:val="20"/>
                <w:szCs w:val="20"/>
              </w:rPr>
            </w:pPr>
          </w:p>
          <w:p w14:paraId="21527BFB" w14:textId="746B06A0" w:rsidR="00FC7EAA" w:rsidRPr="00FC7EAA" w:rsidRDefault="00FC7EAA" w:rsidP="00FC7EAA">
            <w:pPr>
              <w:pStyle w:val="ListParagraph"/>
              <w:numPr>
                <w:ilvl w:val="0"/>
                <w:numId w:val="12"/>
              </w:numPr>
              <w:textAlignment w:val="baseline"/>
              <w:rPr>
                <w:rFonts w:eastAsia="Times New Roman" w:cs="Times New Roman"/>
                <w:sz w:val="20"/>
                <w:szCs w:val="20"/>
              </w:rPr>
            </w:pPr>
            <w:r w:rsidRPr="00FC7EAA">
              <w:rPr>
                <w:rFonts w:eastAsia="Times New Roman" w:cs="Times New Roman"/>
                <w:sz w:val="20"/>
                <w:szCs w:val="20"/>
              </w:rPr>
              <w:t xml:space="preserve">Use a student lead conference to check in with students to be sure they can name each shape in the set and tell you the attributes of the shape. </w:t>
            </w:r>
          </w:p>
          <w:p w14:paraId="58428578" w14:textId="77777777" w:rsidR="00FC7EAA" w:rsidRPr="00FC7EAA" w:rsidRDefault="00FC7EAA" w:rsidP="00FC7EAA">
            <w:pPr>
              <w:pStyle w:val="ListParagraph"/>
              <w:numPr>
                <w:ilvl w:val="0"/>
                <w:numId w:val="12"/>
              </w:numPr>
              <w:textAlignment w:val="baseline"/>
              <w:rPr>
                <w:rFonts w:eastAsia="Times New Roman" w:cs="Times New Roman"/>
                <w:sz w:val="20"/>
                <w:szCs w:val="20"/>
              </w:rPr>
            </w:pPr>
            <w:r w:rsidRPr="00FC7EAA">
              <w:rPr>
                <w:rFonts w:eastAsia="Times New Roman" w:cs="Times New Roman"/>
                <w:sz w:val="20"/>
                <w:szCs w:val="20"/>
              </w:rPr>
              <w:t xml:space="preserve">Give students a tangram picture and ask them what shapes are being used to create the image. </w:t>
            </w:r>
          </w:p>
          <w:p w14:paraId="30E0ADE1" w14:textId="77777777" w:rsidR="00FC7EAA" w:rsidRPr="00FC7EAA" w:rsidRDefault="00FC7EAA" w:rsidP="00FC7EAA">
            <w:pPr>
              <w:pStyle w:val="ListParagraph"/>
              <w:numPr>
                <w:ilvl w:val="0"/>
                <w:numId w:val="12"/>
              </w:numPr>
              <w:textAlignment w:val="baseline"/>
              <w:rPr>
                <w:rFonts w:ascii="Times New Roman" w:eastAsia="Times New Roman" w:hAnsi="Times New Roman" w:cs="Times New Roman"/>
              </w:rPr>
            </w:pPr>
            <w:r w:rsidRPr="00FC7EAA">
              <w:rPr>
                <w:rFonts w:eastAsia="Times New Roman" w:cs="Times New Roman"/>
                <w:sz w:val="20"/>
                <w:szCs w:val="20"/>
              </w:rPr>
              <w:t>Ask students to reconstruct a given image with or without guide</w:t>
            </w:r>
            <w:r>
              <w:rPr>
                <w:rFonts w:eastAsia="Times New Roman" w:cs="Times New Roman"/>
                <w:sz w:val="20"/>
                <w:szCs w:val="20"/>
              </w:rPr>
              <w:t>lines or maps.</w:t>
            </w:r>
          </w:p>
          <w:p w14:paraId="4D34F5E8" w14:textId="7375E476" w:rsidR="00FC7EAA" w:rsidRPr="00FC7EAA" w:rsidRDefault="00FC7EAA" w:rsidP="00FC7EAA">
            <w:pPr>
              <w:pStyle w:val="ListParagraph"/>
              <w:numPr>
                <w:ilvl w:val="0"/>
                <w:numId w:val="12"/>
              </w:numPr>
              <w:textAlignment w:val="baseline"/>
              <w:rPr>
                <w:rFonts w:ascii="Times New Roman" w:eastAsia="Times New Roman" w:hAnsi="Times New Roman" w:cs="Times New Roman"/>
              </w:rPr>
            </w:pPr>
            <w:r>
              <w:rPr>
                <w:rFonts w:eastAsia="Times New Roman" w:cs="Times New Roman"/>
                <w:sz w:val="20"/>
                <w:szCs w:val="20"/>
              </w:rPr>
              <w:t xml:space="preserve">Give students a certain set of shapes and ask them to imagine what can be built with the shapes. Allow students the opportunity to manipulate and </w:t>
            </w:r>
            <w:r w:rsidR="00141E8F">
              <w:rPr>
                <w:rFonts w:eastAsia="Times New Roman" w:cs="Times New Roman"/>
                <w:sz w:val="20"/>
                <w:szCs w:val="20"/>
              </w:rPr>
              <w:t>experiment</w:t>
            </w:r>
            <w:bookmarkStart w:id="0" w:name="_GoBack"/>
            <w:bookmarkEnd w:id="0"/>
            <w:r>
              <w:rPr>
                <w:rFonts w:eastAsia="Times New Roman" w:cs="Times New Roman"/>
                <w:sz w:val="20"/>
                <w:szCs w:val="20"/>
              </w:rPr>
              <w:t xml:space="preserve"> with the shapes. </w:t>
            </w:r>
          </w:p>
        </w:tc>
      </w:tr>
      <w:tr w:rsidR="00FB7DEA" w:rsidRPr="00FB7DEA" w14:paraId="41BEA915" w14:textId="77777777" w:rsidTr="00FB7DEA">
        <w:trPr>
          <w:trHeight w:val="1320"/>
        </w:trPr>
        <w:tc>
          <w:tcPr>
            <w:tcW w:w="111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0DAC2C6E" w14:textId="77777777" w:rsidR="00FB7DEA" w:rsidRPr="00FB7DEA" w:rsidRDefault="00FB7DEA" w:rsidP="00FB7DEA">
            <w:pPr>
              <w:textAlignment w:val="baseline"/>
              <w:rPr>
                <w:rFonts w:ascii="Times New Roman" w:eastAsia="Times New Roman" w:hAnsi="Times New Roman" w:cs="Times New Roman"/>
              </w:rPr>
            </w:pPr>
            <w:r w:rsidRPr="00FB7DEA">
              <w:rPr>
                <w:rFonts w:ascii="Calibri" w:eastAsia="Times New Roman" w:hAnsi="Calibri" w:cs="Calibri"/>
                <w:b/>
                <w:bCs/>
                <w:sz w:val="22"/>
                <w:szCs w:val="22"/>
              </w:rPr>
              <w:t>Extensions </w:t>
            </w:r>
            <w:r w:rsidRPr="00FB7DEA">
              <w:rPr>
                <w:rFonts w:ascii="Calibri" w:eastAsia="Times New Roman" w:hAnsi="Calibri" w:cs="Calibri"/>
                <w:sz w:val="22"/>
                <w:szCs w:val="22"/>
              </w:rPr>
              <w:t> </w:t>
            </w:r>
          </w:p>
          <w:p w14:paraId="664D623D" w14:textId="5BEF42D4" w:rsidR="00FB7DEA" w:rsidRPr="00FB7DEA" w:rsidRDefault="00DE2A5F" w:rsidP="00DE2A5F">
            <w:pPr>
              <w:pStyle w:val="ListParagraph"/>
              <w:numPr>
                <w:ilvl w:val="0"/>
                <w:numId w:val="10"/>
              </w:numPr>
              <w:textAlignment w:val="baseline"/>
              <w:rPr>
                <w:rFonts w:ascii="Times New Roman" w:eastAsia="Times New Roman" w:hAnsi="Times New Roman" w:cs="Times New Roman"/>
              </w:rPr>
            </w:pPr>
            <w:r w:rsidRPr="00DE2A5F">
              <w:rPr>
                <w:rFonts w:eastAsia="Times New Roman" w:cs="Times New Roman"/>
                <w:sz w:val="20"/>
                <w:szCs w:val="20"/>
              </w:rPr>
              <w:t>Students moving quickly through the activity could benefit from more complex puzzles or the addition of other shapes.</w:t>
            </w:r>
            <w:r>
              <w:rPr>
                <w:rFonts w:eastAsia="Times New Roman" w:cs="Times New Roman"/>
                <w:sz w:val="20"/>
                <w:szCs w:val="20"/>
              </w:rPr>
              <w:t xml:space="preserve"> Many tangram sets also include hexagons, rhombuses, trapezoids… Students can learn the names of the additional shapes, categorize them, and learn to identify their attributes. Students may then use these shapes to create more images and patterns. </w:t>
            </w:r>
          </w:p>
        </w:tc>
      </w:tr>
    </w:tbl>
    <w:p w14:paraId="4A696C2F" w14:textId="77777777" w:rsidR="00FB7DEA" w:rsidRPr="00FB7DEA" w:rsidRDefault="00FB7DEA" w:rsidP="00FB7DEA">
      <w:pPr>
        <w:textAlignment w:val="baseline"/>
        <w:rPr>
          <w:rFonts w:ascii="Arial" w:eastAsia="Times New Roman" w:hAnsi="Arial" w:cs="Arial"/>
          <w:sz w:val="18"/>
          <w:szCs w:val="18"/>
        </w:rPr>
      </w:pPr>
      <w:r w:rsidRPr="00FB7DEA">
        <w:rPr>
          <w:rFonts w:ascii="Calibri" w:eastAsia="Times New Roman" w:hAnsi="Calibri" w:cs="Calibri"/>
          <w:sz w:val="22"/>
          <w:szCs w:val="22"/>
        </w:rPr>
        <w:t> </w:t>
      </w:r>
    </w:p>
    <w:p w14:paraId="496833F2" w14:textId="77777777" w:rsidR="00FB7DEA" w:rsidRPr="00FB7DEA" w:rsidRDefault="00FB7DEA" w:rsidP="00FB7DEA">
      <w:pPr>
        <w:textAlignment w:val="baseline"/>
        <w:rPr>
          <w:rFonts w:ascii="Arial" w:eastAsia="Times New Roman" w:hAnsi="Arial" w:cs="Arial"/>
          <w:sz w:val="18"/>
          <w:szCs w:val="18"/>
        </w:rPr>
      </w:pPr>
      <w:r w:rsidRPr="00FB7DEA">
        <w:rPr>
          <w:rFonts w:ascii="Calibri" w:eastAsia="Times New Roman" w:hAnsi="Calibri" w:cs="Calibri"/>
          <w:sz w:val="22"/>
          <w:szCs w:val="22"/>
        </w:rPr>
        <w:t> </w:t>
      </w:r>
    </w:p>
    <w:p w14:paraId="3D9DA1D5" w14:textId="77777777" w:rsidR="00FB7DEA" w:rsidRPr="00FB7DEA" w:rsidRDefault="00FB7DEA" w:rsidP="00FB7DEA">
      <w:pPr>
        <w:textAlignment w:val="baseline"/>
        <w:rPr>
          <w:rFonts w:ascii="Arial" w:eastAsia="Times New Roman" w:hAnsi="Arial" w:cs="Arial"/>
          <w:sz w:val="18"/>
          <w:szCs w:val="18"/>
        </w:rPr>
      </w:pPr>
      <w:r w:rsidRPr="00FB7DEA">
        <w:rPr>
          <w:rFonts w:ascii="Calibri" w:eastAsia="Times New Roman" w:hAnsi="Calibri" w:cs="Calibri"/>
          <w:sz w:val="18"/>
          <w:szCs w:val="18"/>
        </w:rPr>
        <w:t> </w:t>
      </w:r>
    </w:p>
    <w:p w14:paraId="635636D4" w14:textId="77777777" w:rsidR="00FB7DEA" w:rsidRPr="00FB7DEA" w:rsidRDefault="00FB7DEA" w:rsidP="00FB7DEA">
      <w:pPr>
        <w:textAlignment w:val="baseline"/>
        <w:rPr>
          <w:rFonts w:ascii="Arial" w:eastAsia="Times New Roman" w:hAnsi="Arial" w:cs="Arial"/>
          <w:sz w:val="18"/>
          <w:szCs w:val="18"/>
        </w:rPr>
      </w:pPr>
      <w:r w:rsidRPr="00FB7DEA">
        <w:rPr>
          <w:rFonts w:ascii="Calibri" w:eastAsia="Times New Roman" w:hAnsi="Calibri" w:cs="Calibri"/>
          <w:sz w:val="18"/>
          <w:szCs w:val="18"/>
        </w:rPr>
        <w:t> </w:t>
      </w:r>
    </w:p>
    <w:p w14:paraId="7D8243AB" w14:textId="77777777" w:rsidR="00FB7DEA" w:rsidRPr="00FB7DEA" w:rsidRDefault="00FB7DEA" w:rsidP="00FB7DEA">
      <w:pPr>
        <w:textAlignment w:val="baseline"/>
        <w:rPr>
          <w:rFonts w:ascii="Arial" w:eastAsia="Times New Roman" w:hAnsi="Arial" w:cs="Arial"/>
          <w:sz w:val="18"/>
          <w:szCs w:val="18"/>
        </w:rPr>
      </w:pPr>
      <w:r w:rsidRPr="00FB7DEA">
        <w:rPr>
          <w:rFonts w:ascii="Calibri" w:eastAsia="Times New Roman" w:hAnsi="Calibri" w:cs="Calibri"/>
          <w:sz w:val="18"/>
          <w:szCs w:val="18"/>
        </w:rPr>
        <w:t> </w:t>
      </w:r>
    </w:p>
    <w:p w14:paraId="46F7ABA3" w14:textId="77777777" w:rsidR="008125FC" w:rsidRDefault="00141E8F"/>
    <w:sectPr w:rsidR="008125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等线">
    <w:charset w:val="86"/>
    <w:family w:val="auto"/>
    <w:pitch w:val="variable"/>
    <w:sig w:usb0="A00002BF" w:usb1="38CF7CFA" w:usb2="00000016" w:usb3="00000000" w:csb0="0004000F" w:csb1="00000000"/>
  </w:font>
  <w:font w:name="Arial">
    <w:panose1 w:val="020B0604020202020204"/>
    <w:charset w:val="00"/>
    <w:family w:val="auto"/>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D6546"/>
    <w:multiLevelType w:val="multilevel"/>
    <w:tmpl w:val="14F43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5E4C31"/>
    <w:multiLevelType w:val="multilevel"/>
    <w:tmpl w:val="7B806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807229"/>
    <w:multiLevelType w:val="hybridMultilevel"/>
    <w:tmpl w:val="77821E0E"/>
    <w:lvl w:ilvl="0" w:tplc="3ECECCE2">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FB7B39"/>
    <w:multiLevelType w:val="multilevel"/>
    <w:tmpl w:val="102494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0D3864"/>
    <w:multiLevelType w:val="multilevel"/>
    <w:tmpl w:val="2A08D1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D501DCB"/>
    <w:multiLevelType w:val="hybridMultilevel"/>
    <w:tmpl w:val="3A60F3EC"/>
    <w:lvl w:ilvl="0" w:tplc="3ECECCE2">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DB25FC"/>
    <w:multiLevelType w:val="hybridMultilevel"/>
    <w:tmpl w:val="61462B2C"/>
    <w:lvl w:ilvl="0" w:tplc="3ECECCE2">
      <w:start w:val="1"/>
      <w:numFmt w:val="bullet"/>
      <w:lvlText w:val=""/>
      <w:lvlJc w:val="left"/>
      <w:pPr>
        <w:ind w:left="763" w:hanging="360"/>
      </w:pPr>
      <w:rPr>
        <w:rFonts w:ascii="Symbol" w:hAnsi="Symbol" w:hint="default"/>
        <w:sz w:val="16"/>
        <w:szCs w:val="16"/>
      </w:rPr>
    </w:lvl>
    <w:lvl w:ilvl="1" w:tplc="04090003">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7">
    <w:nsid w:val="4DCB2018"/>
    <w:multiLevelType w:val="multilevel"/>
    <w:tmpl w:val="CE94BC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7692873"/>
    <w:multiLevelType w:val="multilevel"/>
    <w:tmpl w:val="1D26A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81D186F"/>
    <w:multiLevelType w:val="multilevel"/>
    <w:tmpl w:val="001A5D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2306D32"/>
    <w:multiLevelType w:val="hybridMultilevel"/>
    <w:tmpl w:val="D59ECAF0"/>
    <w:lvl w:ilvl="0" w:tplc="660AE458">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1">
    <w:nsid w:val="7C797BF3"/>
    <w:multiLevelType w:val="hybridMultilevel"/>
    <w:tmpl w:val="B508ABA8"/>
    <w:lvl w:ilvl="0" w:tplc="3ECECCE2">
      <w:start w:val="1"/>
      <w:numFmt w:val="bullet"/>
      <w:lvlText w:val=""/>
      <w:lvlJc w:val="left"/>
      <w:pPr>
        <w:ind w:left="821" w:hanging="360"/>
      </w:pPr>
      <w:rPr>
        <w:rFonts w:ascii="Symbol" w:hAnsi="Symbol" w:hint="default"/>
        <w:sz w:val="16"/>
        <w:szCs w:val="16"/>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num w:numId="1">
    <w:abstractNumId w:val="0"/>
  </w:num>
  <w:num w:numId="2">
    <w:abstractNumId w:val="8"/>
  </w:num>
  <w:num w:numId="3">
    <w:abstractNumId w:val="1"/>
  </w:num>
  <w:num w:numId="4">
    <w:abstractNumId w:val="7"/>
  </w:num>
  <w:num w:numId="5">
    <w:abstractNumId w:val="4"/>
  </w:num>
  <w:num w:numId="6">
    <w:abstractNumId w:val="9"/>
  </w:num>
  <w:num w:numId="7">
    <w:abstractNumId w:val="3"/>
  </w:num>
  <w:num w:numId="8">
    <w:abstractNumId w:val="2"/>
  </w:num>
  <w:num w:numId="9">
    <w:abstractNumId w:val="6"/>
  </w:num>
  <w:num w:numId="10">
    <w:abstractNumId w:val="10"/>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DEA"/>
    <w:rsid w:val="00141E8F"/>
    <w:rsid w:val="002411B1"/>
    <w:rsid w:val="002D112D"/>
    <w:rsid w:val="002D797F"/>
    <w:rsid w:val="00331600"/>
    <w:rsid w:val="003A72FA"/>
    <w:rsid w:val="003D1D5D"/>
    <w:rsid w:val="00430D02"/>
    <w:rsid w:val="00592289"/>
    <w:rsid w:val="0074146C"/>
    <w:rsid w:val="00AA569F"/>
    <w:rsid w:val="00CD7199"/>
    <w:rsid w:val="00CF3BB6"/>
    <w:rsid w:val="00DE2A5F"/>
    <w:rsid w:val="00E52850"/>
    <w:rsid w:val="00FB7DEA"/>
    <w:rsid w:val="00FC7EAA"/>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ecimalSymbol w:val="."/>
  <w:listSeparator w:val=","/>
  <w14:docId w14:val="2681BCA4"/>
  <w15:chartTrackingRefBased/>
  <w15:docId w15:val="{D3E133CE-F12C-C543-AEBE-5E00B7FAC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B7DEA"/>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FB7DEA"/>
  </w:style>
  <w:style w:type="character" w:customStyle="1" w:styleId="normaltextrun">
    <w:name w:val="normaltextrun"/>
    <w:basedOn w:val="DefaultParagraphFont"/>
    <w:rsid w:val="00FB7DEA"/>
  </w:style>
  <w:style w:type="paragraph" w:styleId="ListParagraph">
    <w:name w:val="List Paragraph"/>
    <w:basedOn w:val="Normal"/>
    <w:uiPriority w:val="34"/>
    <w:qFormat/>
    <w:rsid w:val="003A72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346568">
      <w:bodyDiv w:val="1"/>
      <w:marLeft w:val="0"/>
      <w:marRight w:val="0"/>
      <w:marTop w:val="0"/>
      <w:marBottom w:val="0"/>
      <w:divBdr>
        <w:top w:val="none" w:sz="0" w:space="0" w:color="auto"/>
        <w:left w:val="none" w:sz="0" w:space="0" w:color="auto"/>
        <w:bottom w:val="none" w:sz="0" w:space="0" w:color="auto"/>
        <w:right w:val="none" w:sz="0" w:space="0" w:color="auto"/>
      </w:divBdr>
      <w:divsChild>
        <w:div w:id="169688245">
          <w:marLeft w:val="0"/>
          <w:marRight w:val="0"/>
          <w:marTop w:val="0"/>
          <w:marBottom w:val="0"/>
          <w:divBdr>
            <w:top w:val="none" w:sz="0" w:space="0" w:color="auto"/>
            <w:left w:val="none" w:sz="0" w:space="0" w:color="auto"/>
            <w:bottom w:val="none" w:sz="0" w:space="0" w:color="auto"/>
            <w:right w:val="none" w:sz="0" w:space="0" w:color="auto"/>
          </w:divBdr>
        </w:div>
        <w:div w:id="35592993">
          <w:marLeft w:val="0"/>
          <w:marRight w:val="0"/>
          <w:marTop w:val="0"/>
          <w:marBottom w:val="0"/>
          <w:divBdr>
            <w:top w:val="none" w:sz="0" w:space="0" w:color="auto"/>
            <w:left w:val="none" w:sz="0" w:space="0" w:color="auto"/>
            <w:bottom w:val="none" w:sz="0" w:space="0" w:color="auto"/>
            <w:right w:val="none" w:sz="0" w:space="0" w:color="auto"/>
          </w:divBdr>
        </w:div>
        <w:div w:id="1289817793">
          <w:marLeft w:val="0"/>
          <w:marRight w:val="0"/>
          <w:marTop w:val="0"/>
          <w:marBottom w:val="0"/>
          <w:divBdr>
            <w:top w:val="none" w:sz="0" w:space="0" w:color="auto"/>
            <w:left w:val="none" w:sz="0" w:space="0" w:color="auto"/>
            <w:bottom w:val="none" w:sz="0" w:space="0" w:color="auto"/>
            <w:right w:val="none" w:sz="0" w:space="0" w:color="auto"/>
          </w:divBdr>
        </w:div>
        <w:div w:id="233469809">
          <w:marLeft w:val="0"/>
          <w:marRight w:val="0"/>
          <w:marTop w:val="0"/>
          <w:marBottom w:val="0"/>
          <w:divBdr>
            <w:top w:val="none" w:sz="0" w:space="0" w:color="auto"/>
            <w:left w:val="none" w:sz="0" w:space="0" w:color="auto"/>
            <w:bottom w:val="none" w:sz="0" w:space="0" w:color="auto"/>
            <w:right w:val="none" w:sz="0" w:space="0" w:color="auto"/>
          </w:divBdr>
        </w:div>
        <w:div w:id="293826769">
          <w:marLeft w:val="0"/>
          <w:marRight w:val="0"/>
          <w:marTop w:val="0"/>
          <w:marBottom w:val="0"/>
          <w:divBdr>
            <w:top w:val="none" w:sz="0" w:space="0" w:color="auto"/>
            <w:left w:val="none" w:sz="0" w:space="0" w:color="auto"/>
            <w:bottom w:val="none" w:sz="0" w:space="0" w:color="auto"/>
            <w:right w:val="none" w:sz="0" w:space="0" w:color="auto"/>
          </w:divBdr>
          <w:divsChild>
            <w:div w:id="189880457">
              <w:marLeft w:val="-75"/>
              <w:marRight w:val="0"/>
              <w:marTop w:val="30"/>
              <w:marBottom w:val="30"/>
              <w:divBdr>
                <w:top w:val="none" w:sz="0" w:space="0" w:color="auto"/>
                <w:left w:val="none" w:sz="0" w:space="0" w:color="auto"/>
                <w:bottom w:val="none" w:sz="0" w:space="0" w:color="auto"/>
                <w:right w:val="none" w:sz="0" w:space="0" w:color="auto"/>
              </w:divBdr>
              <w:divsChild>
                <w:div w:id="148252309">
                  <w:marLeft w:val="0"/>
                  <w:marRight w:val="0"/>
                  <w:marTop w:val="0"/>
                  <w:marBottom w:val="0"/>
                  <w:divBdr>
                    <w:top w:val="none" w:sz="0" w:space="0" w:color="auto"/>
                    <w:left w:val="none" w:sz="0" w:space="0" w:color="auto"/>
                    <w:bottom w:val="none" w:sz="0" w:space="0" w:color="auto"/>
                    <w:right w:val="none" w:sz="0" w:space="0" w:color="auto"/>
                  </w:divBdr>
                  <w:divsChild>
                    <w:div w:id="1607469063">
                      <w:marLeft w:val="0"/>
                      <w:marRight w:val="0"/>
                      <w:marTop w:val="0"/>
                      <w:marBottom w:val="0"/>
                      <w:divBdr>
                        <w:top w:val="none" w:sz="0" w:space="0" w:color="auto"/>
                        <w:left w:val="none" w:sz="0" w:space="0" w:color="auto"/>
                        <w:bottom w:val="none" w:sz="0" w:space="0" w:color="auto"/>
                        <w:right w:val="none" w:sz="0" w:space="0" w:color="auto"/>
                      </w:divBdr>
                    </w:div>
                  </w:divsChild>
                </w:div>
                <w:div w:id="1296183792">
                  <w:marLeft w:val="0"/>
                  <w:marRight w:val="0"/>
                  <w:marTop w:val="0"/>
                  <w:marBottom w:val="0"/>
                  <w:divBdr>
                    <w:top w:val="none" w:sz="0" w:space="0" w:color="auto"/>
                    <w:left w:val="none" w:sz="0" w:space="0" w:color="auto"/>
                    <w:bottom w:val="none" w:sz="0" w:space="0" w:color="auto"/>
                    <w:right w:val="none" w:sz="0" w:space="0" w:color="auto"/>
                  </w:divBdr>
                  <w:divsChild>
                    <w:div w:id="968124808">
                      <w:marLeft w:val="0"/>
                      <w:marRight w:val="0"/>
                      <w:marTop w:val="0"/>
                      <w:marBottom w:val="0"/>
                      <w:divBdr>
                        <w:top w:val="none" w:sz="0" w:space="0" w:color="auto"/>
                        <w:left w:val="none" w:sz="0" w:space="0" w:color="auto"/>
                        <w:bottom w:val="none" w:sz="0" w:space="0" w:color="auto"/>
                        <w:right w:val="none" w:sz="0" w:space="0" w:color="auto"/>
                      </w:divBdr>
                    </w:div>
                    <w:div w:id="677082648">
                      <w:marLeft w:val="0"/>
                      <w:marRight w:val="0"/>
                      <w:marTop w:val="0"/>
                      <w:marBottom w:val="0"/>
                      <w:divBdr>
                        <w:top w:val="none" w:sz="0" w:space="0" w:color="auto"/>
                        <w:left w:val="none" w:sz="0" w:space="0" w:color="auto"/>
                        <w:bottom w:val="none" w:sz="0" w:space="0" w:color="auto"/>
                        <w:right w:val="none" w:sz="0" w:space="0" w:color="auto"/>
                      </w:divBdr>
                    </w:div>
                    <w:div w:id="279647781">
                      <w:marLeft w:val="0"/>
                      <w:marRight w:val="0"/>
                      <w:marTop w:val="0"/>
                      <w:marBottom w:val="0"/>
                      <w:divBdr>
                        <w:top w:val="none" w:sz="0" w:space="0" w:color="auto"/>
                        <w:left w:val="none" w:sz="0" w:space="0" w:color="auto"/>
                        <w:bottom w:val="none" w:sz="0" w:space="0" w:color="auto"/>
                        <w:right w:val="none" w:sz="0" w:space="0" w:color="auto"/>
                      </w:divBdr>
                    </w:div>
                    <w:div w:id="113444574">
                      <w:marLeft w:val="0"/>
                      <w:marRight w:val="0"/>
                      <w:marTop w:val="0"/>
                      <w:marBottom w:val="0"/>
                      <w:divBdr>
                        <w:top w:val="none" w:sz="0" w:space="0" w:color="auto"/>
                        <w:left w:val="none" w:sz="0" w:space="0" w:color="auto"/>
                        <w:bottom w:val="none" w:sz="0" w:space="0" w:color="auto"/>
                        <w:right w:val="none" w:sz="0" w:space="0" w:color="auto"/>
                      </w:divBdr>
                    </w:div>
                    <w:div w:id="1775131319">
                      <w:marLeft w:val="0"/>
                      <w:marRight w:val="0"/>
                      <w:marTop w:val="0"/>
                      <w:marBottom w:val="0"/>
                      <w:divBdr>
                        <w:top w:val="none" w:sz="0" w:space="0" w:color="auto"/>
                        <w:left w:val="none" w:sz="0" w:space="0" w:color="auto"/>
                        <w:bottom w:val="none" w:sz="0" w:space="0" w:color="auto"/>
                        <w:right w:val="none" w:sz="0" w:space="0" w:color="auto"/>
                      </w:divBdr>
                    </w:div>
                    <w:div w:id="944002713">
                      <w:marLeft w:val="0"/>
                      <w:marRight w:val="0"/>
                      <w:marTop w:val="0"/>
                      <w:marBottom w:val="0"/>
                      <w:divBdr>
                        <w:top w:val="none" w:sz="0" w:space="0" w:color="auto"/>
                        <w:left w:val="none" w:sz="0" w:space="0" w:color="auto"/>
                        <w:bottom w:val="none" w:sz="0" w:space="0" w:color="auto"/>
                        <w:right w:val="none" w:sz="0" w:space="0" w:color="auto"/>
                      </w:divBdr>
                    </w:div>
                  </w:divsChild>
                </w:div>
                <w:div w:id="450630608">
                  <w:marLeft w:val="0"/>
                  <w:marRight w:val="0"/>
                  <w:marTop w:val="0"/>
                  <w:marBottom w:val="0"/>
                  <w:divBdr>
                    <w:top w:val="none" w:sz="0" w:space="0" w:color="auto"/>
                    <w:left w:val="none" w:sz="0" w:space="0" w:color="auto"/>
                    <w:bottom w:val="none" w:sz="0" w:space="0" w:color="auto"/>
                    <w:right w:val="none" w:sz="0" w:space="0" w:color="auto"/>
                  </w:divBdr>
                  <w:divsChild>
                    <w:div w:id="1658531747">
                      <w:marLeft w:val="0"/>
                      <w:marRight w:val="0"/>
                      <w:marTop w:val="0"/>
                      <w:marBottom w:val="0"/>
                      <w:divBdr>
                        <w:top w:val="none" w:sz="0" w:space="0" w:color="auto"/>
                        <w:left w:val="none" w:sz="0" w:space="0" w:color="auto"/>
                        <w:bottom w:val="none" w:sz="0" w:space="0" w:color="auto"/>
                        <w:right w:val="none" w:sz="0" w:space="0" w:color="auto"/>
                      </w:divBdr>
                    </w:div>
                    <w:div w:id="213155679">
                      <w:marLeft w:val="0"/>
                      <w:marRight w:val="0"/>
                      <w:marTop w:val="0"/>
                      <w:marBottom w:val="0"/>
                      <w:divBdr>
                        <w:top w:val="none" w:sz="0" w:space="0" w:color="auto"/>
                        <w:left w:val="none" w:sz="0" w:space="0" w:color="auto"/>
                        <w:bottom w:val="none" w:sz="0" w:space="0" w:color="auto"/>
                        <w:right w:val="none" w:sz="0" w:space="0" w:color="auto"/>
                      </w:divBdr>
                    </w:div>
                    <w:div w:id="119032342">
                      <w:marLeft w:val="0"/>
                      <w:marRight w:val="0"/>
                      <w:marTop w:val="0"/>
                      <w:marBottom w:val="0"/>
                      <w:divBdr>
                        <w:top w:val="none" w:sz="0" w:space="0" w:color="auto"/>
                        <w:left w:val="none" w:sz="0" w:space="0" w:color="auto"/>
                        <w:bottom w:val="none" w:sz="0" w:space="0" w:color="auto"/>
                        <w:right w:val="none" w:sz="0" w:space="0" w:color="auto"/>
                      </w:divBdr>
                    </w:div>
                    <w:div w:id="1055742285">
                      <w:marLeft w:val="0"/>
                      <w:marRight w:val="0"/>
                      <w:marTop w:val="0"/>
                      <w:marBottom w:val="0"/>
                      <w:divBdr>
                        <w:top w:val="none" w:sz="0" w:space="0" w:color="auto"/>
                        <w:left w:val="none" w:sz="0" w:space="0" w:color="auto"/>
                        <w:bottom w:val="none" w:sz="0" w:space="0" w:color="auto"/>
                        <w:right w:val="none" w:sz="0" w:space="0" w:color="auto"/>
                      </w:divBdr>
                    </w:div>
                    <w:div w:id="1866557547">
                      <w:marLeft w:val="0"/>
                      <w:marRight w:val="0"/>
                      <w:marTop w:val="0"/>
                      <w:marBottom w:val="0"/>
                      <w:divBdr>
                        <w:top w:val="none" w:sz="0" w:space="0" w:color="auto"/>
                        <w:left w:val="none" w:sz="0" w:space="0" w:color="auto"/>
                        <w:bottom w:val="none" w:sz="0" w:space="0" w:color="auto"/>
                        <w:right w:val="none" w:sz="0" w:space="0" w:color="auto"/>
                      </w:divBdr>
                    </w:div>
                    <w:div w:id="2018773210">
                      <w:marLeft w:val="0"/>
                      <w:marRight w:val="0"/>
                      <w:marTop w:val="0"/>
                      <w:marBottom w:val="0"/>
                      <w:divBdr>
                        <w:top w:val="none" w:sz="0" w:space="0" w:color="auto"/>
                        <w:left w:val="none" w:sz="0" w:space="0" w:color="auto"/>
                        <w:bottom w:val="none" w:sz="0" w:space="0" w:color="auto"/>
                        <w:right w:val="none" w:sz="0" w:space="0" w:color="auto"/>
                      </w:divBdr>
                    </w:div>
                    <w:div w:id="456993467">
                      <w:marLeft w:val="0"/>
                      <w:marRight w:val="0"/>
                      <w:marTop w:val="0"/>
                      <w:marBottom w:val="0"/>
                      <w:divBdr>
                        <w:top w:val="none" w:sz="0" w:space="0" w:color="auto"/>
                        <w:left w:val="none" w:sz="0" w:space="0" w:color="auto"/>
                        <w:bottom w:val="none" w:sz="0" w:space="0" w:color="auto"/>
                        <w:right w:val="none" w:sz="0" w:space="0" w:color="auto"/>
                      </w:divBdr>
                    </w:div>
                    <w:div w:id="1675381616">
                      <w:marLeft w:val="0"/>
                      <w:marRight w:val="0"/>
                      <w:marTop w:val="0"/>
                      <w:marBottom w:val="0"/>
                      <w:divBdr>
                        <w:top w:val="none" w:sz="0" w:space="0" w:color="auto"/>
                        <w:left w:val="none" w:sz="0" w:space="0" w:color="auto"/>
                        <w:bottom w:val="none" w:sz="0" w:space="0" w:color="auto"/>
                        <w:right w:val="none" w:sz="0" w:space="0" w:color="auto"/>
                      </w:divBdr>
                    </w:div>
                  </w:divsChild>
                </w:div>
                <w:div w:id="1737705860">
                  <w:marLeft w:val="0"/>
                  <w:marRight w:val="0"/>
                  <w:marTop w:val="0"/>
                  <w:marBottom w:val="0"/>
                  <w:divBdr>
                    <w:top w:val="none" w:sz="0" w:space="0" w:color="auto"/>
                    <w:left w:val="none" w:sz="0" w:space="0" w:color="auto"/>
                    <w:bottom w:val="none" w:sz="0" w:space="0" w:color="auto"/>
                    <w:right w:val="none" w:sz="0" w:space="0" w:color="auto"/>
                  </w:divBdr>
                  <w:divsChild>
                    <w:div w:id="622199016">
                      <w:marLeft w:val="0"/>
                      <w:marRight w:val="0"/>
                      <w:marTop w:val="0"/>
                      <w:marBottom w:val="0"/>
                      <w:divBdr>
                        <w:top w:val="none" w:sz="0" w:space="0" w:color="auto"/>
                        <w:left w:val="none" w:sz="0" w:space="0" w:color="auto"/>
                        <w:bottom w:val="none" w:sz="0" w:space="0" w:color="auto"/>
                        <w:right w:val="none" w:sz="0" w:space="0" w:color="auto"/>
                      </w:divBdr>
                    </w:div>
                    <w:div w:id="1517112257">
                      <w:marLeft w:val="0"/>
                      <w:marRight w:val="0"/>
                      <w:marTop w:val="0"/>
                      <w:marBottom w:val="0"/>
                      <w:divBdr>
                        <w:top w:val="none" w:sz="0" w:space="0" w:color="auto"/>
                        <w:left w:val="none" w:sz="0" w:space="0" w:color="auto"/>
                        <w:bottom w:val="none" w:sz="0" w:space="0" w:color="auto"/>
                        <w:right w:val="none" w:sz="0" w:space="0" w:color="auto"/>
                      </w:divBdr>
                    </w:div>
                    <w:div w:id="928469390">
                      <w:marLeft w:val="0"/>
                      <w:marRight w:val="0"/>
                      <w:marTop w:val="0"/>
                      <w:marBottom w:val="0"/>
                      <w:divBdr>
                        <w:top w:val="none" w:sz="0" w:space="0" w:color="auto"/>
                        <w:left w:val="none" w:sz="0" w:space="0" w:color="auto"/>
                        <w:bottom w:val="none" w:sz="0" w:space="0" w:color="auto"/>
                        <w:right w:val="none" w:sz="0" w:space="0" w:color="auto"/>
                      </w:divBdr>
                    </w:div>
                    <w:div w:id="1429426295">
                      <w:marLeft w:val="0"/>
                      <w:marRight w:val="0"/>
                      <w:marTop w:val="0"/>
                      <w:marBottom w:val="0"/>
                      <w:divBdr>
                        <w:top w:val="none" w:sz="0" w:space="0" w:color="auto"/>
                        <w:left w:val="none" w:sz="0" w:space="0" w:color="auto"/>
                        <w:bottom w:val="none" w:sz="0" w:space="0" w:color="auto"/>
                        <w:right w:val="none" w:sz="0" w:space="0" w:color="auto"/>
                      </w:divBdr>
                    </w:div>
                    <w:div w:id="15079109">
                      <w:marLeft w:val="0"/>
                      <w:marRight w:val="0"/>
                      <w:marTop w:val="0"/>
                      <w:marBottom w:val="0"/>
                      <w:divBdr>
                        <w:top w:val="none" w:sz="0" w:space="0" w:color="auto"/>
                        <w:left w:val="none" w:sz="0" w:space="0" w:color="auto"/>
                        <w:bottom w:val="none" w:sz="0" w:space="0" w:color="auto"/>
                        <w:right w:val="none" w:sz="0" w:space="0" w:color="auto"/>
                      </w:divBdr>
                    </w:div>
                    <w:div w:id="412816868">
                      <w:marLeft w:val="0"/>
                      <w:marRight w:val="0"/>
                      <w:marTop w:val="0"/>
                      <w:marBottom w:val="0"/>
                      <w:divBdr>
                        <w:top w:val="none" w:sz="0" w:space="0" w:color="auto"/>
                        <w:left w:val="none" w:sz="0" w:space="0" w:color="auto"/>
                        <w:bottom w:val="none" w:sz="0" w:space="0" w:color="auto"/>
                        <w:right w:val="none" w:sz="0" w:space="0" w:color="auto"/>
                      </w:divBdr>
                    </w:div>
                    <w:div w:id="1375737490">
                      <w:marLeft w:val="0"/>
                      <w:marRight w:val="0"/>
                      <w:marTop w:val="0"/>
                      <w:marBottom w:val="0"/>
                      <w:divBdr>
                        <w:top w:val="none" w:sz="0" w:space="0" w:color="auto"/>
                        <w:left w:val="none" w:sz="0" w:space="0" w:color="auto"/>
                        <w:bottom w:val="none" w:sz="0" w:space="0" w:color="auto"/>
                        <w:right w:val="none" w:sz="0" w:space="0" w:color="auto"/>
                      </w:divBdr>
                    </w:div>
                  </w:divsChild>
                </w:div>
                <w:div w:id="1670064260">
                  <w:marLeft w:val="0"/>
                  <w:marRight w:val="0"/>
                  <w:marTop w:val="0"/>
                  <w:marBottom w:val="0"/>
                  <w:divBdr>
                    <w:top w:val="none" w:sz="0" w:space="0" w:color="auto"/>
                    <w:left w:val="none" w:sz="0" w:space="0" w:color="auto"/>
                    <w:bottom w:val="none" w:sz="0" w:space="0" w:color="auto"/>
                    <w:right w:val="none" w:sz="0" w:space="0" w:color="auto"/>
                  </w:divBdr>
                  <w:divsChild>
                    <w:div w:id="2068796457">
                      <w:marLeft w:val="0"/>
                      <w:marRight w:val="0"/>
                      <w:marTop w:val="0"/>
                      <w:marBottom w:val="0"/>
                      <w:divBdr>
                        <w:top w:val="none" w:sz="0" w:space="0" w:color="auto"/>
                        <w:left w:val="none" w:sz="0" w:space="0" w:color="auto"/>
                        <w:bottom w:val="none" w:sz="0" w:space="0" w:color="auto"/>
                        <w:right w:val="none" w:sz="0" w:space="0" w:color="auto"/>
                      </w:divBdr>
                    </w:div>
                    <w:div w:id="1497723013">
                      <w:marLeft w:val="0"/>
                      <w:marRight w:val="0"/>
                      <w:marTop w:val="0"/>
                      <w:marBottom w:val="0"/>
                      <w:divBdr>
                        <w:top w:val="none" w:sz="0" w:space="0" w:color="auto"/>
                        <w:left w:val="none" w:sz="0" w:space="0" w:color="auto"/>
                        <w:bottom w:val="none" w:sz="0" w:space="0" w:color="auto"/>
                        <w:right w:val="none" w:sz="0" w:space="0" w:color="auto"/>
                      </w:divBdr>
                    </w:div>
                    <w:div w:id="1150169078">
                      <w:marLeft w:val="0"/>
                      <w:marRight w:val="0"/>
                      <w:marTop w:val="0"/>
                      <w:marBottom w:val="0"/>
                      <w:divBdr>
                        <w:top w:val="none" w:sz="0" w:space="0" w:color="auto"/>
                        <w:left w:val="none" w:sz="0" w:space="0" w:color="auto"/>
                        <w:bottom w:val="none" w:sz="0" w:space="0" w:color="auto"/>
                        <w:right w:val="none" w:sz="0" w:space="0" w:color="auto"/>
                      </w:divBdr>
                    </w:div>
                    <w:div w:id="1622152987">
                      <w:marLeft w:val="0"/>
                      <w:marRight w:val="0"/>
                      <w:marTop w:val="0"/>
                      <w:marBottom w:val="0"/>
                      <w:divBdr>
                        <w:top w:val="none" w:sz="0" w:space="0" w:color="auto"/>
                        <w:left w:val="none" w:sz="0" w:space="0" w:color="auto"/>
                        <w:bottom w:val="none" w:sz="0" w:space="0" w:color="auto"/>
                        <w:right w:val="none" w:sz="0" w:space="0" w:color="auto"/>
                      </w:divBdr>
                    </w:div>
                    <w:div w:id="73821548">
                      <w:marLeft w:val="0"/>
                      <w:marRight w:val="0"/>
                      <w:marTop w:val="0"/>
                      <w:marBottom w:val="0"/>
                      <w:divBdr>
                        <w:top w:val="none" w:sz="0" w:space="0" w:color="auto"/>
                        <w:left w:val="none" w:sz="0" w:space="0" w:color="auto"/>
                        <w:bottom w:val="none" w:sz="0" w:space="0" w:color="auto"/>
                        <w:right w:val="none" w:sz="0" w:space="0" w:color="auto"/>
                      </w:divBdr>
                    </w:div>
                  </w:divsChild>
                </w:div>
                <w:div w:id="388237301">
                  <w:marLeft w:val="0"/>
                  <w:marRight w:val="0"/>
                  <w:marTop w:val="0"/>
                  <w:marBottom w:val="0"/>
                  <w:divBdr>
                    <w:top w:val="none" w:sz="0" w:space="0" w:color="auto"/>
                    <w:left w:val="none" w:sz="0" w:space="0" w:color="auto"/>
                    <w:bottom w:val="none" w:sz="0" w:space="0" w:color="auto"/>
                    <w:right w:val="none" w:sz="0" w:space="0" w:color="auto"/>
                  </w:divBdr>
                  <w:divsChild>
                    <w:div w:id="1621105259">
                      <w:marLeft w:val="0"/>
                      <w:marRight w:val="0"/>
                      <w:marTop w:val="0"/>
                      <w:marBottom w:val="0"/>
                      <w:divBdr>
                        <w:top w:val="none" w:sz="0" w:space="0" w:color="auto"/>
                        <w:left w:val="none" w:sz="0" w:space="0" w:color="auto"/>
                        <w:bottom w:val="none" w:sz="0" w:space="0" w:color="auto"/>
                        <w:right w:val="none" w:sz="0" w:space="0" w:color="auto"/>
                      </w:divBdr>
                    </w:div>
                  </w:divsChild>
                </w:div>
                <w:div w:id="1226524746">
                  <w:marLeft w:val="0"/>
                  <w:marRight w:val="0"/>
                  <w:marTop w:val="0"/>
                  <w:marBottom w:val="0"/>
                  <w:divBdr>
                    <w:top w:val="none" w:sz="0" w:space="0" w:color="auto"/>
                    <w:left w:val="none" w:sz="0" w:space="0" w:color="auto"/>
                    <w:bottom w:val="none" w:sz="0" w:space="0" w:color="auto"/>
                    <w:right w:val="none" w:sz="0" w:space="0" w:color="auto"/>
                  </w:divBdr>
                  <w:divsChild>
                    <w:div w:id="1535729222">
                      <w:marLeft w:val="0"/>
                      <w:marRight w:val="0"/>
                      <w:marTop w:val="0"/>
                      <w:marBottom w:val="0"/>
                      <w:divBdr>
                        <w:top w:val="none" w:sz="0" w:space="0" w:color="auto"/>
                        <w:left w:val="none" w:sz="0" w:space="0" w:color="auto"/>
                        <w:bottom w:val="none" w:sz="0" w:space="0" w:color="auto"/>
                        <w:right w:val="none" w:sz="0" w:space="0" w:color="auto"/>
                      </w:divBdr>
                    </w:div>
                    <w:div w:id="2107185691">
                      <w:marLeft w:val="0"/>
                      <w:marRight w:val="0"/>
                      <w:marTop w:val="0"/>
                      <w:marBottom w:val="0"/>
                      <w:divBdr>
                        <w:top w:val="none" w:sz="0" w:space="0" w:color="auto"/>
                        <w:left w:val="none" w:sz="0" w:space="0" w:color="auto"/>
                        <w:bottom w:val="none" w:sz="0" w:space="0" w:color="auto"/>
                        <w:right w:val="none" w:sz="0" w:space="0" w:color="auto"/>
                      </w:divBdr>
                    </w:div>
                    <w:div w:id="327831410">
                      <w:marLeft w:val="0"/>
                      <w:marRight w:val="0"/>
                      <w:marTop w:val="0"/>
                      <w:marBottom w:val="0"/>
                      <w:divBdr>
                        <w:top w:val="none" w:sz="0" w:space="0" w:color="auto"/>
                        <w:left w:val="none" w:sz="0" w:space="0" w:color="auto"/>
                        <w:bottom w:val="none" w:sz="0" w:space="0" w:color="auto"/>
                        <w:right w:val="none" w:sz="0" w:space="0" w:color="auto"/>
                      </w:divBdr>
                    </w:div>
                    <w:div w:id="1998149345">
                      <w:marLeft w:val="0"/>
                      <w:marRight w:val="0"/>
                      <w:marTop w:val="0"/>
                      <w:marBottom w:val="0"/>
                      <w:divBdr>
                        <w:top w:val="none" w:sz="0" w:space="0" w:color="auto"/>
                        <w:left w:val="none" w:sz="0" w:space="0" w:color="auto"/>
                        <w:bottom w:val="none" w:sz="0" w:space="0" w:color="auto"/>
                        <w:right w:val="none" w:sz="0" w:space="0" w:color="auto"/>
                      </w:divBdr>
                    </w:div>
                    <w:div w:id="315450381">
                      <w:marLeft w:val="0"/>
                      <w:marRight w:val="0"/>
                      <w:marTop w:val="0"/>
                      <w:marBottom w:val="0"/>
                      <w:divBdr>
                        <w:top w:val="none" w:sz="0" w:space="0" w:color="auto"/>
                        <w:left w:val="none" w:sz="0" w:space="0" w:color="auto"/>
                        <w:bottom w:val="none" w:sz="0" w:space="0" w:color="auto"/>
                        <w:right w:val="none" w:sz="0" w:space="0" w:color="auto"/>
                      </w:divBdr>
                    </w:div>
                    <w:div w:id="1918052654">
                      <w:marLeft w:val="0"/>
                      <w:marRight w:val="0"/>
                      <w:marTop w:val="0"/>
                      <w:marBottom w:val="0"/>
                      <w:divBdr>
                        <w:top w:val="none" w:sz="0" w:space="0" w:color="auto"/>
                        <w:left w:val="none" w:sz="0" w:space="0" w:color="auto"/>
                        <w:bottom w:val="none" w:sz="0" w:space="0" w:color="auto"/>
                        <w:right w:val="none" w:sz="0" w:space="0" w:color="auto"/>
                      </w:divBdr>
                    </w:div>
                    <w:div w:id="1679036876">
                      <w:marLeft w:val="0"/>
                      <w:marRight w:val="0"/>
                      <w:marTop w:val="0"/>
                      <w:marBottom w:val="0"/>
                      <w:divBdr>
                        <w:top w:val="none" w:sz="0" w:space="0" w:color="auto"/>
                        <w:left w:val="none" w:sz="0" w:space="0" w:color="auto"/>
                        <w:bottom w:val="none" w:sz="0" w:space="0" w:color="auto"/>
                        <w:right w:val="none" w:sz="0" w:space="0" w:color="auto"/>
                      </w:divBdr>
                    </w:div>
                    <w:div w:id="1233157975">
                      <w:marLeft w:val="0"/>
                      <w:marRight w:val="0"/>
                      <w:marTop w:val="0"/>
                      <w:marBottom w:val="0"/>
                      <w:divBdr>
                        <w:top w:val="none" w:sz="0" w:space="0" w:color="auto"/>
                        <w:left w:val="none" w:sz="0" w:space="0" w:color="auto"/>
                        <w:bottom w:val="none" w:sz="0" w:space="0" w:color="auto"/>
                        <w:right w:val="none" w:sz="0" w:space="0" w:color="auto"/>
                      </w:divBdr>
                    </w:div>
                  </w:divsChild>
                </w:div>
                <w:div w:id="121046361">
                  <w:marLeft w:val="0"/>
                  <w:marRight w:val="0"/>
                  <w:marTop w:val="0"/>
                  <w:marBottom w:val="0"/>
                  <w:divBdr>
                    <w:top w:val="none" w:sz="0" w:space="0" w:color="auto"/>
                    <w:left w:val="none" w:sz="0" w:space="0" w:color="auto"/>
                    <w:bottom w:val="none" w:sz="0" w:space="0" w:color="auto"/>
                    <w:right w:val="none" w:sz="0" w:space="0" w:color="auto"/>
                  </w:divBdr>
                  <w:divsChild>
                    <w:div w:id="1502237045">
                      <w:marLeft w:val="0"/>
                      <w:marRight w:val="0"/>
                      <w:marTop w:val="0"/>
                      <w:marBottom w:val="0"/>
                      <w:divBdr>
                        <w:top w:val="none" w:sz="0" w:space="0" w:color="auto"/>
                        <w:left w:val="none" w:sz="0" w:space="0" w:color="auto"/>
                        <w:bottom w:val="none" w:sz="0" w:space="0" w:color="auto"/>
                        <w:right w:val="none" w:sz="0" w:space="0" w:color="auto"/>
                      </w:divBdr>
                    </w:div>
                  </w:divsChild>
                </w:div>
                <w:div w:id="744687789">
                  <w:marLeft w:val="0"/>
                  <w:marRight w:val="0"/>
                  <w:marTop w:val="0"/>
                  <w:marBottom w:val="0"/>
                  <w:divBdr>
                    <w:top w:val="none" w:sz="0" w:space="0" w:color="auto"/>
                    <w:left w:val="none" w:sz="0" w:space="0" w:color="auto"/>
                    <w:bottom w:val="none" w:sz="0" w:space="0" w:color="auto"/>
                    <w:right w:val="none" w:sz="0" w:space="0" w:color="auto"/>
                  </w:divBdr>
                  <w:divsChild>
                    <w:div w:id="1013145173">
                      <w:marLeft w:val="0"/>
                      <w:marRight w:val="0"/>
                      <w:marTop w:val="0"/>
                      <w:marBottom w:val="0"/>
                      <w:divBdr>
                        <w:top w:val="none" w:sz="0" w:space="0" w:color="auto"/>
                        <w:left w:val="none" w:sz="0" w:space="0" w:color="auto"/>
                        <w:bottom w:val="none" w:sz="0" w:space="0" w:color="auto"/>
                        <w:right w:val="none" w:sz="0" w:space="0" w:color="auto"/>
                      </w:divBdr>
                    </w:div>
                    <w:div w:id="363991719">
                      <w:marLeft w:val="0"/>
                      <w:marRight w:val="0"/>
                      <w:marTop w:val="0"/>
                      <w:marBottom w:val="0"/>
                      <w:divBdr>
                        <w:top w:val="none" w:sz="0" w:space="0" w:color="auto"/>
                        <w:left w:val="none" w:sz="0" w:space="0" w:color="auto"/>
                        <w:bottom w:val="none" w:sz="0" w:space="0" w:color="auto"/>
                        <w:right w:val="none" w:sz="0" w:space="0" w:color="auto"/>
                      </w:divBdr>
                    </w:div>
                    <w:div w:id="582224525">
                      <w:marLeft w:val="0"/>
                      <w:marRight w:val="0"/>
                      <w:marTop w:val="0"/>
                      <w:marBottom w:val="0"/>
                      <w:divBdr>
                        <w:top w:val="none" w:sz="0" w:space="0" w:color="auto"/>
                        <w:left w:val="none" w:sz="0" w:space="0" w:color="auto"/>
                        <w:bottom w:val="none" w:sz="0" w:space="0" w:color="auto"/>
                        <w:right w:val="none" w:sz="0" w:space="0" w:color="auto"/>
                      </w:divBdr>
                    </w:div>
                    <w:div w:id="389883829">
                      <w:marLeft w:val="0"/>
                      <w:marRight w:val="0"/>
                      <w:marTop w:val="0"/>
                      <w:marBottom w:val="0"/>
                      <w:divBdr>
                        <w:top w:val="none" w:sz="0" w:space="0" w:color="auto"/>
                        <w:left w:val="none" w:sz="0" w:space="0" w:color="auto"/>
                        <w:bottom w:val="none" w:sz="0" w:space="0" w:color="auto"/>
                        <w:right w:val="none" w:sz="0" w:space="0" w:color="auto"/>
                      </w:divBdr>
                    </w:div>
                    <w:div w:id="1542277803">
                      <w:marLeft w:val="0"/>
                      <w:marRight w:val="0"/>
                      <w:marTop w:val="0"/>
                      <w:marBottom w:val="0"/>
                      <w:divBdr>
                        <w:top w:val="none" w:sz="0" w:space="0" w:color="auto"/>
                        <w:left w:val="none" w:sz="0" w:space="0" w:color="auto"/>
                        <w:bottom w:val="none" w:sz="0" w:space="0" w:color="auto"/>
                        <w:right w:val="none" w:sz="0" w:space="0" w:color="auto"/>
                      </w:divBdr>
                    </w:div>
                    <w:div w:id="1253659937">
                      <w:marLeft w:val="0"/>
                      <w:marRight w:val="0"/>
                      <w:marTop w:val="0"/>
                      <w:marBottom w:val="0"/>
                      <w:divBdr>
                        <w:top w:val="none" w:sz="0" w:space="0" w:color="auto"/>
                        <w:left w:val="none" w:sz="0" w:space="0" w:color="auto"/>
                        <w:bottom w:val="none" w:sz="0" w:space="0" w:color="auto"/>
                        <w:right w:val="none" w:sz="0" w:space="0" w:color="auto"/>
                      </w:divBdr>
                    </w:div>
                    <w:div w:id="1890216292">
                      <w:marLeft w:val="0"/>
                      <w:marRight w:val="0"/>
                      <w:marTop w:val="0"/>
                      <w:marBottom w:val="0"/>
                      <w:divBdr>
                        <w:top w:val="none" w:sz="0" w:space="0" w:color="auto"/>
                        <w:left w:val="none" w:sz="0" w:space="0" w:color="auto"/>
                        <w:bottom w:val="none" w:sz="0" w:space="0" w:color="auto"/>
                        <w:right w:val="none" w:sz="0" w:space="0" w:color="auto"/>
                      </w:divBdr>
                    </w:div>
                    <w:div w:id="618338383">
                      <w:marLeft w:val="0"/>
                      <w:marRight w:val="0"/>
                      <w:marTop w:val="0"/>
                      <w:marBottom w:val="0"/>
                      <w:divBdr>
                        <w:top w:val="none" w:sz="0" w:space="0" w:color="auto"/>
                        <w:left w:val="none" w:sz="0" w:space="0" w:color="auto"/>
                        <w:bottom w:val="none" w:sz="0" w:space="0" w:color="auto"/>
                        <w:right w:val="none" w:sz="0" w:space="0" w:color="auto"/>
                      </w:divBdr>
                    </w:div>
                    <w:div w:id="447890761">
                      <w:marLeft w:val="0"/>
                      <w:marRight w:val="0"/>
                      <w:marTop w:val="0"/>
                      <w:marBottom w:val="0"/>
                      <w:divBdr>
                        <w:top w:val="none" w:sz="0" w:space="0" w:color="auto"/>
                        <w:left w:val="none" w:sz="0" w:space="0" w:color="auto"/>
                        <w:bottom w:val="none" w:sz="0" w:space="0" w:color="auto"/>
                        <w:right w:val="none" w:sz="0" w:space="0" w:color="auto"/>
                      </w:divBdr>
                    </w:div>
                    <w:div w:id="253978180">
                      <w:marLeft w:val="0"/>
                      <w:marRight w:val="0"/>
                      <w:marTop w:val="0"/>
                      <w:marBottom w:val="0"/>
                      <w:divBdr>
                        <w:top w:val="none" w:sz="0" w:space="0" w:color="auto"/>
                        <w:left w:val="none" w:sz="0" w:space="0" w:color="auto"/>
                        <w:bottom w:val="none" w:sz="0" w:space="0" w:color="auto"/>
                        <w:right w:val="none" w:sz="0" w:space="0" w:color="auto"/>
                      </w:divBdr>
                    </w:div>
                    <w:div w:id="1489127046">
                      <w:marLeft w:val="0"/>
                      <w:marRight w:val="0"/>
                      <w:marTop w:val="0"/>
                      <w:marBottom w:val="0"/>
                      <w:divBdr>
                        <w:top w:val="none" w:sz="0" w:space="0" w:color="auto"/>
                        <w:left w:val="none" w:sz="0" w:space="0" w:color="auto"/>
                        <w:bottom w:val="none" w:sz="0" w:space="0" w:color="auto"/>
                        <w:right w:val="none" w:sz="0" w:space="0" w:color="auto"/>
                      </w:divBdr>
                    </w:div>
                  </w:divsChild>
                </w:div>
                <w:div w:id="1092509033">
                  <w:marLeft w:val="0"/>
                  <w:marRight w:val="0"/>
                  <w:marTop w:val="0"/>
                  <w:marBottom w:val="0"/>
                  <w:divBdr>
                    <w:top w:val="none" w:sz="0" w:space="0" w:color="auto"/>
                    <w:left w:val="none" w:sz="0" w:space="0" w:color="auto"/>
                    <w:bottom w:val="none" w:sz="0" w:space="0" w:color="auto"/>
                    <w:right w:val="none" w:sz="0" w:space="0" w:color="auto"/>
                  </w:divBdr>
                  <w:divsChild>
                    <w:div w:id="1432625149">
                      <w:marLeft w:val="0"/>
                      <w:marRight w:val="0"/>
                      <w:marTop w:val="0"/>
                      <w:marBottom w:val="0"/>
                      <w:divBdr>
                        <w:top w:val="none" w:sz="0" w:space="0" w:color="auto"/>
                        <w:left w:val="none" w:sz="0" w:space="0" w:color="auto"/>
                        <w:bottom w:val="none" w:sz="0" w:space="0" w:color="auto"/>
                        <w:right w:val="none" w:sz="0" w:space="0" w:color="auto"/>
                      </w:divBdr>
                    </w:div>
                    <w:div w:id="1245913336">
                      <w:marLeft w:val="0"/>
                      <w:marRight w:val="0"/>
                      <w:marTop w:val="0"/>
                      <w:marBottom w:val="0"/>
                      <w:divBdr>
                        <w:top w:val="none" w:sz="0" w:space="0" w:color="auto"/>
                        <w:left w:val="none" w:sz="0" w:space="0" w:color="auto"/>
                        <w:bottom w:val="none" w:sz="0" w:space="0" w:color="auto"/>
                        <w:right w:val="none" w:sz="0" w:space="0" w:color="auto"/>
                      </w:divBdr>
                    </w:div>
                    <w:div w:id="1842230691">
                      <w:marLeft w:val="0"/>
                      <w:marRight w:val="0"/>
                      <w:marTop w:val="0"/>
                      <w:marBottom w:val="0"/>
                      <w:divBdr>
                        <w:top w:val="none" w:sz="0" w:space="0" w:color="auto"/>
                        <w:left w:val="none" w:sz="0" w:space="0" w:color="auto"/>
                        <w:bottom w:val="none" w:sz="0" w:space="0" w:color="auto"/>
                        <w:right w:val="none" w:sz="0" w:space="0" w:color="auto"/>
                      </w:divBdr>
                    </w:div>
                    <w:div w:id="999310769">
                      <w:marLeft w:val="0"/>
                      <w:marRight w:val="0"/>
                      <w:marTop w:val="0"/>
                      <w:marBottom w:val="0"/>
                      <w:divBdr>
                        <w:top w:val="none" w:sz="0" w:space="0" w:color="auto"/>
                        <w:left w:val="none" w:sz="0" w:space="0" w:color="auto"/>
                        <w:bottom w:val="none" w:sz="0" w:space="0" w:color="auto"/>
                        <w:right w:val="none" w:sz="0" w:space="0" w:color="auto"/>
                      </w:divBdr>
                    </w:div>
                  </w:divsChild>
                </w:div>
                <w:div w:id="1493257228">
                  <w:marLeft w:val="0"/>
                  <w:marRight w:val="0"/>
                  <w:marTop w:val="0"/>
                  <w:marBottom w:val="0"/>
                  <w:divBdr>
                    <w:top w:val="none" w:sz="0" w:space="0" w:color="auto"/>
                    <w:left w:val="none" w:sz="0" w:space="0" w:color="auto"/>
                    <w:bottom w:val="none" w:sz="0" w:space="0" w:color="auto"/>
                    <w:right w:val="none" w:sz="0" w:space="0" w:color="auto"/>
                  </w:divBdr>
                  <w:divsChild>
                    <w:div w:id="617487485">
                      <w:marLeft w:val="0"/>
                      <w:marRight w:val="0"/>
                      <w:marTop w:val="0"/>
                      <w:marBottom w:val="0"/>
                      <w:divBdr>
                        <w:top w:val="none" w:sz="0" w:space="0" w:color="auto"/>
                        <w:left w:val="none" w:sz="0" w:space="0" w:color="auto"/>
                        <w:bottom w:val="none" w:sz="0" w:space="0" w:color="auto"/>
                        <w:right w:val="none" w:sz="0" w:space="0" w:color="auto"/>
                      </w:divBdr>
                    </w:div>
                    <w:div w:id="1887181475">
                      <w:marLeft w:val="0"/>
                      <w:marRight w:val="0"/>
                      <w:marTop w:val="0"/>
                      <w:marBottom w:val="0"/>
                      <w:divBdr>
                        <w:top w:val="none" w:sz="0" w:space="0" w:color="auto"/>
                        <w:left w:val="none" w:sz="0" w:space="0" w:color="auto"/>
                        <w:bottom w:val="none" w:sz="0" w:space="0" w:color="auto"/>
                        <w:right w:val="none" w:sz="0" w:space="0" w:color="auto"/>
                      </w:divBdr>
                    </w:div>
                    <w:div w:id="2057389414">
                      <w:marLeft w:val="0"/>
                      <w:marRight w:val="0"/>
                      <w:marTop w:val="0"/>
                      <w:marBottom w:val="0"/>
                      <w:divBdr>
                        <w:top w:val="none" w:sz="0" w:space="0" w:color="auto"/>
                        <w:left w:val="none" w:sz="0" w:space="0" w:color="auto"/>
                        <w:bottom w:val="none" w:sz="0" w:space="0" w:color="auto"/>
                        <w:right w:val="none" w:sz="0" w:space="0" w:color="auto"/>
                      </w:divBdr>
                    </w:div>
                    <w:div w:id="201746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786655">
          <w:marLeft w:val="0"/>
          <w:marRight w:val="0"/>
          <w:marTop w:val="0"/>
          <w:marBottom w:val="0"/>
          <w:divBdr>
            <w:top w:val="none" w:sz="0" w:space="0" w:color="auto"/>
            <w:left w:val="none" w:sz="0" w:space="0" w:color="auto"/>
            <w:bottom w:val="none" w:sz="0" w:space="0" w:color="auto"/>
            <w:right w:val="none" w:sz="0" w:space="0" w:color="auto"/>
          </w:divBdr>
        </w:div>
        <w:div w:id="758142946">
          <w:marLeft w:val="0"/>
          <w:marRight w:val="0"/>
          <w:marTop w:val="0"/>
          <w:marBottom w:val="0"/>
          <w:divBdr>
            <w:top w:val="none" w:sz="0" w:space="0" w:color="auto"/>
            <w:left w:val="none" w:sz="0" w:space="0" w:color="auto"/>
            <w:bottom w:val="none" w:sz="0" w:space="0" w:color="auto"/>
            <w:right w:val="none" w:sz="0" w:space="0" w:color="auto"/>
          </w:divBdr>
        </w:div>
        <w:div w:id="193344985">
          <w:marLeft w:val="0"/>
          <w:marRight w:val="0"/>
          <w:marTop w:val="0"/>
          <w:marBottom w:val="0"/>
          <w:divBdr>
            <w:top w:val="none" w:sz="0" w:space="0" w:color="auto"/>
            <w:left w:val="none" w:sz="0" w:space="0" w:color="auto"/>
            <w:bottom w:val="none" w:sz="0" w:space="0" w:color="auto"/>
            <w:right w:val="none" w:sz="0" w:space="0" w:color="auto"/>
          </w:divBdr>
        </w:div>
        <w:div w:id="1555461362">
          <w:marLeft w:val="0"/>
          <w:marRight w:val="0"/>
          <w:marTop w:val="0"/>
          <w:marBottom w:val="0"/>
          <w:divBdr>
            <w:top w:val="none" w:sz="0" w:space="0" w:color="auto"/>
            <w:left w:val="none" w:sz="0" w:space="0" w:color="auto"/>
            <w:bottom w:val="none" w:sz="0" w:space="0" w:color="auto"/>
            <w:right w:val="none" w:sz="0" w:space="0" w:color="auto"/>
          </w:divBdr>
        </w:div>
        <w:div w:id="5717443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image" Target="media/image1.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38D3EE933A21458EA4EB82CE2FCE1B" ma:contentTypeVersion="10" ma:contentTypeDescription="Create a new document." ma:contentTypeScope="" ma:versionID="e03d3cce291b1fe089ddc3011c4c98e4">
  <xsd:schema xmlns:xsd="http://www.w3.org/2001/XMLSchema" xmlns:xs="http://www.w3.org/2001/XMLSchema" xmlns:p="http://schemas.microsoft.com/office/2006/metadata/properties" xmlns:ns2="0a90f05e-5b10-40ec-a511-95bbb679e972" xmlns:ns3="8b62fb69-a9ea-4af5-bca3-c494f8332c82" targetNamespace="http://schemas.microsoft.com/office/2006/metadata/properties" ma:root="true" ma:fieldsID="5c23448e9698943255d99e1a8499269d" ns2:_="" ns3:_="">
    <xsd:import namespace="0a90f05e-5b10-40ec-a511-95bbb679e972"/>
    <xsd:import namespace="8b62fb69-a9ea-4af5-bca3-c494f8332c8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90f05e-5b10-40ec-a511-95bbb679e9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62fb69-a9ea-4af5-bca3-c494f8332c8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b62fb69-a9ea-4af5-bca3-c494f8332c82">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595FCE-76C6-4A79-816F-8DA1E26A78BB}"/>
</file>

<file path=customXml/itemProps2.xml><?xml version="1.0" encoding="utf-8"?>
<ds:datastoreItem xmlns:ds="http://schemas.openxmlformats.org/officeDocument/2006/customXml" ds:itemID="{D4265377-3005-46B3-AD0A-1ED8991A28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E5EF081-4C44-4FB5-A180-AF76F671C7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634</Words>
  <Characters>3619</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Ames, Colton Thomas</dc:creator>
  <cp:keywords/>
  <dc:description/>
  <cp:lastModifiedBy>Callahan, Natalie Danielle</cp:lastModifiedBy>
  <cp:revision>4</cp:revision>
  <dcterms:created xsi:type="dcterms:W3CDTF">2024-05-24T20:32:00Z</dcterms:created>
  <dcterms:modified xsi:type="dcterms:W3CDTF">2024-05-24T20:36:00Z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0x0101007138D3EE933A21458EA4EB82CE2FCE1B</vt:lpwstr>
  </property>
  <property fmtid="{D5CDD505-2E9C-101B-9397-08002B2CF9AE}" pid="3" name="Order">
    <vt:r8>1230000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