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9147C" w:rsidR="0079147C" w:rsidP="0079147C" w:rsidRDefault="0079147C" w14:paraId="0012EAF5" w14:textId="629CA309">
      <w:pPr>
        <w:jc w:val="center"/>
        <w:textAlignment w:val="baseline"/>
        <w:rPr>
          <w:rFonts w:ascii="Segoe UI" w:hAnsi="Segoe UI" w:eastAsia="Times New Roman" w:cs="Segoe UI"/>
          <w:kern w:val="0"/>
          <w:sz w:val="18"/>
          <w:szCs w:val="18"/>
          <w14:ligatures w14:val="none"/>
        </w:rPr>
      </w:pPr>
      <w:r w:rsidRPr="0079147C">
        <w:rPr>
          <w:rFonts w:ascii="Segoe UI" w:hAnsi="Segoe UI" w:eastAsia="Times New Roman" w:cs="Segoe UI"/>
          <w:noProof/>
          <w:kern w:val="0"/>
          <w:sz w:val="18"/>
          <w:szCs w:val="18"/>
          <w14:ligatures w14:val="none"/>
        </w:rPr>
        <w:drawing>
          <wp:inline distT="0" distB="0" distL="0" distR="0" wp14:anchorId="01965A4D" wp14:editId="412FD21E">
            <wp:extent cx="5943600" cy="386080"/>
            <wp:effectExtent l="0" t="0" r="0" b="0"/>
            <wp:docPr id="996549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6080"/>
                    </a:xfrm>
                    <a:prstGeom prst="rect">
                      <a:avLst/>
                    </a:prstGeom>
                    <a:noFill/>
                    <a:ln>
                      <a:noFill/>
                    </a:ln>
                  </pic:spPr>
                </pic:pic>
              </a:graphicData>
            </a:graphic>
          </wp:inline>
        </w:drawing>
      </w:r>
      <w:r w:rsidRPr="0079147C">
        <w:rPr>
          <w:rFonts w:ascii="Calibri" w:hAnsi="Calibri" w:eastAsia="Times New Roman" w:cs="Calibri"/>
          <w:kern w:val="0"/>
          <w:sz w:val="22"/>
          <w:szCs w:val="22"/>
          <w14:ligatures w14:val="none"/>
        </w:rPr>
        <w:t>  </w:t>
      </w:r>
    </w:p>
    <w:p w:rsidRPr="0079147C" w:rsidR="0079147C" w:rsidP="0079147C" w:rsidRDefault="0079147C" w14:paraId="70CC6835" w14:textId="77777777">
      <w:pPr>
        <w:jc w:val="center"/>
        <w:textAlignment w:val="baseline"/>
        <w:rPr>
          <w:rFonts w:ascii="Segoe UI" w:hAnsi="Segoe UI" w:eastAsia="Times New Roman" w:cs="Segoe UI"/>
          <w:kern w:val="0"/>
          <w:sz w:val="18"/>
          <w:szCs w:val="18"/>
          <w14:ligatures w14:val="none"/>
        </w:rPr>
      </w:pPr>
      <w:r w:rsidRPr="0079147C">
        <w:rPr>
          <w:rFonts w:ascii="Calibri" w:hAnsi="Calibri" w:eastAsia="Times New Roman" w:cs="Calibri"/>
          <w:i/>
          <w:iCs/>
          <w:kern w:val="0"/>
          <w:sz w:val="22"/>
          <w:szCs w:val="22"/>
          <w14:ligatures w14:val="none"/>
        </w:rPr>
        <w:t>LESSON TITLE</w:t>
      </w:r>
      <w:r w:rsidRPr="0079147C">
        <w:rPr>
          <w:rFonts w:ascii="Calibri" w:hAnsi="Calibri" w:eastAsia="Times New Roman" w:cs="Calibri"/>
          <w:kern w:val="0"/>
          <w:sz w:val="22"/>
          <w:szCs w:val="22"/>
          <w14:ligatures w14:val="none"/>
        </w:rPr>
        <w:t> </w:t>
      </w:r>
    </w:p>
    <w:p w:rsidRPr="0079147C" w:rsidR="0079147C" w:rsidP="0079147C" w:rsidRDefault="0079147C" w14:paraId="6CC6AF39" w14:textId="77777777">
      <w:pPr>
        <w:jc w:val="center"/>
        <w:textAlignment w:val="baseline"/>
        <w:rPr>
          <w:rFonts w:ascii="Segoe UI" w:hAnsi="Segoe UI" w:eastAsia="Times New Roman" w:cs="Segoe UI"/>
          <w:kern w:val="0"/>
          <w:sz w:val="18"/>
          <w:szCs w:val="18"/>
          <w14:ligatures w14:val="none"/>
        </w:rPr>
      </w:pPr>
      <w:r w:rsidRPr="0079147C">
        <w:rPr>
          <w:rFonts w:ascii="Calibri" w:hAnsi="Calibri" w:eastAsia="Times New Roman" w:cs="Calibri"/>
          <w:kern w:val="0"/>
          <w:sz w:val="22"/>
          <w:szCs w:val="22"/>
          <w14:ligatures w14:val="none"/>
        </w:rPr>
        <w:t>  </w:t>
      </w:r>
    </w:p>
    <w:tbl>
      <w:tblPr>
        <w:tblW w:w="1086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0"/>
        <w:gridCol w:w="6210"/>
      </w:tblGrid>
      <w:tr w:rsidRPr="0079147C" w:rsidR="0079147C" w:rsidTr="117A1D6A" w14:paraId="4C6688C1" w14:textId="77777777">
        <w:trPr>
          <w:trHeight w:val="30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1D3D1BF7" w14:textId="77777777">
            <w:pPr>
              <w:ind w:left="144"/>
              <w:jc w:val="center"/>
              <w:textAlignment w:val="baseline"/>
              <w:divId w:val="1026101555"/>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Introduction </w:t>
            </w:r>
            <w:r w:rsidRPr="0079147C" w:rsidR="0079147C">
              <w:rPr>
                <w:rFonts w:ascii="Calibri" w:hAnsi="Calibri" w:eastAsia="Times New Roman" w:cs="Calibri"/>
                <w:kern w:val="0"/>
                <w:sz w:val="22"/>
                <w:szCs w:val="22"/>
                <w14:ligatures w14:val="none"/>
              </w:rPr>
              <w:t>  </w:t>
            </w:r>
          </w:p>
        </w:tc>
      </w:tr>
      <w:tr w:rsidRPr="0079147C" w:rsidR="0079147C" w:rsidTr="117A1D6A" w14:paraId="534E1DC5" w14:textId="77777777">
        <w:trPr>
          <w:trHeight w:val="54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521FCCF0" w14:textId="1AA258B4">
            <w:pPr>
              <w:ind w:left="144"/>
              <w:textAlignment w:val="baseline"/>
              <w:rPr>
                <w:rFonts w:ascii="Calibri" w:hAnsi="Calibri" w:eastAsia="Times New Roman" w:cs="Calibri"/>
                <w:sz w:val="20"/>
                <w:szCs w:val="20"/>
              </w:rPr>
            </w:pPr>
            <w:r w:rsidRPr="0079147C" w:rsidR="0079147C">
              <w:rPr>
                <w:rFonts w:ascii="Calibri" w:hAnsi="Calibri" w:eastAsia="Times New Roman" w:cs="Calibri"/>
                <w:kern w:val="0"/>
                <w:sz w:val="20"/>
                <w:szCs w:val="20"/>
                <w14:ligatures w14:val="none"/>
              </w:rPr>
              <w:t> </w:t>
            </w:r>
            <w:r w:rsidRPr="7F92F434" w:rsidR="5617A783">
              <w:rPr>
                <w:rFonts w:ascii="Calibri" w:hAnsi="Calibri" w:eastAsia="Times New Roman" w:cs="Calibri"/>
                <w:sz w:val="20"/>
                <w:szCs w:val="20"/>
              </w:rPr>
              <w:t>Kris daggers from Indonesia and</w:t>
            </w:r>
            <w:r w:rsidRPr="7F92F434" w:rsidR="0A1A4C61">
              <w:rPr>
                <w:rFonts w:ascii="Calibri" w:hAnsi="Calibri" w:eastAsia="Times New Roman" w:cs="Calibri"/>
                <w:sz w:val="20"/>
                <w:szCs w:val="20"/>
              </w:rPr>
              <w:t xml:space="preserve"> The</w:t>
            </w:r>
            <w:r w:rsidRPr="7F92F434" w:rsidR="5617A783">
              <w:rPr>
                <w:rFonts w:ascii="Calibri" w:hAnsi="Calibri" w:eastAsia="Times New Roman" w:cs="Calibri"/>
                <w:sz w:val="20"/>
                <w:szCs w:val="20"/>
              </w:rPr>
              <w:t xml:space="preserve"> </w:t>
            </w:r>
            <w:r w:rsidRPr="7F92F434" w:rsidR="5617A783">
              <w:rPr>
                <w:rFonts w:ascii="Calibri" w:hAnsi="Calibri" w:eastAsia="Times New Roman" w:cs="Calibri"/>
                <w:sz w:val="20"/>
                <w:szCs w:val="20"/>
              </w:rPr>
              <w:t>Philippines were not only a method of physical protection but were also believed to hold spiritual power and magical properties</w:t>
            </w:r>
            <w:r w:rsidRPr="7F92F434" w:rsidR="0D7864FD">
              <w:rPr>
                <w:rFonts w:ascii="Calibri" w:hAnsi="Calibri" w:eastAsia="Times New Roman" w:cs="Calibri"/>
                <w:sz w:val="20"/>
                <w:szCs w:val="20"/>
              </w:rPr>
              <w:t xml:space="preserve">. These precious objects were passed down </w:t>
            </w:r>
            <w:r w:rsidRPr="7F92F434" w:rsidR="1AD8D1FA">
              <w:rPr>
                <w:rFonts w:ascii="Calibri" w:hAnsi="Calibri" w:eastAsia="Times New Roman" w:cs="Calibri"/>
                <w:sz w:val="20"/>
                <w:szCs w:val="20"/>
              </w:rPr>
              <w:t xml:space="preserve">from </w:t>
            </w:r>
            <w:r w:rsidRPr="7F92F434" w:rsidR="0D7864FD">
              <w:rPr>
                <w:rFonts w:ascii="Calibri" w:hAnsi="Calibri" w:eastAsia="Times New Roman" w:cs="Calibri"/>
                <w:sz w:val="20"/>
                <w:szCs w:val="20"/>
              </w:rPr>
              <w:t xml:space="preserve">generation to generation and held </w:t>
            </w:r>
            <w:r w:rsidRPr="7F92F434" w:rsidR="5617A783">
              <w:rPr>
                <w:rFonts w:ascii="Calibri" w:hAnsi="Calibri" w:eastAsia="Times New Roman" w:cs="Calibri"/>
                <w:sz w:val="20"/>
                <w:szCs w:val="20"/>
              </w:rPr>
              <w:t xml:space="preserve">symbolic representation</w:t>
            </w:r>
            <w:r w:rsidRPr="7F92F434" w:rsidR="33E229B4">
              <w:rPr>
                <w:rFonts w:ascii="Calibri" w:hAnsi="Calibri" w:eastAsia="Times New Roman" w:cs="Calibri"/>
                <w:sz w:val="20"/>
                <w:szCs w:val="20"/>
              </w:rPr>
              <w:t xml:space="preserve">s</w:t>
            </w:r>
            <w:r w:rsidRPr="7F92F434" w:rsidR="5617A783">
              <w:rPr>
                <w:rFonts w:ascii="Calibri" w:hAnsi="Calibri" w:eastAsia="Times New Roman" w:cs="Calibri"/>
                <w:sz w:val="20"/>
                <w:szCs w:val="20"/>
              </w:rPr>
              <w:t xml:space="preserve"> of both personal and cultural values. </w:t>
            </w:r>
            <w:r w:rsidRPr="7F92F434" w:rsidR="058171B9">
              <w:rPr>
                <w:rFonts w:ascii="Calibri" w:hAnsi="Calibri" w:eastAsia="Times New Roman" w:cs="Calibri"/>
                <w:sz w:val="20"/>
                <w:szCs w:val="20"/>
              </w:rPr>
              <w:t>These intricate designs</w:t>
            </w:r>
            <w:r w:rsidRPr="7F92F434" w:rsidR="5617A783">
              <w:rPr>
                <w:rFonts w:ascii="Calibri" w:hAnsi="Calibri" w:eastAsia="Times New Roman" w:cs="Calibri"/>
                <w:sz w:val="20"/>
                <w:szCs w:val="20"/>
              </w:rPr>
              <w:t xml:space="preserve"> have specific meanings that show the identity of the owner. </w:t>
            </w:r>
            <w:r w:rsidRPr="7F92F434" w:rsidR="0FEE4339">
              <w:rPr>
                <w:rFonts w:ascii="Calibri" w:hAnsi="Calibri" w:eastAsia="Times New Roman" w:cs="Calibri"/>
                <w:sz w:val="20"/>
                <w:szCs w:val="20"/>
              </w:rPr>
              <w:t xml:space="preserve">These artifacts also show the Hindu religion at its height in Indonesia and the </w:t>
            </w:r>
            <w:r w:rsidRPr="7F92F434" w:rsidR="0FEE4339">
              <w:rPr>
                <w:rFonts w:ascii="Calibri" w:hAnsi="Calibri" w:eastAsia="Times New Roman" w:cs="Calibri"/>
                <w:sz w:val="20"/>
                <w:szCs w:val="20"/>
              </w:rPr>
              <w:t xml:space="preserve">Phil</w:t>
            </w:r>
            <w:r w:rsidRPr="7F92F434" w:rsidR="613A9AA9">
              <w:rPr>
                <w:rFonts w:ascii="Calibri" w:hAnsi="Calibri" w:eastAsia="Times New Roman" w:cs="Calibri"/>
                <w:sz w:val="20"/>
                <w:szCs w:val="20"/>
              </w:rPr>
              <w:t xml:space="preserve">ip</w:t>
            </w:r>
            <w:r w:rsidRPr="7F92F434" w:rsidR="0FEE4339">
              <w:rPr>
                <w:rFonts w:ascii="Calibri" w:hAnsi="Calibri" w:eastAsia="Times New Roman" w:cs="Calibri"/>
                <w:sz w:val="20"/>
                <w:szCs w:val="20"/>
              </w:rPr>
              <w:t xml:space="preserve">pines</w:t>
            </w:r>
            <w:r w:rsidRPr="7F92F434" w:rsidR="0FEE4339">
              <w:rPr>
                <w:rFonts w:ascii="Calibri" w:hAnsi="Calibri" w:eastAsia="Times New Roman" w:cs="Calibri"/>
                <w:sz w:val="20"/>
                <w:szCs w:val="20"/>
              </w:rPr>
              <w:t xml:space="preserve">. </w:t>
            </w:r>
          </w:p>
          <w:p w:rsidRPr="0079147C" w:rsidR="0079147C" w:rsidP="71540EE9" w:rsidRDefault="0079147C" w14:paraId="4A6E79E6" w14:textId="1B01F378">
            <w:pPr>
              <w:pStyle w:val="Normal"/>
              <w:ind w:left="144"/>
              <w:textAlignment w:val="baseline"/>
              <w:rPr/>
            </w:pPr>
            <w:r w:rsidRPr="71540EE9" w:rsidR="5617A783">
              <w:rPr>
                <w:rFonts w:ascii="Calibri" w:hAnsi="Calibri" w:eastAsia="Times New Roman" w:cs="Calibri"/>
                <w:sz w:val="20"/>
                <w:szCs w:val="20"/>
              </w:rPr>
              <w:t xml:space="preserve"> </w:t>
            </w:r>
          </w:p>
          <w:p w:rsidRPr="0079147C" w:rsidR="0079147C" w:rsidP="71540EE9" w:rsidRDefault="0079147C" w14:paraId="14992C88" w14:textId="251C449A">
            <w:pPr>
              <w:pStyle w:val="Normal"/>
              <w:ind w:left="144"/>
              <w:textAlignment w:val="baseline"/>
              <w:rPr>
                <w:rFonts w:ascii="Calibri" w:hAnsi="Calibri" w:eastAsia="Times New Roman" w:cs="Calibri"/>
                <w:kern w:val="0"/>
                <w:sz w:val="20"/>
                <w:szCs w:val="20"/>
                <w14:ligatures w14:val="none"/>
              </w:rPr>
            </w:pPr>
            <w:r w:rsidRPr="71540EE9" w:rsidR="0E23ACEF">
              <w:rPr>
                <w:rFonts w:ascii="Calibri" w:hAnsi="Calibri" w:eastAsia="Times New Roman" w:cs="Calibri"/>
                <w:sz w:val="20"/>
                <w:szCs w:val="20"/>
              </w:rPr>
              <w:t>In this</w:t>
            </w:r>
            <w:r w:rsidRPr="71540EE9" w:rsidR="5617A783">
              <w:rPr>
                <w:rFonts w:ascii="Calibri" w:hAnsi="Calibri" w:eastAsia="Times New Roman" w:cs="Calibri"/>
                <w:sz w:val="20"/>
                <w:szCs w:val="20"/>
              </w:rPr>
              <w:t xml:space="preserve"> l</w:t>
            </w:r>
            <w:r w:rsidRPr="71540EE9" w:rsidR="0E23ACEF">
              <w:rPr>
                <w:rFonts w:ascii="Calibri" w:hAnsi="Calibri" w:eastAsia="Times New Roman" w:cs="Calibri"/>
                <w:sz w:val="20"/>
                <w:szCs w:val="20"/>
              </w:rPr>
              <w:t>esson, after l</w:t>
            </w:r>
            <w:r w:rsidRPr="71540EE9" w:rsidR="5617A783">
              <w:rPr>
                <w:rFonts w:ascii="Calibri" w:hAnsi="Calibri" w:eastAsia="Times New Roman" w:cs="Calibri"/>
                <w:sz w:val="20"/>
                <w:szCs w:val="20"/>
              </w:rPr>
              <w:t>earning about the history and meanings contained in the kris knife, students will have an opportunity to design a kris of their own, considering their own values and what power they would want to infuse into their knife.</w:t>
            </w:r>
          </w:p>
        </w:tc>
      </w:tr>
      <w:tr w:rsidRPr="0079147C" w:rsidR="0079147C" w:rsidTr="117A1D6A" w14:paraId="5282F7AA" w14:textId="77777777">
        <w:trPr>
          <w:trHeight w:val="1710"/>
        </w:trPr>
        <w:tc>
          <w:tcPr>
            <w:tcW w:w="4650" w:type="dxa"/>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76D8E987"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Indiana Standards Connections: </w:t>
            </w:r>
            <w:r w:rsidRPr="0079147C" w:rsidR="0079147C">
              <w:rPr>
                <w:rFonts w:ascii="Calibri" w:hAnsi="Calibri" w:eastAsia="Times New Roman" w:cs="Calibri"/>
                <w:kern w:val="0"/>
                <w:sz w:val="22"/>
                <w:szCs w:val="22"/>
                <w14:ligatures w14:val="none"/>
              </w:rPr>
              <w:t>  </w:t>
            </w:r>
          </w:p>
          <w:p w:rsidRPr="0079147C" w:rsidR="0079147C" w:rsidP="71540EE9" w:rsidRDefault="0079147C" w14:paraId="7A83CD83" w14:textId="77777777" w14:noSpellErr="1">
            <w:pPr>
              <w:ind w:left="144"/>
              <w:textAlignment w:val="baseline"/>
              <w:rPr>
                <w:rFonts w:ascii="Times New Roman" w:hAnsi="Times New Roman" w:eastAsia="Times New Roman" w:cs="Times New Roman"/>
                <w:kern w:val="0"/>
                <w14:ligatures w14:val="none"/>
              </w:rPr>
            </w:pPr>
            <w:r w:rsidRPr="71540EE9" w:rsidR="0079147C">
              <w:rPr>
                <w:rFonts w:ascii="Calibri" w:hAnsi="Calibri" w:eastAsia="Times New Roman" w:cs="Calibri"/>
                <w:i w:val="1"/>
                <w:iCs w:val="1"/>
                <w:kern w:val="0"/>
                <w:sz w:val="20"/>
                <w:szCs w:val="20"/>
                <w14:ligatures w14:val="none"/>
              </w:rPr>
              <w:t> </w:t>
            </w:r>
            <w:r w:rsidRPr="0079147C" w:rsidR="0079147C">
              <w:rPr>
                <w:rFonts w:ascii="Calibri" w:hAnsi="Calibri" w:eastAsia="Times New Roman" w:cs="Calibri"/>
                <w:kern w:val="0"/>
                <w:sz w:val="20"/>
                <w:szCs w:val="20"/>
                <w14:ligatures w14:val="none"/>
              </w:rPr>
              <w:t>  </w:t>
            </w:r>
          </w:p>
          <w:p w:rsidR="7EAF6893" w:rsidP="71540EE9" w:rsidRDefault="7EAF6893" w14:paraId="797108C9" w14:textId="3AFAAF58">
            <w:pPr>
              <w:pStyle w:val="Normal"/>
              <w:ind w:left="144"/>
              <w:rPr>
                <w:rFonts w:ascii="Calibri" w:hAnsi="Calibri" w:eastAsia="Times New Roman" w:cs="Calibri"/>
                <w:sz w:val="20"/>
                <w:szCs w:val="20"/>
              </w:rPr>
            </w:pPr>
            <w:r w:rsidRPr="71540EE9" w:rsidR="7EAF6893">
              <w:rPr>
                <w:rFonts w:ascii="Calibri" w:hAnsi="Calibri" w:eastAsia="Times New Roman" w:cs="Calibri"/>
                <w:sz w:val="20"/>
                <w:szCs w:val="20"/>
              </w:rPr>
              <w:t xml:space="preserve">7.H.2 </w:t>
            </w:r>
            <w:r w:rsidRPr="71540EE9" w:rsidR="7EAF6893">
              <w:rPr>
                <w:rFonts w:ascii="Calibri" w:hAnsi="Calibri" w:eastAsia="Calibri" w:cs="Calibri"/>
                <w:noProof w:val="0"/>
                <w:sz w:val="20"/>
                <w:szCs w:val="20"/>
                <w:lang w:val="en-US"/>
              </w:rPr>
              <w:t>Describe, compare, and contrast the historical origins, central beliefs, and spread of major religions.</w:t>
            </w:r>
          </w:p>
          <w:p w:rsidR="7F92F434" w:rsidP="71540EE9" w:rsidRDefault="7F92F434" w14:paraId="0FC3C8B3" w14:textId="35DDA2F3">
            <w:pPr>
              <w:pStyle w:val="Normal"/>
              <w:ind w:left="144"/>
              <w:rPr>
                <w:rFonts w:ascii="Calibri" w:hAnsi="Calibri" w:eastAsia="Calibri" w:cs="Calibri"/>
                <w:noProof w:val="0"/>
                <w:sz w:val="20"/>
                <w:szCs w:val="20"/>
                <w:lang w:val="en-US"/>
              </w:rPr>
            </w:pPr>
          </w:p>
          <w:p w:rsidR="7F92F434" w:rsidP="0147E0C3" w:rsidRDefault="7F92F434" w14:paraId="50E73100" w14:textId="3FDF167C">
            <w:pPr>
              <w:spacing w:after="200" w:line="276" w:lineRule="auto"/>
              <w:ind w:left="144"/>
              <w:rPr>
                <w:rFonts w:ascii="Calibri" w:hAnsi="Calibri" w:eastAsia="Calibri" w:cs="Calibri"/>
                <w:b w:val="0"/>
                <w:bCs w:val="0"/>
                <w:i w:val="0"/>
                <w:iCs w:val="0"/>
                <w:caps w:val="0"/>
                <w:smallCaps w:val="0"/>
                <w:noProof w:val="0"/>
                <w:color w:val="000000" w:themeColor="text1" w:themeTint="FF" w:themeShade="FF"/>
                <w:sz w:val="22"/>
                <w:szCs w:val="22"/>
                <w:lang w:val="en-US"/>
              </w:rPr>
            </w:pPr>
            <w:r w:rsidRPr="0147E0C3" w:rsidR="64D2D4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ES.3.1 – Students </w:t>
            </w:r>
            <w:r w:rsidRPr="0147E0C3" w:rsidR="64D2D4E4">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0147E0C3" w:rsidR="64D2D4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explore current traditions, rites, and norms of an ethnic or racial group(s) and how they have or are changing over time.</w:t>
            </w:r>
          </w:p>
          <w:p w:rsidRPr="0079147C" w:rsidR="0079147C" w:rsidP="71540EE9" w:rsidRDefault="0079147C" w14:paraId="2D7002F7"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tc>
        <w:tc>
          <w:tcPr>
            <w:tcW w:w="6210" w:type="dxa"/>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3D2E989E"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Compelling Question(s): </w:t>
            </w:r>
            <w:r w:rsidRPr="0079147C" w:rsidR="0079147C">
              <w:rPr>
                <w:rFonts w:ascii="Calibri" w:hAnsi="Calibri" w:eastAsia="Times New Roman" w:cs="Calibri"/>
                <w:kern w:val="0"/>
                <w:sz w:val="22"/>
                <w:szCs w:val="22"/>
                <w14:ligatures w14:val="none"/>
              </w:rPr>
              <w:t>  </w:t>
            </w:r>
          </w:p>
          <w:p w:rsidRPr="0079147C" w:rsidR="0079147C" w:rsidP="71540EE9" w:rsidRDefault="0079147C" w14:paraId="3FA1CBE7"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p w:rsidRPr="0079147C" w:rsidR="0079147C" w:rsidP="71540EE9" w:rsidRDefault="0079147C" w14:paraId="3D1822FA" w14:textId="7F9E1FD4">
            <w:pPr>
              <w:ind w:left="144"/>
              <w:textAlignment w:val="baseline"/>
              <w:rPr>
                <w:rFonts w:ascii="Calibri" w:hAnsi="Calibri" w:eastAsia="Times New Roman" w:cs="Calibri"/>
                <w:kern w:val="0"/>
                <w:sz w:val="22"/>
                <w:szCs w:val="22"/>
                <w14:ligatures w14:val="none"/>
              </w:rPr>
            </w:pPr>
            <w:r w:rsidRPr="0079147C" w:rsidR="0079147C">
              <w:rPr>
                <w:rFonts w:ascii="Calibri" w:hAnsi="Calibri" w:eastAsia="Times New Roman" w:cs="Calibri"/>
                <w:kern w:val="0"/>
                <w:sz w:val="22"/>
                <w:szCs w:val="22"/>
                <w14:ligatures w14:val="none"/>
              </w:rPr>
              <w:t>  </w:t>
            </w:r>
            <w:r w:rsidRPr="0079147C" w:rsidR="60E2B5FA">
              <w:rPr>
                <w:rFonts w:ascii="Calibri" w:hAnsi="Calibri" w:eastAsia="Times New Roman" w:cs="Calibri"/>
                <w:kern w:val="0"/>
                <w:sz w:val="22"/>
                <w:szCs w:val="22"/>
                <w14:ligatures w14:val="none"/>
              </w:rPr>
              <w:t>What do</w:t>
            </w:r>
            <w:r w:rsidRPr="0079147C" w:rsidR="3DCDF9A0">
              <w:rPr>
                <w:rFonts w:ascii="Calibri" w:hAnsi="Calibri" w:eastAsia="Times New Roman" w:cs="Calibri"/>
                <w:kern w:val="0"/>
                <w:sz w:val="22"/>
                <w:szCs w:val="22"/>
                <w14:ligatures w14:val="none"/>
              </w:rPr>
              <w:t>es</w:t>
            </w:r>
            <w:r w:rsidRPr="0079147C" w:rsidR="60E2B5FA">
              <w:rPr>
                <w:rFonts w:ascii="Calibri" w:hAnsi="Calibri" w:eastAsia="Times New Roman" w:cs="Calibri"/>
                <w:kern w:val="0"/>
                <w:sz w:val="22"/>
                <w:szCs w:val="22"/>
                <w14:ligatures w14:val="none"/>
              </w:rPr>
              <w:t xml:space="preserve"> the Kris dagger reveal about </w:t>
            </w:r>
            <w:r w:rsidRPr="0079147C" w:rsidR="7C9DFAB8">
              <w:rPr>
                <w:rFonts w:ascii="Calibri" w:hAnsi="Calibri" w:eastAsia="Times New Roman" w:cs="Calibri"/>
                <w:kern w:val="0"/>
                <w:sz w:val="22"/>
                <w:szCs w:val="22"/>
                <w14:ligatures w14:val="none"/>
              </w:rPr>
              <w:t>r</w:t>
            </w:r>
            <w:r w:rsidRPr="0079147C" w:rsidR="61726E25">
              <w:rPr>
                <w:rFonts w:ascii="Calibri" w:hAnsi="Calibri" w:eastAsia="Times New Roman" w:cs="Calibri"/>
                <w:kern w:val="0"/>
                <w:sz w:val="22"/>
                <w:szCs w:val="22"/>
                <w14:ligatures w14:val="none"/>
              </w:rPr>
              <w:t>eligious beliefs</w:t>
            </w:r>
            <w:r w:rsidRPr="0079147C" w:rsidR="7F92F434">
              <w:rPr>
                <w:rFonts w:ascii="Calibri" w:hAnsi="Calibri" w:eastAsia="Times New Roman" w:cs="Calibri"/>
                <w:kern w:val="0"/>
                <w:sz w:val="22"/>
                <w:szCs w:val="22"/>
                <w14:ligatures w14:val="none"/>
              </w:rPr>
              <w:t xml:space="preserve"> of </w:t>
            </w:r>
            <w:r w:rsidRPr="0079147C" w:rsidR="6E4A0F84">
              <w:rPr>
                <w:rFonts w:ascii="Calibri" w:hAnsi="Calibri" w:eastAsia="Times New Roman" w:cs="Calibri"/>
                <w:kern w:val="0"/>
                <w:sz w:val="22"/>
                <w:szCs w:val="22"/>
                <w14:ligatures w14:val="none"/>
              </w:rPr>
              <w:t>Indonesia and the Philippines</w:t>
            </w:r>
            <w:r w:rsidRPr="0079147C" w:rsidR="4C8CB7A4">
              <w:rPr>
                <w:rFonts w:ascii="Calibri" w:hAnsi="Calibri" w:eastAsia="Times New Roman" w:cs="Calibri"/>
                <w:kern w:val="0"/>
                <w:sz w:val="22"/>
                <w:szCs w:val="22"/>
                <w14:ligatures w14:val="none"/>
              </w:rPr>
              <w:t>?</w:t>
            </w:r>
            <w:r w:rsidRPr="0079147C" w:rsidR="6E4A0F84">
              <w:rPr>
                <w:rFonts w:ascii="Calibri" w:hAnsi="Calibri" w:eastAsia="Times New Roman" w:cs="Calibri"/>
                <w:kern w:val="0"/>
                <w:sz w:val="22"/>
                <w:szCs w:val="22"/>
                <w14:ligatures w14:val="none"/>
              </w:rPr>
              <w:t xml:space="preserve"> (Hindu)</w:t>
            </w:r>
          </w:p>
          <w:p w:rsidR="7F92F434" w:rsidP="71540EE9" w:rsidRDefault="7F92F434" w14:paraId="05811681" w14:textId="08FB736D">
            <w:pPr>
              <w:pStyle w:val="Normal"/>
              <w:ind w:left="144"/>
              <w:rPr>
                <w:rFonts w:ascii="Calibri" w:hAnsi="Calibri" w:eastAsia="Times New Roman" w:cs="Calibri"/>
                <w:sz w:val="22"/>
                <w:szCs w:val="22"/>
              </w:rPr>
            </w:pPr>
          </w:p>
          <w:p w:rsidR="2AF8650E" w:rsidP="71540EE9" w:rsidRDefault="2AF8650E" w14:paraId="033570D0" w14:textId="28507C07">
            <w:pPr>
              <w:pStyle w:val="Normal"/>
              <w:ind w:left="144"/>
              <w:rPr>
                <w:rFonts w:ascii="Calibri" w:hAnsi="Calibri" w:eastAsia="Times New Roman" w:cs="Calibri"/>
                <w:sz w:val="22"/>
                <w:szCs w:val="22"/>
              </w:rPr>
            </w:pPr>
            <w:r w:rsidRPr="71540EE9" w:rsidR="2AF8650E">
              <w:rPr>
                <w:rFonts w:ascii="Calibri" w:hAnsi="Calibri" w:eastAsia="Times New Roman" w:cs="Calibri"/>
                <w:sz w:val="22"/>
                <w:szCs w:val="22"/>
              </w:rPr>
              <w:t xml:space="preserve">What can artifacts reveal about personal and cultural values? </w:t>
            </w:r>
          </w:p>
          <w:p w:rsidR="7F92F434" w:rsidP="71540EE9" w:rsidRDefault="7F92F434" w14:paraId="392616F5" w14:textId="006D2757">
            <w:pPr>
              <w:pStyle w:val="Normal"/>
              <w:ind w:left="144"/>
              <w:rPr>
                <w:rFonts w:ascii="Calibri" w:hAnsi="Calibri" w:eastAsia="Times New Roman" w:cs="Calibri"/>
                <w:sz w:val="22"/>
                <w:szCs w:val="22"/>
              </w:rPr>
            </w:pPr>
          </w:p>
          <w:p w:rsidR="2AF8650E" w:rsidP="71540EE9" w:rsidRDefault="2AF8650E" w14:paraId="7A6B6DF9" w14:textId="14460859">
            <w:pPr>
              <w:pStyle w:val="Normal"/>
              <w:ind w:left="144"/>
              <w:rPr>
                <w:rFonts w:ascii="Calibri" w:hAnsi="Calibri" w:eastAsia="Times New Roman" w:cs="Calibri"/>
                <w:sz w:val="22"/>
                <w:szCs w:val="22"/>
              </w:rPr>
            </w:pPr>
            <w:r w:rsidRPr="71540EE9" w:rsidR="2AF8650E">
              <w:rPr>
                <w:rFonts w:ascii="Calibri" w:hAnsi="Calibri" w:eastAsia="Times New Roman" w:cs="Calibri"/>
                <w:sz w:val="22"/>
                <w:szCs w:val="22"/>
              </w:rPr>
              <w:t xml:space="preserve">What beliefs do I </w:t>
            </w:r>
            <w:r w:rsidRPr="71540EE9" w:rsidR="6D60E12A">
              <w:rPr>
                <w:rFonts w:ascii="Calibri" w:hAnsi="Calibri" w:eastAsia="Times New Roman" w:cs="Calibri"/>
                <w:sz w:val="22"/>
                <w:szCs w:val="22"/>
              </w:rPr>
              <w:t xml:space="preserve">hold? What </w:t>
            </w:r>
            <w:r w:rsidRPr="71540EE9" w:rsidR="6D60E12A">
              <w:rPr>
                <w:rFonts w:ascii="Calibri" w:hAnsi="Calibri" w:eastAsia="Times New Roman" w:cs="Calibri"/>
                <w:sz w:val="22"/>
                <w:szCs w:val="22"/>
              </w:rPr>
              <w:t>are</w:t>
            </w:r>
            <w:r w:rsidRPr="71540EE9" w:rsidR="6D60E12A">
              <w:rPr>
                <w:rFonts w:ascii="Calibri" w:hAnsi="Calibri" w:eastAsia="Times New Roman" w:cs="Calibri"/>
                <w:sz w:val="22"/>
                <w:szCs w:val="22"/>
              </w:rPr>
              <w:t xml:space="preserve"> my own values?</w:t>
            </w:r>
          </w:p>
          <w:p w:rsidRPr="0079147C" w:rsidR="0079147C" w:rsidP="71540EE9" w:rsidRDefault="0079147C" w14:paraId="6202A44A"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p w:rsidRPr="0079147C" w:rsidR="0079147C" w:rsidP="71540EE9" w:rsidRDefault="0079147C" w14:paraId="1A659210"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p w:rsidRPr="0079147C" w:rsidR="0079147C" w:rsidP="71540EE9" w:rsidRDefault="0079147C" w14:paraId="45A127DC"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tc>
      </w:tr>
      <w:tr w:rsidRPr="0079147C" w:rsidR="0079147C" w:rsidTr="117A1D6A" w14:paraId="069F63E6" w14:textId="77777777">
        <w:trPr>
          <w:trHeight w:val="1125"/>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05641F4F"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Lesson Objectives: </w:t>
            </w:r>
            <w:r w:rsidRPr="0079147C" w:rsidR="0079147C">
              <w:rPr>
                <w:rFonts w:ascii="Calibri" w:hAnsi="Calibri" w:eastAsia="Times New Roman" w:cs="Calibri"/>
                <w:kern w:val="0"/>
                <w:sz w:val="22"/>
                <w:szCs w:val="22"/>
                <w14:ligatures w14:val="none"/>
              </w:rPr>
              <w:t>  </w:t>
            </w:r>
          </w:p>
          <w:p w:rsidRPr="0079147C" w:rsidR="0079147C" w:rsidP="71540EE9" w:rsidRDefault="0079147C" w14:paraId="6D11D869"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p w:rsidRPr="0079147C" w:rsidR="0079147C" w:rsidP="71540EE9" w:rsidRDefault="0079147C" w14:paraId="60A8359E" w14:textId="77777777" w14:noSpellErr="1">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Students will:   </w:t>
            </w:r>
          </w:p>
          <w:p w:rsidR="7F92F434" w:rsidP="71540EE9" w:rsidRDefault="7F92F434" w14:paraId="15437CD4" w14:textId="13A20A3B">
            <w:pPr>
              <w:pStyle w:val="Normal"/>
              <w:ind w:left="144"/>
              <w:rPr>
                <w:rFonts w:ascii="Calibri" w:hAnsi="Calibri" w:eastAsia="Times New Roman" w:cs="Calibri"/>
                <w:sz w:val="22"/>
                <w:szCs w:val="22"/>
              </w:rPr>
            </w:pPr>
          </w:p>
          <w:p w:rsidR="0480761C" w:rsidP="71540EE9" w:rsidRDefault="0480761C" w14:paraId="7F5D09B9" w14:textId="68E15D0F">
            <w:pPr>
              <w:pStyle w:val="Normal"/>
              <w:ind w:left="144"/>
              <w:rPr>
                <w:rFonts w:ascii="Calibri" w:hAnsi="Calibri" w:eastAsia="Times New Roman" w:cs="Calibri"/>
                <w:sz w:val="22"/>
                <w:szCs w:val="22"/>
              </w:rPr>
            </w:pPr>
            <w:r w:rsidRPr="117A1D6A" w:rsidR="0480761C">
              <w:rPr>
                <w:rFonts w:ascii="Calibri" w:hAnsi="Calibri" w:eastAsia="Times New Roman" w:cs="Calibri"/>
                <w:sz w:val="22"/>
                <w:szCs w:val="22"/>
              </w:rPr>
              <w:t xml:space="preserve">Be able to describe how Kris daggers </w:t>
            </w:r>
            <w:r w:rsidRPr="117A1D6A" w:rsidR="0480761C">
              <w:rPr>
                <w:rFonts w:ascii="Calibri" w:hAnsi="Calibri" w:eastAsia="Times New Roman" w:cs="Calibri"/>
                <w:sz w:val="22"/>
                <w:szCs w:val="22"/>
              </w:rPr>
              <w:t>showcase</w:t>
            </w:r>
            <w:r w:rsidRPr="117A1D6A" w:rsidR="0480761C">
              <w:rPr>
                <w:rFonts w:ascii="Calibri" w:hAnsi="Calibri" w:eastAsia="Times New Roman" w:cs="Calibri"/>
                <w:sz w:val="22"/>
                <w:szCs w:val="22"/>
              </w:rPr>
              <w:t xml:space="preserve"> many </w:t>
            </w:r>
            <w:r w:rsidRPr="117A1D6A" w:rsidR="0480761C">
              <w:rPr>
                <w:rFonts w:ascii="Calibri" w:hAnsi="Calibri" w:eastAsia="Times New Roman" w:cs="Calibri"/>
                <w:sz w:val="22"/>
                <w:szCs w:val="22"/>
              </w:rPr>
              <w:t>different aspects</w:t>
            </w:r>
            <w:r w:rsidRPr="117A1D6A" w:rsidR="0480761C">
              <w:rPr>
                <w:rFonts w:ascii="Calibri" w:hAnsi="Calibri" w:eastAsia="Times New Roman" w:cs="Calibri"/>
                <w:sz w:val="22"/>
                <w:szCs w:val="22"/>
              </w:rPr>
              <w:t xml:space="preserve"> of value and belief</w:t>
            </w:r>
            <w:r w:rsidRPr="117A1D6A" w:rsidR="4C1C10D7">
              <w:rPr>
                <w:rFonts w:ascii="Calibri" w:hAnsi="Calibri" w:eastAsia="Times New Roman" w:cs="Calibri"/>
                <w:sz w:val="22"/>
                <w:szCs w:val="22"/>
              </w:rPr>
              <w:t>,</w:t>
            </w:r>
            <w:r w:rsidRPr="117A1D6A" w:rsidR="0480761C">
              <w:rPr>
                <w:rFonts w:ascii="Calibri" w:hAnsi="Calibri" w:eastAsia="Times New Roman" w:cs="Calibri"/>
                <w:sz w:val="22"/>
                <w:szCs w:val="22"/>
              </w:rPr>
              <w:t xml:space="preserve"> both personal and cultural. </w:t>
            </w:r>
          </w:p>
          <w:p w:rsidR="7F92F434" w:rsidP="71540EE9" w:rsidRDefault="7F92F434" w14:paraId="4746C913" w14:textId="00AD6E05">
            <w:pPr>
              <w:pStyle w:val="Normal"/>
              <w:ind w:left="144"/>
              <w:rPr>
                <w:rFonts w:ascii="Calibri" w:hAnsi="Calibri" w:eastAsia="Times New Roman" w:cs="Calibri"/>
                <w:sz w:val="22"/>
                <w:szCs w:val="22"/>
              </w:rPr>
            </w:pPr>
          </w:p>
          <w:p w:rsidR="0480761C" w:rsidP="71540EE9" w:rsidRDefault="0480761C" w14:paraId="6E2B3222" w14:textId="687EA4A8">
            <w:pPr>
              <w:pStyle w:val="Normal"/>
              <w:ind w:left="144"/>
              <w:rPr>
                <w:rFonts w:ascii="Calibri" w:hAnsi="Calibri" w:eastAsia="Times New Roman" w:cs="Calibri"/>
                <w:sz w:val="22"/>
                <w:szCs w:val="22"/>
              </w:rPr>
            </w:pPr>
            <w:r w:rsidRPr="71540EE9" w:rsidR="0480761C">
              <w:rPr>
                <w:rFonts w:ascii="Calibri" w:hAnsi="Calibri" w:eastAsia="Times New Roman" w:cs="Calibri"/>
                <w:sz w:val="22"/>
                <w:szCs w:val="22"/>
              </w:rPr>
              <w:t xml:space="preserve">Be able to describe features and gods of the Hindu religion. </w:t>
            </w:r>
          </w:p>
          <w:p w:rsidRPr="0079147C" w:rsidR="0079147C" w:rsidP="71540EE9" w:rsidRDefault="0079147C" w14:paraId="301DE9CE"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tc>
      </w:tr>
      <w:tr w:rsidRPr="0079147C" w:rsidR="0079147C" w:rsidTr="117A1D6A" w14:paraId="370527A2" w14:textId="77777777">
        <w:trPr>
          <w:trHeight w:val="30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2BC81CC9" w14:textId="77777777">
            <w:pPr>
              <w:ind w:left="144"/>
              <w:jc w:val="center"/>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Materials </w:t>
            </w:r>
            <w:r w:rsidRPr="0079147C" w:rsidR="0079147C">
              <w:rPr>
                <w:rFonts w:ascii="Calibri" w:hAnsi="Calibri" w:eastAsia="Times New Roman" w:cs="Calibri"/>
                <w:kern w:val="0"/>
                <w:sz w:val="22"/>
                <w:szCs w:val="22"/>
                <w14:ligatures w14:val="none"/>
              </w:rPr>
              <w:t>  </w:t>
            </w:r>
          </w:p>
        </w:tc>
      </w:tr>
      <w:tr w:rsidRPr="0079147C" w:rsidR="0079147C" w:rsidTr="117A1D6A" w14:paraId="5949C961" w14:textId="77777777">
        <w:trPr>
          <w:trHeight w:val="129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5BCE38CF"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p w:rsidRPr="0079147C" w:rsidR="0079147C" w:rsidP="71540EE9" w:rsidRDefault="0079147C" w14:paraId="11663791"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p w:rsidRPr="0079147C" w:rsidR="0079147C" w:rsidP="71540EE9" w:rsidRDefault="0079147C" w14:paraId="196E6B67" w14:textId="77777777">
            <w:pPr>
              <w:ind w:left="144"/>
              <w:textAlignment w:val="baseline"/>
              <w:rPr>
                <w:rFonts w:ascii="Calibri" w:hAnsi="Calibri" w:eastAsia="Times New Roman" w:cs="Calibri"/>
                <w:kern w:val="0"/>
                <w:sz w:val="20"/>
                <w:szCs w:val="20"/>
                <w14:ligatures w14:val="none"/>
              </w:rPr>
            </w:pPr>
            <w:r w:rsidRPr="0079147C" w:rsidR="19CCC00E">
              <w:rPr>
                <w:rFonts w:ascii="Calibri" w:hAnsi="Calibri" w:eastAsia="Times New Roman" w:cs="Calibri"/>
                <w:kern w:val="0"/>
                <w:sz w:val="20"/>
                <w:szCs w:val="20"/>
                <w14:ligatures w14:val="none"/>
              </w:rPr>
              <w:t xml:space="preserve">Projection device: </w:t>
            </w:r>
          </w:p>
          <w:p w:rsidR="71540EE9" w:rsidP="71540EE9" w:rsidRDefault="71540EE9" w14:paraId="26178319" w14:textId="4CDFEBBD">
            <w:pPr>
              <w:pStyle w:val="Normal"/>
              <w:ind w:left="144"/>
              <w:rPr>
                <w:rFonts w:ascii="Calibri" w:hAnsi="Calibri" w:eastAsia="Times New Roman" w:cs="Calibri"/>
                <w:sz w:val="20"/>
                <w:szCs w:val="20"/>
              </w:rPr>
            </w:pPr>
          </w:p>
          <w:p w:rsidR="19CCC00E" w:rsidP="71540EE9" w:rsidRDefault="19CCC00E" w14:paraId="6F65A293" w14:textId="789F12D9">
            <w:pPr>
              <w:pStyle w:val="Normal"/>
              <w:ind w:left="144"/>
              <w:rPr>
                <w:rFonts w:ascii="Calibri" w:hAnsi="Calibri" w:eastAsia="Times New Roman" w:cs="Calibri"/>
                <w:sz w:val="20"/>
                <w:szCs w:val="20"/>
              </w:rPr>
            </w:pPr>
            <w:r w:rsidRPr="0147E0C3" w:rsidR="19CCC00E">
              <w:rPr>
                <w:rFonts w:ascii="Calibri" w:hAnsi="Calibri" w:eastAsia="Times New Roman" w:cs="Calibri"/>
                <w:sz w:val="20"/>
                <w:szCs w:val="20"/>
              </w:rPr>
              <w:t>Kris knife visuals</w:t>
            </w:r>
          </w:p>
          <w:p w:rsidR="164EECFC" w:rsidP="0147E0C3" w:rsidRDefault="164EECFC" w14:paraId="6A90F8FF" w14:textId="4E2667BD">
            <w:pPr>
              <w:pStyle w:val="ListParagraph"/>
              <w:numPr>
                <w:ilvl w:val="0"/>
                <w:numId w:val="6"/>
              </w:numPr>
              <w:rPr>
                <w:rFonts w:ascii="Calibri" w:hAnsi="Calibri" w:eastAsia="Times New Roman" w:cs="Calibri"/>
                <w:sz w:val="20"/>
                <w:szCs w:val="20"/>
              </w:rPr>
            </w:pPr>
            <w:hyperlink r:id="R833ebcc9e130479c">
              <w:r w:rsidRPr="0147E0C3" w:rsidR="164EECFC">
                <w:rPr>
                  <w:rStyle w:val="Hyperlink"/>
                  <w:rFonts w:ascii="Calibri" w:hAnsi="Calibri" w:eastAsia="Times New Roman" w:cs="Calibri"/>
                  <w:sz w:val="20"/>
                  <w:szCs w:val="20"/>
                </w:rPr>
                <w:t>https://en.wikipedia.org/wiki/Kris</w:t>
              </w:r>
            </w:hyperlink>
          </w:p>
          <w:p w:rsidRPr="0079147C" w:rsidR="0079147C" w:rsidP="71540EE9" w:rsidRDefault="0079147C" w14:paraId="3C1B0AF6"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p w:rsidR="1B6A469B" w:rsidP="71540EE9" w:rsidRDefault="1B6A469B" w14:paraId="141CA164" w14:textId="26FD9608">
            <w:pPr>
              <w:pStyle w:val="Normal"/>
              <w:ind w:left="144"/>
              <w:rPr>
                <w:rFonts w:ascii="Calibri" w:hAnsi="Calibri" w:eastAsia="Times New Roman" w:cs="Calibri"/>
                <w:sz w:val="20"/>
                <w:szCs w:val="20"/>
              </w:rPr>
            </w:pPr>
            <w:r w:rsidRPr="71540EE9" w:rsidR="1B6A469B">
              <w:rPr>
                <w:rFonts w:ascii="Calibri" w:hAnsi="Calibri" w:eastAsia="Times New Roman" w:cs="Calibri"/>
                <w:sz w:val="20"/>
                <w:szCs w:val="20"/>
              </w:rPr>
              <w:t xml:space="preserve">Kris knife information: </w:t>
            </w:r>
          </w:p>
          <w:p w:rsidR="1B6A469B" w:rsidP="71540EE9" w:rsidRDefault="1B6A469B" w14:paraId="4DA6A01B" w14:textId="55CE73D3">
            <w:pPr>
              <w:pStyle w:val="ListParagraph"/>
              <w:numPr>
                <w:ilvl w:val="0"/>
                <w:numId w:val="3"/>
              </w:numPr>
              <w:ind w:left="504"/>
              <w:rPr>
                <w:rFonts w:ascii="Calibri" w:hAnsi="Calibri" w:eastAsia="Times New Roman" w:cs="Calibri"/>
                <w:sz w:val="20"/>
                <w:szCs w:val="20"/>
              </w:rPr>
            </w:pPr>
            <w:hyperlink r:id="Ra6e0d0e7b57043fb">
              <w:r w:rsidRPr="71540EE9" w:rsidR="1B6A469B">
                <w:rPr>
                  <w:rStyle w:val="Hyperlink"/>
                  <w:rFonts w:ascii="Calibri" w:hAnsi="Calibri" w:eastAsia="Times New Roman" w:cs="Calibri"/>
                  <w:sz w:val="20"/>
                  <w:szCs w:val="20"/>
                </w:rPr>
                <w:t>https://w2w.indiana.edu/explore-collections/kris.html</w:t>
              </w:r>
            </w:hyperlink>
          </w:p>
          <w:p w:rsidR="1B6A469B" w:rsidP="71540EE9" w:rsidRDefault="1B6A469B" w14:paraId="312CD46F" w14:textId="7E89E8FB">
            <w:pPr>
              <w:pStyle w:val="ListParagraph"/>
              <w:numPr>
                <w:ilvl w:val="0"/>
                <w:numId w:val="3"/>
              </w:numPr>
              <w:ind w:left="504"/>
              <w:rPr>
                <w:rFonts w:ascii="Calibri" w:hAnsi="Calibri" w:eastAsia="Times New Roman" w:cs="Calibri"/>
                <w:sz w:val="20"/>
                <w:szCs w:val="20"/>
              </w:rPr>
            </w:pPr>
            <w:hyperlink r:id="R58036f91b5eb4d43">
              <w:r w:rsidRPr="71540EE9" w:rsidR="1B6A469B">
                <w:rPr>
                  <w:rStyle w:val="Hyperlink"/>
                  <w:rFonts w:ascii="Calibri" w:hAnsi="Calibri" w:eastAsia="Times New Roman" w:cs="Calibri"/>
                  <w:sz w:val="20"/>
                  <w:szCs w:val="20"/>
                </w:rPr>
                <w:t>https://en.wikipedia.org/wiki/Kris</w:t>
              </w:r>
            </w:hyperlink>
            <w:r w:rsidRPr="71540EE9" w:rsidR="1B6A469B">
              <w:rPr>
                <w:rFonts w:ascii="Calibri" w:hAnsi="Calibri" w:eastAsia="Times New Roman" w:cs="Calibri"/>
                <w:sz w:val="20"/>
                <w:szCs w:val="20"/>
              </w:rPr>
              <w:t xml:space="preserve"> (</w:t>
            </w:r>
            <w:r w:rsidRPr="71540EE9" w:rsidR="1B6A469B">
              <w:rPr>
                <w:rFonts w:ascii="Calibri" w:hAnsi="Calibri" w:eastAsia="Times New Roman" w:cs="Calibri"/>
                <w:sz w:val="20"/>
                <w:szCs w:val="20"/>
              </w:rPr>
              <w:t>this</w:t>
            </w:r>
            <w:r w:rsidRPr="71540EE9" w:rsidR="1B6A469B">
              <w:rPr>
                <w:rFonts w:ascii="Calibri" w:hAnsi="Calibri" w:eastAsia="Times New Roman" w:cs="Calibri"/>
                <w:sz w:val="20"/>
                <w:szCs w:val="20"/>
              </w:rPr>
              <w:t xml:space="preserve"> page has many good visuals of Kris daggers)</w:t>
            </w:r>
          </w:p>
          <w:p w:rsidRPr="0079147C" w:rsidR="0079147C" w:rsidP="71540EE9" w:rsidRDefault="0079147C" w14:paraId="74805036"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p w:rsidRPr="0079147C" w:rsidR="0079147C" w:rsidP="71540EE9" w:rsidRDefault="0079147C" w14:paraId="79922771" w14:textId="63B6CFCC">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r w:rsidRPr="0079147C" w:rsidR="63E77EAD">
              <w:rPr>
                <w:rFonts w:ascii="Calibri" w:hAnsi="Calibri" w:eastAsia="Times New Roman" w:cs="Calibri"/>
                <w:kern w:val="0"/>
                <w:sz w:val="20"/>
                <w:szCs w:val="20"/>
                <w14:ligatures w14:val="none"/>
              </w:rPr>
              <w:t xml:space="preserve">UNESCO video: </w:t>
            </w:r>
          </w:p>
          <w:p w:rsidR="63E77EAD" w:rsidP="0147E0C3" w:rsidRDefault="63E77EAD" w14:paraId="1DCEAE78" w14:textId="1402E2C1">
            <w:pPr>
              <w:pStyle w:val="Normal"/>
              <w:ind w:left="144"/>
              <w:rPr>
                <w:rFonts w:ascii="Calibri" w:hAnsi="Calibri" w:eastAsia="Times New Roman" w:cs="Calibri"/>
                <w:sz w:val="20"/>
                <w:szCs w:val="20"/>
              </w:rPr>
            </w:pPr>
            <w:hyperlink r:id="R007c57b4e31f480b">
              <w:r w:rsidRPr="0147E0C3" w:rsidR="63E77EAD">
                <w:rPr>
                  <w:rStyle w:val="Hyperlink"/>
                  <w:rFonts w:ascii="Calibri" w:hAnsi="Calibri" w:eastAsia="Times New Roman" w:cs="Calibri"/>
                  <w:sz w:val="20"/>
                  <w:szCs w:val="20"/>
                </w:rPr>
                <w:t>https://www.youtube.com/watch?v=uUBIkjRgO9c</w:t>
              </w:r>
            </w:hyperlink>
          </w:p>
          <w:p w:rsidR="0147E0C3" w:rsidP="0147E0C3" w:rsidRDefault="0147E0C3" w14:paraId="600F45AE" w14:textId="1C18220C">
            <w:pPr>
              <w:pStyle w:val="Normal"/>
              <w:ind w:left="144"/>
              <w:rPr>
                <w:rFonts w:ascii="Calibri" w:hAnsi="Calibri" w:eastAsia="Times New Roman" w:cs="Calibri"/>
                <w:sz w:val="20"/>
                <w:szCs w:val="20"/>
              </w:rPr>
            </w:pPr>
          </w:p>
          <w:p w:rsidRPr="0079147C" w:rsidR="0079147C" w:rsidP="71540EE9" w:rsidRDefault="0079147C" w14:paraId="7700159B"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0"/>
                <w:szCs w:val="20"/>
                <w14:ligatures w14:val="none"/>
              </w:rPr>
              <w:t>  </w:t>
            </w:r>
          </w:p>
        </w:tc>
      </w:tr>
      <w:tr w:rsidRPr="0079147C" w:rsidR="0079147C" w:rsidTr="117A1D6A" w14:paraId="0F116410" w14:textId="77777777">
        <w:trPr>
          <w:trHeight w:val="30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7EBF61A1" w14:textId="77777777">
            <w:pPr>
              <w:ind w:left="144"/>
              <w:jc w:val="center"/>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Learning Plan</w:t>
            </w:r>
            <w:r w:rsidRPr="0079147C" w:rsidR="0079147C">
              <w:rPr>
                <w:rFonts w:ascii="Calibri" w:hAnsi="Calibri" w:eastAsia="Times New Roman" w:cs="Calibri"/>
                <w:kern w:val="0"/>
                <w:sz w:val="22"/>
                <w:szCs w:val="22"/>
                <w14:ligatures w14:val="none"/>
              </w:rPr>
              <w:t>  </w:t>
            </w:r>
          </w:p>
        </w:tc>
      </w:tr>
      <w:tr w:rsidRPr="0079147C" w:rsidR="0079147C" w:rsidTr="117A1D6A" w14:paraId="4FEFF94B" w14:textId="77777777">
        <w:trPr>
          <w:trHeight w:val="1620"/>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293875FB"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Activities </w:t>
            </w:r>
            <w:r w:rsidRPr="0079147C" w:rsidR="0079147C">
              <w:rPr>
                <w:rFonts w:ascii="Calibri" w:hAnsi="Calibri" w:eastAsia="Times New Roman" w:cs="Calibri"/>
                <w:kern w:val="0"/>
                <w:sz w:val="22"/>
                <w:szCs w:val="22"/>
                <w14:ligatures w14:val="none"/>
              </w:rPr>
              <w:t>  </w:t>
            </w:r>
          </w:p>
          <w:p w:rsidRPr="0079147C" w:rsidR="0079147C" w:rsidP="71540EE9" w:rsidRDefault="0079147C" w14:paraId="3F7A9EC0" w14:textId="0770BB9E">
            <w:pPr>
              <w:pStyle w:val="Normal"/>
              <w:ind w:left="144"/>
              <w:textAlignment w:val="baseline"/>
              <w:rPr>
                <w:rFonts w:ascii="Calibri" w:hAnsi="Calibri" w:eastAsia="Calibri" w:cs="Calibri"/>
              </w:rPr>
            </w:pPr>
            <w:r w:rsidRPr="71540EE9" w:rsidR="2BC409F6">
              <w:rPr>
                <w:rFonts w:ascii="Calibri" w:hAnsi="Calibri" w:eastAsia="Calibri" w:cs="Calibri"/>
                <w:kern w:val="0"/>
                <w14:ligatures w14:val="none"/>
              </w:rPr>
              <w:t xml:space="preserve">Ideally this lesson would come after students had learned some of the main Gods and tenants of </w:t>
            </w:r>
            <w:r w:rsidRPr="71540EE9" w:rsidR="62BFF358">
              <w:rPr>
                <w:rFonts w:ascii="Calibri" w:hAnsi="Calibri" w:eastAsia="Calibri" w:cs="Calibri"/>
                <w:kern w:val="0"/>
                <w14:ligatures w14:val="none"/>
              </w:rPr>
              <w:t xml:space="preserve">Hinduism</w:t>
            </w:r>
            <w:r w:rsidRPr="71540EE9" w:rsidR="2BC409F6">
              <w:rPr>
                <w:rFonts w:ascii="Calibri" w:hAnsi="Calibri" w:eastAsia="Calibri" w:cs="Calibri"/>
                <w:kern w:val="0"/>
                <w14:ligatures w14:val="none"/>
              </w:rPr>
              <w:t xml:space="preserve">. The Kris knife is a good physical object to </w:t>
            </w:r>
            <w:r w:rsidRPr="71540EE9" w:rsidR="2BC409F6">
              <w:rPr>
                <w:rFonts w:ascii="Calibri" w:hAnsi="Calibri" w:eastAsia="Calibri" w:cs="Calibri"/>
                <w:kern w:val="0"/>
                <w14:ligatures w14:val="none"/>
              </w:rPr>
              <w:t xml:space="preserve">demonstrate</w:t>
            </w:r>
            <w:r w:rsidRPr="71540EE9" w:rsidR="2BC409F6">
              <w:rPr>
                <w:rFonts w:ascii="Calibri" w:hAnsi="Calibri" w:eastAsia="Calibri" w:cs="Calibri"/>
                <w:kern w:val="0"/>
                <w14:ligatures w14:val="none"/>
              </w:rPr>
              <w:t xml:space="preserve"> how these beliefs were present in daily life. </w:t>
            </w:r>
          </w:p>
          <w:p w:rsidRPr="0079147C" w:rsidR="0079147C" w:rsidP="71540EE9" w:rsidRDefault="0079147C" w14:paraId="5B0A4CEB" w14:textId="3AD206DC">
            <w:pPr>
              <w:pStyle w:val="ListParagraph"/>
              <w:numPr>
                <w:ilvl w:val="0"/>
                <w:numId w:val="5"/>
              </w:numPr>
              <w:ind/>
              <w:textAlignment w:val="baseline"/>
              <w:rPr>
                <w:rFonts w:ascii="Calibri" w:hAnsi="Calibri" w:eastAsia="Calibri" w:cs="Calibri"/>
              </w:rPr>
            </w:pPr>
            <w:r w:rsidRPr="71540EE9" w:rsidR="2BC409F6">
              <w:rPr>
                <w:rFonts w:ascii="Calibri" w:hAnsi="Calibri" w:eastAsia="Calibri" w:cs="Calibri"/>
              </w:rPr>
              <w:t>Remind students about some of the Gods you have been learning about</w:t>
            </w:r>
            <w:r w:rsidRPr="71540EE9" w:rsidR="1103BD2F">
              <w:rPr>
                <w:rFonts w:ascii="Calibri" w:hAnsi="Calibri" w:eastAsia="Calibri" w:cs="Calibri"/>
              </w:rPr>
              <w:t xml:space="preserve">. A quick review activity with a partner could be helpful. </w:t>
            </w:r>
          </w:p>
          <w:p w:rsidRPr="0079147C" w:rsidR="0079147C" w:rsidP="117A1D6A" w:rsidRDefault="0079147C" w14:paraId="4792712B" w14:textId="44237B92">
            <w:pPr>
              <w:pStyle w:val="ListParagraph"/>
              <w:numPr>
                <w:ilvl w:val="0"/>
                <w:numId w:val="5"/>
              </w:numPr>
              <w:ind/>
              <w:textAlignment w:val="baseline"/>
              <w:rPr>
                <w:rFonts w:ascii="Calibri" w:hAnsi="Calibri" w:eastAsia="Calibri" w:cs="Calibri"/>
                <w:b w:val="0"/>
                <w:bCs w:val="0"/>
                <w:i w:val="0"/>
                <w:iCs w:val="0"/>
                <w:caps w:val="0"/>
                <w:smallCaps w:val="0"/>
                <w:noProof w:val="0"/>
                <w:color w:val="1155CC"/>
                <w:lang w:val="en-US"/>
              </w:rPr>
            </w:pPr>
            <w:r w:rsidRPr="117A1D6A" w:rsidR="2BC409F6">
              <w:rPr>
                <w:rFonts w:ascii="Calibri" w:hAnsi="Calibri" w:eastAsia="Calibri" w:cs="Calibri"/>
                <w:b w:val="0"/>
                <w:bCs w:val="0"/>
                <w:i w:val="0"/>
                <w:iCs w:val="0"/>
                <w:caps w:val="0"/>
                <w:smallCaps w:val="0"/>
                <w:noProof w:val="0"/>
                <w:color w:val="222222"/>
                <w:lang w:val="en-US"/>
              </w:rPr>
              <w:t xml:space="preserve">A fun introduction to this activity could be talking about the new Dune movie. Kris knife folklore inspired the </w:t>
            </w:r>
            <w:r w:rsidRPr="117A1D6A" w:rsidR="2BC409F6">
              <w:rPr>
                <w:rFonts w:ascii="Calibri" w:hAnsi="Calibri" w:eastAsia="Calibri" w:cs="Calibri"/>
                <w:b w:val="0"/>
                <w:bCs w:val="0"/>
                <w:i w:val="0"/>
                <w:iCs w:val="0"/>
                <w:caps w:val="0"/>
                <w:smallCaps w:val="0"/>
                <w:noProof w:val="0"/>
                <w:color w:val="222222"/>
                <w:lang w:val="en-US"/>
              </w:rPr>
              <w:t>Crysknives</w:t>
            </w:r>
            <w:r w:rsidRPr="117A1D6A" w:rsidR="2BC409F6">
              <w:rPr>
                <w:rFonts w:ascii="Calibri" w:hAnsi="Calibri" w:eastAsia="Calibri" w:cs="Calibri"/>
                <w:b w:val="0"/>
                <w:bCs w:val="0"/>
                <w:i w:val="0"/>
                <w:iCs w:val="0"/>
                <w:caps w:val="0"/>
                <w:smallCaps w:val="0"/>
                <w:noProof w:val="0"/>
                <w:color w:val="222222"/>
                <w:lang w:val="en-US"/>
              </w:rPr>
              <w:t xml:space="preserve"> used throughout </w:t>
            </w:r>
            <w:r w:rsidRPr="117A1D6A" w:rsidR="35675EE9">
              <w:rPr>
                <w:rFonts w:ascii="Calibri" w:hAnsi="Calibri" w:eastAsia="Calibri" w:cs="Calibri"/>
                <w:b w:val="0"/>
                <w:bCs w:val="0"/>
                <w:i w:val="0"/>
                <w:iCs w:val="0"/>
                <w:caps w:val="0"/>
                <w:smallCaps w:val="0"/>
                <w:noProof w:val="0"/>
                <w:color w:val="222222"/>
                <w:lang w:val="en-US"/>
              </w:rPr>
              <w:t>D</w:t>
            </w:r>
            <w:r w:rsidRPr="117A1D6A" w:rsidR="2BC409F6">
              <w:rPr>
                <w:rFonts w:ascii="Calibri" w:hAnsi="Calibri" w:eastAsia="Calibri" w:cs="Calibri"/>
                <w:b w:val="0"/>
                <w:bCs w:val="0"/>
                <w:i w:val="0"/>
                <w:iCs w:val="0"/>
                <w:caps w:val="0"/>
                <w:smallCaps w:val="0"/>
                <w:noProof w:val="0"/>
                <w:color w:val="222222"/>
                <w:lang w:val="en-US"/>
              </w:rPr>
              <w:t xml:space="preserve">une. This pop culture tie may help your students to be more bought in. This clip is a scene from the movie where it is mentioned:  </w:t>
            </w:r>
            <w:hyperlink r:id="R8f6e9638bcfe4404">
              <w:r w:rsidRPr="117A1D6A" w:rsidR="2BC409F6">
                <w:rPr>
                  <w:rStyle w:val="Hyperlink"/>
                  <w:rFonts w:ascii="Calibri" w:hAnsi="Calibri" w:eastAsia="Calibri" w:cs="Calibri"/>
                  <w:b w:val="0"/>
                  <w:bCs w:val="0"/>
                  <w:i w:val="0"/>
                  <w:iCs w:val="0"/>
                  <w:caps w:val="0"/>
                  <w:smallCaps w:val="0"/>
                  <w:noProof w:val="0"/>
                  <w:color w:val="1155CC"/>
                  <w:lang w:val="en-US"/>
                </w:rPr>
                <w:t>https://www.youtube.com/watch?v=vChbtnS7FdM</w:t>
              </w:r>
            </w:hyperlink>
            <w:r w:rsidRPr="117A1D6A" w:rsidR="74E88E0B">
              <w:rPr>
                <w:rFonts w:ascii="Calibri" w:hAnsi="Calibri" w:eastAsia="Calibri" w:cs="Calibri"/>
                <w:b w:val="0"/>
                <w:bCs w:val="0"/>
                <w:i w:val="0"/>
                <w:iCs w:val="0"/>
                <w:caps w:val="0"/>
                <w:smallCaps w:val="0"/>
                <w:noProof w:val="0"/>
                <w:color w:val="1155CC"/>
                <w:lang w:val="en-US"/>
              </w:rPr>
              <w:t xml:space="preserve"> </w:t>
            </w:r>
            <w:r w:rsidRPr="117A1D6A" w:rsidR="74E88E0B">
              <w:rPr>
                <w:rFonts w:ascii="Calibri" w:hAnsi="Calibri" w:eastAsia="Calibri" w:cs="Calibri"/>
                <w:b w:val="0"/>
                <w:bCs w:val="0"/>
                <w:i w:val="0"/>
                <w:iCs w:val="0"/>
                <w:caps w:val="0"/>
                <w:smallCaps w:val="0"/>
                <w:noProof w:val="0"/>
                <w:color w:val="000000" w:themeColor="text1" w:themeTint="FF" w:themeShade="FF"/>
                <w:lang w:val="en-US"/>
              </w:rPr>
              <w:t>I</w:t>
            </w:r>
            <w:r w:rsidRPr="117A1D6A" w:rsidR="74E88E0B">
              <w:rPr>
                <w:rFonts w:ascii="Calibri" w:hAnsi="Calibri" w:eastAsia="Calibri" w:cs="Calibri"/>
                <w:b w:val="0"/>
                <w:bCs w:val="0"/>
                <w:i w:val="0"/>
                <w:iCs w:val="0"/>
                <w:caps w:val="0"/>
                <w:smallCaps w:val="0"/>
                <w:noProof w:val="0"/>
                <w:color w:val="000000" w:themeColor="text1" w:themeTint="FF" w:themeShade="FF"/>
                <w:lang w:val="en-US"/>
              </w:rPr>
              <w:t>n</w:t>
            </w:r>
            <w:r w:rsidRPr="117A1D6A" w:rsidR="74E88E0B">
              <w:rPr>
                <w:rFonts w:ascii="Calibri" w:hAnsi="Calibri" w:eastAsia="Calibri" w:cs="Calibri"/>
                <w:b w:val="0"/>
                <w:bCs w:val="0"/>
                <w:i w:val="0"/>
                <w:iCs w:val="0"/>
                <w:caps w:val="0"/>
                <w:smallCaps w:val="0"/>
                <w:noProof w:val="0"/>
                <w:color w:val="000000" w:themeColor="text1" w:themeTint="FF" w:themeShade="FF"/>
                <w:lang w:val="en-US"/>
              </w:rPr>
              <w:t xml:space="preserve"> the text of the </w:t>
            </w:r>
            <w:r w:rsidRPr="117A1D6A" w:rsidR="74E88E0B">
              <w:rPr>
                <w:rFonts w:ascii="Calibri" w:hAnsi="Calibri" w:eastAsia="Calibri" w:cs="Calibri"/>
                <w:b w:val="0"/>
                <w:bCs w:val="0"/>
                <w:i w:val="0"/>
                <w:iCs w:val="0"/>
                <w:caps w:val="0"/>
                <w:smallCaps w:val="0"/>
                <w:noProof w:val="0"/>
                <w:color w:val="000000" w:themeColor="text1" w:themeTint="FF" w:themeShade="FF"/>
                <w:lang w:val="en-US"/>
              </w:rPr>
              <w:t>book</w:t>
            </w:r>
            <w:r w:rsidRPr="117A1D6A" w:rsidR="74E88E0B">
              <w:rPr>
                <w:rFonts w:ascii="Calibri" w:hAnsi="Calibri" w:eastAsia="Calibri" w:cs="Calibri"/>
                <w:b w:val="0"/>
                <w:bCs w:val="0"/>
                <w:i w:val="0"/>
                <w:iCs w:val="0"/>
                <w:caps w:val="0"/>
                <w:smallCaps w:val="0"/>
                <w:noProof w:val="0"/>
                <w:color w:val="000000" w:themeColor="text1" w:themeTint="FF" w:themeShade="FF"/>
                <w:lang w:val="en-US"/>
              </w:rPr>
              <w:t xml:space="preserve"> it is discussed in chapter 7 of </w:t>
            </w:r>
            <w:r w:rsidRPr="117A1D6A" w:rsidR="74E88E0B">
              <w:rPr>
                <w:rFonts w:ascii="Calibri" w:hAnsi="Calibri" w:eastAsia="Calibri" w:cs="Calibri"/>
                <w:b w:val="0"/>
                <w:bCs w:val="0"/>
                <w:i w:val="0"/>
                <w:iCs w:val="0"/>
                <w:caps w:val="0"/>
                <w:smallCaps w:val="0"/>
                <w:noProof w:val="0"/>
                <w:color w:val="000000" w:themeColor="text1" w:themeTint="FF" w:themeShade="FF"/>
                <w:lang w:val="en-US"/>
              </w:rPr>
              <w:t>Dun</w:t>
            </w:r>
            <w:r w:rsidRPr="117A1D6A" w:rsidR="74E88E0B">
              <w:rPr>
                <w:rFonts w:ascii="Calibri" w:hAnsi="Calibri" w:eastAsia="Calibri" w:cs="Calibri"/>
                <w:b w:val="0"/>
                <w:bCs w:val="0"/>
                <w:i w:val="0"/>
                <w:iCs w:val="0"/>
                <w:caps w:val="0"/>
                <w:smallCaps w:val="0"/>
                <w:noProof w:val="0"/>
                <w:color w:val="000000" w:themeColor="text1" w:themeTint="FF" w:themeShade="FF"/>
                <w:lang w:val="en-US"/>
              </w:rPr>
              <w:t xml:space="preserve">e Book 1 </w:t>
            </w:r>
          </w:p>
          <w:p w:rsidRPr="0079147C" w:rsidR="0079147C" w:rsidP="71540EE9" w:rsidRDefault="0079147C" w14:paraId="14902C37" w14:textId="2E3DB036">
            <w:pPr>
              <w:pStyle w:val="Normal"/>
              <w:ind w:left="144"/>
              <w:textAlignment w:val="baseline"/>
              <w:rPr/>
            </w:pPr>
            <w:r w:rsidR="74E88E0B">
              <w:rPr/>
              <w:t xml:space="preserve">                      </w:t>
            </w:r>
            <w:r w:rsidR="74E88E0B">
              <w:drawing>
                <wp:inline wp14:editId="008AE125" wp14:anchorId="74744B80">
                  <wp:extent cx="2609852" cy="1477512"/>
                  <wp:effectExtent l="0" t="0" r="0" b="0"/>
                  <wp:docPr id="1808583" name="" title=""/>
                  <wp:cNvGraphicFramePr>
                    <a:graphicFrameLocks noChangeAspect="1"/>
                  </wp:cNvGraphicFramePr>
                  <a:graphic>
                    <a:graphicData uri="http://schemas.openxmlformats.org/drawingml/2006/picture">
                      <pic:pic>
                        <pic:nvPicPr>
                          <pic:cNvPr id="0" name=""/>
                          <pic:cNvPicPr/>
                        </pic:nvPicPr>
                        <pic:blipFill>
                          <a:blip r:embed="R12cb36333e7b4ef2">
                            <a:extLst>
                              <a:ext xmlns:a="http://schemas.openxmlformats.org/drawingml/2006/main" uri="{28A0092B-C50C-407E-A947-70E740481C1C}">
                                <a14:useLocalDpi val="0"/>
                              </a:ext>
                            </a:extLst>
                          </a:blip>
                          <a:stretch>
                            <a:fillRect/>
                          </a:stretch>
                        </pic:blipFill>
                        <pic:spPr>
                          <a:xfrm>
                            <a:off x="0" y="0"/>
                            <a:ext cx="2609852" cy="1477512"/>
                          </a:xfrm>
                          <a:prstGeom prst="rect">
                            <a:avLst/>
                          </a:prstGeom>
                        </pic:spPr>
                      </pic:pic>
                    </a:graphicData>
                  </a:graphic>
                </wp:inline>
              </w:drawing>
            </w:r>
            <w:r w:rsidR="74E88E0B">
              <w:rPr/>
              <w:t xml:space="preserve">     </w:t>
            </w:r>
            <w:r w:rsidR="74E88E0B">
              <w:drawing>
                <wp:inline wp14:editId="3D086F7E" wp14:anchorId="2686CEAE">
                  <wp:extent cx="1504121" cy="2319789"/>
                  <wp:effectExtent l="0" t="0" r="0" b="0"/>
                  <wp:docPr id="1923906141" name="" title=""/>
                  <wp:cNvGraphicFramePr>
                    <a:graphicFrameLocks noChangeAspect="1"/>
                  </wp:cNvGraphicFramePr>
                  <a:graphic>
                    <a:graphicData uri="http://schemas.openxmlformats.org/drawingml/2006/picture">
                      <pic:pic>
                        <pic:nvPicPr>
                          <pic:cNvPr id="0" name=""/>
                          <pic:cNvPicPr/>
                        </pic:nvPicPr>
                        <pic:blipFill>
                          <a:blip r:embed="Rb876581422654d6e">
                            <a:extLst>
                              <a:ext xmlns:a="http://schemas.openxmlformats.org/drawingml/2006/main" uri="{28A0092B-C50C-407E-A947-70E740481C1C}">
                                <a14:useLocalDpi val="0"/>
                              </a:ext>
                            </a:extLst>
                          </a:blip>
                          <a:stretch>
                            <a:fillRect/>
                          </a:stretch>
                        </pic:blipFill>
                        <pic:spPr>
                          <a:xfrm>
                            <a:off x="0" y="0"/>
                            <a:ext cx="1504121" cy="2319789"/>
                          </a:xfrm>
                          <a:prstGeom prst="rect">
                            <a:avLst/>
                          </a:prstGeom>
                        </pic:spPr>
                      </pic:pic>
                    </a:graphicData>
                  </a:graphic>
                </wp:inline>
              </w:drawing>
            </w:r>
          </w:p>
          <w:p w:rsidRPr="0079147C" w:rsidR="0079147C" w:rsidP="71540EE9" w:rsidRDefault="0079147C" w14:paraId="7732DBBB" w14:textId="0FA2D19B">
            <w:pPr>
              <w:pStyle w:val="Normal"/>
              <w:ind w:left="144"/>
              <w:textAlignment w:val="baseline"/>
              <w:rPr>
                <w:rFonts w:ascii="Calibri" w:hAnsi="Calibri" w:eastAsia="Times New Roman" w:cs="Calibri"/>
              </w:rPr>
            </w:pPr>
          </w:p>
          <w:p w:rsidRPr="0079147C" w:rsidR="0079147C" w:rsidP="71540EE9" w:rsidRDefault="0079147C" w14:paraId="381AF50D" w14:textId="39B10B4D">
            <w:pPr>
              <w:pStyle w:val="Normal"/>
              <w:ind w:left="144"/>
              <w:textAlignment w:val="baseline"/>
              <w:rPr>
                <w:rFonts w:ascii="Calibri" w:hAnsi="Calibri" w:eastAsia="Times New Roman" w:cs="Calibri"/>
              </w:rPr>
            </w:pPr>
          </w:p>
          <w:p w:rsidRPr="0079147C" w:rsidR="0079147C" w:rsidP="71540EE9" w:rsidRDefault="0079147C" w14:paraId="00DCF4C8" w14:textId="72E5F400">
            <w:pPr>
              <w:pStyle w:val="ListParagraph"/>
              <w:numPr>
                <w:ilvl w:val="0"/>
                <w:numId w:val="5"/>
              </w:numPr>
              <w:ind/>
              <w:textAlignment w:val="baseline"/>
              <w:rPr>
                <w:rFonts w:ascii="Calibri" w:hAnsi="Calibri" w:eastAsia="Calibri" w:cs="Calibri"/>
                <w:b w:val="0"/>
                <w:bCs w:val="0"/>
                <w:i w:val="0"/>
                <w:iCs w:val="0"/>
                <w:caps w:val="0"/>
                <w:smallCaps w:val="0"/>
                <w:noProof w:val="0"/>
                <w:color w:val="222222"/>
                <w:lang w:val="en-US"/>
              </w:rPr>
            </w:pPr>
            <w:r w:rsidRPr="71540EE9" w:rsidR="5BD00076">
              <w:rPr>
                <w:rFonts w:ascii="Calibri" w:hAnsi="Calibri" w:eastAsia="Calibri" w:cs="Calibri"/>
                <w:b w:val="0"/>
                <w:bCs w:val="0"/>
                <w:i w:val="0"/>
                <w:iCs w:val="0"/>
                <w:caps w:val="0"/>
                <w:smallCaps w:val="0"/>
                <w:noProof w:val="0"/>
                <w:color w:val="222222"/>
                <w:lang w:val="en-US"/>
              </w:rPr>
              <w:t xml:space="preserve">Give the background of the Kris </w:t>
            </w:r>
            <w:r w:rsidRPr="71540EE9" w:rsidR="0B1DACED">
              <w:rPr>
                <w:rFonts w:ascii="Calibri" w:hAnsi="Calibri" w:eastAsia="Calibri" w:cs="Calibri"/>
                <w:b w:val="0"/>
                <w:bCs w:val="0"/>
                <w:i w:val="0"/>
                <w:iCs w:val="0"/>
                <w:caps w:val="0"/>
                <w:smallCaps w:val="0"/>
                <w:noProof w:val="0"/>
                <w:color w:val="222222"/>
                <w:lang w:val="en-US"/>
              </w:rPr>
              <w:t xml:space="preserve">daggers using both </w:t>
            </w:r>
            <w:r w:rsidRPr="71540EE9" w:rsidR="784EB9C3">
              <w:rPr>
                <w:rFonts w:ascii="Calibri" w:hAnsi="Calibri" w:eastAsia="Calibri" w:cs="Calibri"/>
                <w:b w:val="0"/>
                <w:bCs w:val="0"/>
                <w:i w:val="0"/>
                <w:iCs w:val="0"/>
                <w:caps w:val="0"/>
                <w:smallCaps w:val="0"/>
                <w:noProof w:val="0"/>
                <w:color w:val="222222"/>
                <w:lang w:val="en-US"/>
              </w:rPr>
              <w:t>Wikipedia</w:t>
            </w:r>
            <w:r w:rsidRPr="71540EE9" w:rsidR="0B1DACED">
              <w:rPr>
                <w:rFonts w:ascii="Calibri" w:hAnsi="Calibri" w:eastAsia="Calibri" w:cs="Calibri"/>
                <w:b w:val="0"/>
                <w:bCs w:val="0"/>
                <w:i w:val="0"/>
                <w:iCs w:val="0"/>
                <w:caps w:val="0"/>
                <w:smallCaps w:val="0"/>
                <w:noProof w:val="0"/>
                <w:color w:val="222222"/>
                <w:lang w:val="en-US"/>
              </w:rPr>
              <w:t xml:space="preserve"> and the Windows to the World site</w:t>
            </w:r>
          </w:p>
          <w:p w:rsidRPr="0079147C" w:rsidR="0079147C" w:rsidP="71540EE9" w:rsidRDefault="0079147C" w14:paraId="45B6C957" w14:textId="0D08B2BB">
            <w:pPr>
              <w:pStyle w:val="ListParagraph"/>
              <w:numPr>
                <w:ilvl w:val="0"/>
                <w:numId w:val="5"/>
              </w:numPr>
              <w:ind/>
              <w:textAlignment w:val="baseline"/>
              <w:rPr>
                <w:rFonts w:ascii="Calibri" w:hAnsi="Calibri" w:eastAsia="Calibri" w:cs="Calibri"/>
                <w:b w:val="0"/>
                <w:bCs w:val="0"/>
                <w:i w:val="0"/>
                <w:iCs w:val="0"/>
                <w:caps w:val="0"/>
                <w:smallCaps w:val="0"/>
                <w:noProof w:val="0"/>
                <w:color w:val="222222"/>
                <w:lang w:val="en-US"/>
              </w:rPr>
            </w:pPr>
            <w:r w:rsidRPr="71540EE9" w:rsidR="0B1DACED">
              <w:rPr>
                <w:rFonts w:ascii="Calibri" w:hAnsi="Calibri" w:eastAsia="Calibri" w:cs="Calibri"/>
                <w:b w:val="0"/>
                <w:bCs w:val="0"/>
                <w:i w:val="0"/>
                <w:iCs w:val="0"/>
                <w:caps w:val="0"/>
                <w:smallCaps w:val="0"/>
                <w:noProof w:val="0"/>
                <w:color w:val="222222"/>
                <w:lang w:val="en-US"/>
              </w:rPr>
              <w:t>UNESCO video from the Windows to the World Additional Resources</w:t>
            </w:r>
          </w:p>
          <w:p w:rsidRPr="0079147C" w:rsidR="0079147C" w:rsidP="71540EE9" w:rsidRDefault="0079147C" w14:paraId="56864001" w14:textId="6D87A625">
            <w:pPr>
              <w:pStyle w:val="ListParagraph"/>
              <w:numPr>
                <w:ilvl w:val="0"/>
                <w:numId w:val="5"/>
              </w:numPr>
              <w:ind/>
              <w:textAlignment w:val="baseline"/>
              <w:rPr>
                <w:rFonts w:ascii="Calibri" w:hAnsi="Calibri" w:eastAsia="Calibri" w:cs="Calibri"/>
                <w:b w:val="0"/>
                <w:bCs w:val="0"/>
                <w:i w:val="0"/>
                <w:iCs w:val="0"/>
                <w:caps w:val="0"/>
                <w:smallCaps w:val="0"/>
                <w:noProof w:val="0"/>
                <w:color w:val="222222"/>
                <w:lang w:val="en-US"/>
              </w:rPr>
            </w:pPr>
            <w:r w:rsidRPr="71540EE9" w:rsidR="194918CD">
              <w:rPr>
                <w:rFonts w:ascii="Calibri" w:hAnsi="Calibri" w:eastAsia="Calibri" w:cs="Calibri"/>
                <w:b w:val="0"/>
                <w:bCs w:val="0"/>
                <w:i w:val="0"/>
                <w:iCs w:val="0"/>
                <w:caps w:val="0"/>
                <w:smallCaps w:val="0"/>
                <w:noProof w:val="0"/>
                <w:color w:val="222222"/>
                <w:lang w:val="en-US"/>
              </w:rPr>
              <w:t xml:space="preserve">Have students turn to a partner and discuss what they noticed about the crafting process </w:t>
            </w:r>
          </w:p>
          <w:p w:rsidRPr="0079147C" w:rsidR="0079147C" w:rsidP="71540EE9" w:rsidRDefault="0079147C" w14:paraId="2574B4E5" w14:textId="29BBEA8E">
            <w:pPr>
              <w:pStyle w:val="ListParagraph"/>
              <w:numPr>
                <w:ilvl w:val="0"/>
                <w:numId w:val="5"/>
              </w:numPr>
              <w:ind/>
              <w:textAlignment w:val="baseline"/>
              <w:rPr>
                <w:rFonts w:ascii="Calibri" w:hAnsi="Calibri" w:eastAsia="Calibri" w:cs="Calibri"/>
                <w:b w:val="0"/>
                <w:bCs w:val="0"/>
                <w:i w:val="0"/>
                <w:iCs w:val="0"/>
                <w:caps w:val="0"/>
                <w:smallCaps w:val="0"/>
                <w:noProof w:val="0"/>
                <w:color w:val="222222"/>
                <w:lang w:val="en-US"/>
              </w:rPr>
            </w:pPr>
            <w:r w:rsidRPr="71540EE9" w:rsidR="194918CD">
              <w:rPr>
                <w:rFonts w:ascii="Calibri" w:hAnsi="Calibri" w:eastAsia="Calibri" w:cs="Calibri"/>
                <w:b w:val="0"/>
                <w:bCs w:val="0"/>
                <w:i w:val="0"/>
                <w:iCs w:val="0"/>
                <w:caps w:val="0"/>
                <w:smallCaps w:val="0"/>
                <w:noProof w:val="0"/>
                <w:color w:val="222222"/>
                <w:lang w:val="en-US"/>
              </w:rPr>
              <w:t xml:space="preserve">Using images from the Wikipedia explain the significance of the designs of each part of the Kris dagger </w:t>
            </w:r>
          </w:p>
          <w:p w:rsidRPr="0079147C" w:rsidR="0079147C" w:rsidP="71540EE9" w:rsidRDefault="0079147C" w14:paraId="341B8A63" w14:textId="4554E225">
            <w:pPr>
              <w:pStyle w:val="Normal"/>
              <w:ind w:left="144" w:right="1008"/>
              <w:jc w:val="both"/>
              <w:textAlignment w:val="baseline"/>
              <w:rPr>
                <w:rFonts w:ascii="Calibri" w:hAnsi="Calibri" w:eastAsia="Calibri" w:cs="Calibri"/>
                <w:b w:val="0"/>
                <w:bCs w:val="0"/>
                <w:i w:val="0"/>
                <w:iCs w:val="0"/>
                <w:caps w:val="0"/>
                <w:smallCaps w:val="0"/>
                <w:noProof w:val="0"/>
                <w:color w:val="222222"/>
                <w:lang w:val="en-US"/>
              </w:rPr>
            </w:pPr>
          </w:p>
          <w:p w:rsidRPr="0079147C" w:rsidR="0079147C" w:rsidP="117A1D6A" w:rsidRDefault="0079147C" w14:paraId="611BFB89" w14:textId="7F8F66C9">
            <w:pPr>
              <w:pStyle w:val="Normal"/>
              <w:ind w:left="144" w:right="432"/>
              <w:jc w:val="both"/>
              <w:textAlignment w:val="baseline"/>
              <w:rPr>
                <w:rFonts w:ascii="Calibri" w:hAnsi="Calibri" w:eastAsia="Calibri" w:cs="Calibri"/>
                <w:b w:val="0"/>
                <w:bCs w:val="0"/>
                <w:i w:val="0"/>
                <w:iCs w:val="0"/>
                <w:caps w:val="0"/>
                <w:smallCaps w:val="0"/>
                <w:noProof w:val="0"/>
                <w:color w:val="222222"/>
                <w:lang w:val="en-US"/>
              </w:rPr>
            </w:pPr>
            <w:r w:rsidRPr="117A1D6A" w:rsidR="194918CD">
              <w:rPr>
                <w:rFonts w:ascii="Calibri" w:hAnsi="Calibri" w:eastAsia="Calibri" w:cs="Calibri"/>
                <w:b w:val="0"/>
                <w:bCs w:val="0"/>
                <w:i w:val="0"/>
                <w:iCs w:val="0"/>
                <w:caps w:val="0"/>
                <w:smallCaps w:val="0"/>
                <w:noProof w:val="0"/>
                <w:color w:val="222222"/>
                <w:lang w:val="en-US"/>
              </w:rPr>
              <w:t xml:space="preserve">Here is more </w:t>
            </w:r>
            <w:r w:rsidRPr="117A1D6A" w:rsidR="194918CD">
              <w:rPr>
                <w:rFonts w:ascii="Calibri" w:hAnsi="Calibri" w:eastAsia="Calibri" w:cs="Calibri"/>
                <w:b w:val="0"/>
                <w:bCs w:val="0"/>
                <w:i w:val="0"/>
                <w:iCs w:val="0"/>
                <w:caps w:val="0"/>
                <w:smallCaps w:val="0"/>
                <w:noProof w:val="0"/>
                <w:color w:val="222222"/>
                <w:lang w:val="en-US"/>
              </w:rPr>
              <w:t xml:space="preserve">information on this. If students seem more interested, they </w:t>
            </w:r>
            <w:r w:rsidRPr="117A1D6A" w:rsidR="2425F61B">
              <w:rPr>
                <w:rFonts w:ascii="Calibri" w:hAnsi="Calibri" w:eastAsia="Calibri" w:cs="Calibri"/>
                <w:b w:val="0"/>
                <w:bCs w:val="0"/>
                <w:i w:val="0"/>
                <w:iCs w:val="0"/>
                <w:caps w:val="0"/>
                <w:smallCaps w:val="0"/>
                <w:noProof w:val="0"/>
                <w:color w:val="222222"/>
                <w:lang w:val="en-US"/>
              </w:rPr>
              <w:t xml:space="preserve">can read </w:t>
            </w:r>
            <w:r w:rsidRPr="117A1D6A" w:rsidR="2425F61B">
              <w:rPr>
                <w:rFonts w:ascii="Calibri" w:hAnsi="Calibri" w:eastAsia="Calibri" w:cs="Calibri"/>
                <w:b w:val="0"/>
                <w:bCs w:val="0"/>
                <w:i w:val="0"/>
                <w:iCs w:val="0"/>
                <w:caps w:val="0"/>
                <w:smallCaps w:val="0"/>
                <w:noProof w:val="0"/>
                <w:color w:val="222222"/>
                <w:lang w:val="en-US"/>
              </w:rPr>
              <w:t>further</w:t>
            </w:r>
            <w:r w:rsidRPr="117A1D6A" w:rsidR="2425F61B">
              <w:rPr>
                <w:rFonts w:ascii="Calibri" w:hAnsi="Calibri" w:eastAsia="Calibri" w:cs="Calibri"/>
                <w:b w:val="0"/>
                <w:bCs w:val="0"/>
                <w:i w:val="0"/>
                <w:iCs w:val="0"/>
                <w:caps w:val="0"/>
                <w:smallCaps w:val="0"/>
                <w:noProof w:val="0"/>
                <w:color w:val="222222"/>
                <w:lang w:val="en-US"/>
              </w:rPr>
              <w:t xml:space="preserve"> here</w:t>
            </w:r>
            <w:r w:rsidRPr="117A1D6A" w:rsidR="194918CD">
              <w:rPr>
                <w:rFonts w:ascii="Calibri" w:hAnsi="Calibri" w:eastAsia="Calibri" w:cs="Calibri"/>
                <w:b w:val="0"/>
                <w:bCs w:val="0"/>
                <w:i w:val="0"/>
                <w:iCs w:val="0"/>
                <w:caps w:val="0"/>
                <w:smallCaps w:val="0"/>
                <w:noProof w:val="0"/>
                <w:color w:val="222222"/>
                <w:lang w:val="en-US"/>
              </w:rPr>
              <w:t>:</w:t>
            </w:r>
          </w:p>
          <w:p w:rsidRPr="0079147C" w:rsidR="0079147C" w:rsidP="71540EE9" w:rsidRDefault="0079147C" w14:paraId="791015FE" w14:textId="2DA91D53">
            <w:pPr>
              <w:shd w:val="clear" w:color="auto" w:fill="FFFFFF" w:themeFill="background1"/>
              <w:spacing w:before="0" w:beforeAutospacing="off" w:after="0" w:afterAutospacing="off"/>
              <w:ind w:left="144" w:right="1008"/>
              <w:jc w:val="both"/>
              <w:textAlignment w:val="baseline"/>
              <w:rPr>
                <w:rFonts w:ascii="Arial" w:hAnsi="Arial" w:eastAsia="Arial" w:cs="Arial"/>
                <w:b w:val="0"/>
                <w:bCs w:val="0"/>
                <w:i w:val="0"/>
                <w:iCs w:val="0"/>
                <w:caps w:val="0"/>
                <w:smallCaps w:val="0"/>
                <w:noProof w:val="0"/>
                <w:color w:val="202122"/>
                <w:sz w:val="21"/>
                <w:szCs w:val="21"/>
                <w:lang w:val="en-US"/>
              </w:rPr>
            </w:pPr>
          </w:p>
          <w:p w:rsidRPr="0079147C" w:rsidR="0079147C" w:rsidP="71540EE9" w:rsidRDefault="0079147C" w14:paraId="7D83B017" w14:textId="08EAA5A6">
            <w:pPr>
              <w:shd w:val="clear" w:color="auto" w:fill="FFFFFF" w:themeFill="background1"/>
              <w:spacing w:before="0" w:beforeAutospacing="off" w:after="0" w:afterAutospacing="off"/>
              <w:ind w:left="144" w:right="1008"/>
              <w:jc w:val="both"/>
              <w:textAlignment w:val="baseline"/>
              <w:rPr/>
            </w:pPr>
            <w:r w:rsidRPr="71540EE9" w:rsidR="36317874">
              <w:rPr>
                <w:rFonts w:ascii="Arial" w:hAnsi="Arial" w:eastAsia="Arial" w:cs="Arial"/>
                <w:b w:val="0"/>
                <w:bCs w:val="0"/>
                <w:i w:val="0"/>
                <w:iCs w:val="0"/>
                <w:caps w:val="0"/>
                <w:smallCaps w:val="0"/>
                <w:noProof w:val="0"/>
                <w:color w:val="202122"/>
                <w:sz w:val="21"/>
                <w:szCs w:val="21"/>
                <w:lang w:val="en-US"/>
              </w:rPr>
              <w:t xml:space="preserve">Meanings: </w:t>
            </w:r>
            <w:r w:rsidRPr="71540EE9" w:rsidR="194918CD">
              <w:rPr>
                <w:rFonts w:ascii="Arial" w:hAnsi="Arial" w:eastAsia="Arial" w:cs="Arial"/>
                <w:b w:val="0"/>
                <w:bCs w:val="0"/>
                <w:i w:val="0"/>
                <w:iCs w:val="0"/>
                <w:caps w:val="0"/>
                <w:smallCaps w:val="0"/>
                <w:noProof w:val="0"/>
                <w:color w:val="202122"/>
                <w:sz w:val="21"/>
                <w:szCs w:val="21"/>
                <w:lang w:val="en-US"/>
              </w:rPr>
              <w:t xml:space="preserve">According to traditional Javanese </w:t>
            </w:r>
            <w:hyperlink r:id="R6ff62bf3c34142c9">
              <w:r w:rsidRPr="71540EE9" w:rsidR="194918CD">
                <w:rPr>
                  <w:rStyle w:val="Hyperlink"/>
                  <w:rFonts w:ascii="Arial" w:hAnsi="Arial" w:eastAsia="Arial" w:cs="Arial"/>
                  <w:b w:val="0"/>
                  <w:bCs w:val="0"/>
                  <w:i w:val="0"/>
                  <w:iCs w:val="0"/>
                  <w:caps w:val="0"/>
                  <w:smallCaps w:val="0"/>
                  <w:strike w:val="0"/>
                  <w:dstrike w:val="0"/>
                  <w:noProof w:val="0"/>
                  <w:color w:val="3366CC"/>
                  <w:sz w:val="21"/>
                  <w:szCs w:val="21"/>
                  <w:u w:val="none"/>
                  <w:lang w:val="en-US"/>
                </w:rPr>
                <w:t>kejawen</w:t>
              </w:r>
            </w:hyperlink>
            <w:r w:rsidRPr="71540EE9" w:rsidR="194918CD">
              <w:rPr>
                <w:rFonts w:ascii="Arial" w:hAnsi="Arial" w:eastAsia="Arial" w:cs="Arial"/>
                <w:b w:val="0"/>
                <w:bCs w:val="0"/>
                <w:i w:val="0"/>
                <w:iCs w:val="0"/>
                <w:caps w:val="0"/>
                <w:smallCaps w:val="0"/>
                <w:noProof w:val="0"/>
                <w:color w:val="202122"/>
                <w:sz w:val="21"/>
                <w:szCs w:val="21"/>
                <w:lang w:val="en-US"/>
              </w:rPr>
              <w:t xml:space="preserve">, kris </w:t>
            </w:r>
            <w:r w:rsidRPr="71540EE9" w:rsidR="194918CD">
              <w:rPr>
                <w:rFonts w:ascii="Arial" w:hAnsi="Arial" w:eastAsia="Arial" w:cs="Arial"/>
                <w:b w:val="0"/>
                <w:bCs w:val="0"/>
                <w:i w:val="0"/>
                <w:iCs w:val="0"/>
                <w:caps w:val="0"/>
                <w:smallCaps w:val="0"/>
                <w:noProof w:val="0"/>
                <w:color w:val="202122"/>
                <w:sz w:val="21"/>
                <w:szCs w:val="21"/>
                <w:lang w:val="en-US"/>
              </w:rPr>
              <w:t>contain</w:t>
            </w:r>
            <w:r w:rsidRPr="71540EE9" w:rsidR="194918CD">
              <w:rPr>
                <w:rFonts w:ascii="Arial" w:hAnsi="Arial" w:eastAsia="Arial" w:cs="Arial"/>
                <w:b w:val="0"/>
                <w:bCs w:val="0"/>
                <w:i w:val="0"/>
                <w:iCs w:val="0"/>
                <w:caps w:val="0"/>
                <w:smallCaps w:val="0"/>
                <w:noProof w:val="0"/>
                <w:color w:val="202122"/>
                <w:sz w:val="21"/>
                <w:szCs w:val="21"/>
                <w:lang w:val="en-US"/>
              </w:rPr>
              <w:t xml:space="preserve"> all the </w:t>
            </w:r>
          </w:p>
          <w:p w:rsidRPr="0079147C" w:rsidR="0079147C" w:rsidP="71540EE9" w:rsidRDefault="0079147C" w14:paraId="6389D111" w14:textId="27CEF3FB">
            <w:pPr>
              <w:shd w:val="clear" w:color="auto" w:fill="FFFFFF" w:themeFill="background1"/>
              <w:spacing w:before="0" w:beforeAutospacing="off" w:after="0" w:afterAutospacing="off"/>
              <w:ind w:left="144" w:right="1008"/>
              <w:jc w:val="both"/>
              <w:textAlignment w:val="baseline"/>
              <w:rPr/>
            </w:pPr>
            <w:r w:rsidRPr="71540EE9" w:rsidR="194918CD">
              <w:rPr>
                <w:rFonts w:ascii="Arial" w:hAnsi="Arial" w:eastAsia="Arial" w:cs="Arial"/>
                <w:b w:val="0"/>
                <w:bCs w:val="0"/>
                <w:i w:val="0"/>
                <w:iCs w:val="0"/>
                <w:caps w:val="0"/>
                <w:smallCaps w:val="0"/>
                <w:noProof w:val="0"/>
                <w:color w:val="202122"/>
                <w:sz w:val="21"/>
                <w:szCs w:val="21"/>
                <w:lang w:val="en-US"/>
              </w:rPr>
              <w:t>elements o</w:t>
            </w:r>
            <w:r w:rsidRPr="71540EE9" w:rsidR="2BD50745">
              <w:rPr>
                <w:rFonts w:ascii="Arial" w:hAnsi="Arial" w:eastAsia="Arial" w:cs="Arial"/>
                <w:b w:val="0"/>
                <w:bCs w:val="0"/>
                <w:i w:val="0"/>
                <w:iCs w:val="0"/>
                <w:caps w:val="0"/>
                <w:smallCaps w:val="0"/>
                <w:noProof w:val="0"/>
                <w:color w:val="202122"/>
                <w:sz w:val="21"/>
                <w:szCs w:val="21"/>
                <w:lang w:val="en-US"/>
              </w:rPr>
              <w:t>f</w:t>
            </w:r>
            <w:r w:rsidRPr="71540EE9" w:rsidR="46CE2830">
              <w:rPr>
                <w:rFonts w:ascii="Arial" w:hAnsi="Arial" w:eastAsia="Arial" w:cs="Arial"/>
                <w:b w:val="0"/>
                <w:bCs w:val="0"/>
                <w:i w:val="0"/>
                <w:iCs w:val="0"/>
                <w:caps w:val="0"/>
                <w:smallCaps w:val="0"/>
                <w:noProof w:val="0"/>
                <w:color w:val="202122"/>
                <w:sz w:val="21"/>
                <w:szCs w:val="21"/>
                <w:lang w:val="en-US"/>
              </w:rPr>
              <w:t xml:space="preserve"> </w:t>
            </w:r>
            <w:r w:rsidRPr="71540EE9" w:rsidR="194918CD">
              <w:rPr>
                <w:rFonts w:ascii="Arial" w:hAnsi="Arial" w:eastAsia="Arial" w:cs="Arial"/>
                <w:b w:val="0"/>
                <w:bCs w:val="0"/>
                <w:i w:val="0"/>
                <w:iCs w:val="0"/>
                <w:caps w:val="0"/>
                <w:smallCaps w:val="0"/>
                <w:noProof w:val="0"/>
                <w:color w:val="202122"/>
                <w:sz w:val="21"/>
                <w:szCs w:val="21"/>
                <w:lang w:val="en-US"/>
              </w:rPr>
              <w:t xml:space="preserve">nature: </w:t>
            </w:r>
            <w:r w:rsidRPr="71540EE9" w:rsidR="194918CD">
              <w:rPr>
                <w:rFonts w:ascii="Arial" w:hAnsi="Arial" w:eastAsia="Arial" w:cs="Arial"/>
                <w:b w:val="0"/>
                <w:bCs w:val="0"/>
                <w:i w:val="1"/>
                <w:iCs w:val="1"/>
                <w:caps w:val="0"/>
                <w:smallCaps w:val="0"/>
                <w:noProof w:val="0"/>
                <w:color w:val="202122"/>
                <w:sz w:val="21"/>
                <w:szCs w:val="21"/>
                <w:lang w:val="en-US"/>
              </w:rPr>
              <w:t>tirta</w:t>
            </w:r>
            <w:r w:rsidRPr="71540EE9" w:rsidR="194918CD">
              <w:rPr>
                <w:rFonts w:ascii="Arial" w:hAnsi="Arial" w:eastAsia="Arial" w:cs="Arial"/>
                <w:b w:val="0"/>
                <w:bCs w:val="0"/>
                <w:i w:val="0"/>
                <w:iCs w:val="0"/>
                <w:caps w:val="0"/>
                <w:smallCaps w:val="0"/>
                <w:noProof w:val="0"/>
                <w:color w:val="202122"/>
                <w:sz w:val="21"/>
                <w:szCs w:val="21"/>
                <w:lang w:val="en-US"/>
              </w:rPr>
              <w:t xml:space="preserve"> (water), </w:t>
            </w:r>
            <w:r w:rsidRPr="71540EE9" w:rsidR="194918CD">
              <w:rPr>
                <w:rFonts w:ascii="Arial" w:hAnsi="Arial" w:eastAsia="Arial" w:cs="Arial"/>
                <w:b w:val="0"/>
                <w:bCs w:val="0"/>
                <w:i w:val="1"/>
                <w:iCs w:val="1"/>
                <w:caps w:val="0"/>
                <w:smallCaps w:val="0"/>
                <w:noProof w:val="0"/>
                <w:color w:val="202122"/>
                <w:sz w:val="21"/>
                <w:szCs w:val="21"/>
                <w:lang w:val="en-US"/>
              </w:rPr>
              <w:t>bayu</w:t>
            </w:r>
            <w:r w:rsidRPr="71540EE9" w:rsidR="194918CD">
              <w:rPr>
                <w:rFonts w:ascii="Arial" w:hAnsi="Arial" w:eastAsia="Arial" w:cs="Arial"/>
                <w:b w:val="0"/>
                <w:bCs w:val="0"/>
                <w:i w:val="0"/>
                <w:iCs w:val="0"/>
                <w:caps w:val="0"/>
                <w:smallCaps w:val="0"/>
                <w:noProof w:val="0"/>
                <w:color w:val="202122"/>
                <w:sz w:val="21"/>
                <w:szCs w:val="21"/>
                <w:lang w:val="en-US"/>
              </w:rPr>
              <w:t xml:space="preserve"> (wind), </w:t>
            </w:r>
            <w:r w:rsidRPr="71540EE9" w:rsidR="194918CD">
              <w:rPr>
                <w:rFonts w:ascii="Arial" w:hAnsi="Arial" w:eastAsia="Arial" w:cs="Arial"/>
                <w:b w:val="0"/>
                <w:bCs w:val="0"/>
                <w:i w:val="1"/>
                <w:iCs w:val="1"/>
                <w:caps w:val="0"/>
                <w:smallCaps w:val="0"/>
                <w:noProof w:val="0"/>
                <w:color w:val="202122"/>
                <w:sz w:val="21"/>
                <w:szCs w:val="21"/>
                <w:lang w:val="en-US"/>
              </w:rPr>
              <w:t>agni</w:t>
            </w:r>
            <w:r w:rsidRPr="71540EE9" w:rsidR="194918CD">
              <w:rPr>
                <w:rFonts w:ascii="Arial" w:hAnsi="Arial" w:eastAsia="Arial" w:cs="Arial"/>
                <w:b w:val="0"/>
                <w:bCs w:val="0"/>
                <w:i w:val="0"/>
                <w:iCs w:val="0"/>
                <w:caps w:val="0"/>
                <w:smallCaps w:val="0"/>
                <w:noProof w:val="0"/>
                <w:color w:val="202122"/>
                <w:sz w:val="21"/>
                <w:szCs w:val="21"/>
                <w:lang w:val="en-US"/>
              </w:rPr>
              <w:t xml:space="preserve"> (fire), </w:t>
            </w:r>
            <w:r w:rsidRPr="71540EE9" w:rsidR="194918CD">
              <w:rPr>
                <w:rFonts w:ascii="Arial" w:hAnsi="Arial" w:eastAsia="Arial" w:cs="Arial"/>
                <w:b w:val="0"/>
                <w:bCs w:val="0"/>
                <w:i w:val="1"/>
                <w:iCs w:val="1"/>
                <w:caps w:val="0"/>
                <w:smallCaps w:val="0"/>
                <w:noProof w:val="0"/>
                <w:color w:val="202122"/>
                <w:sz w:val="21"/>
                <w:szCs w:val="21"/>
                <w:lang w:val="en-US"/>
              </w:rPr>
              <w:t>bantolo</w:t>
            </w:r>
            <w:r w:rsidRPr="71540EE9" w:rsidR="194918CD">
              <w:rPr>
                <w:rFonts w:ascii="Arial" w:hAnsi="Arial" w:eastAsia="Arial" w:cs="Arial"/>
                <w:b w:val="0"/>
                <w:bCs w:val="0"/>
                <w:i w:val="0"/>
                <w:iCs w:val="0"/>
                <w:caps w:val="0"/>
                <w:smallCaps w:val="0"/>
                <w:noProof w:val="0"/>
                <w:color w:val="202122"/>
                <w:sz w:val="21"/>
                <w:szCs w:val="21"/>
                <w:lang w:val="en-US"/>
              </w:rPr>
              <w:t xml:space="preserve"> (earth, but also interpreted as metal or wood which both come from the earth), and </w:t>
            </w:r>
            <w:r w:rsidRPr="71540EE9" w:rsidR="194918CD">
              <w:rPr>
                <w:rFonts w:ascii="Arial" w:hAnsi="Arial" w:eastAsia="Arial" w:cs="Arial"/>
                <w:b w:val="0"/>
                <w:bCs w:val="0"/>
                <w:i w:val="1"/>
                <w:iCs w:val="1"/>
                <w:caps w:val="0"/>
                <w:smallCaps w:val="0"/>
                <w:noProof w:val="0"/>
                <w:color w:val="202122"/>
                <w:sz w:val="21"/>
                <w:szCs w:val="21"/>
                <w:lang w:val="en-US"/>
              </w:rPr>
              <w:t>aku</w:t>
            </w:r>
            <w:r w:rsidRPr="71540EE9" w:rsidR="194918CD">
              <w:rPr>
                <w:rFonts w:ascii="Arial" w:hAnsi="Arial" w:eastAsia="Arial" w:cs="Arial"/>
                <w:b w:val="0"/>
                <w:bCs w:val="0"/>
                <w:i w:val="0"/>
                <w:iCs w:val="0"/>
                <w:caps w:val="0"/>
                <w:smallCaps w:val="0"/>
                <w:noProof w:val="0"/>
                <w:color w:val="202122"/>
                <w:sz w:val="21"/>
                <w:szCs w:val="21"/>
                <w:lang w:val="en-US"/>
              </w:rPr>
              <w:t xml:space="preserve"> (lit: "I" or "me", meaning that the kris has a spirit or soul). All these elements are present during the forging of kris. Earth is metal forged by fire being blown by pumped wind, and water to cool down the metal.</w:t>
            </w:r>
            <w:hyperlink w:anchor="cite_note-30" r:id="R36cf07117ca0492b">
              <w:r w:rsidRPr="71540EE9" w:rsidR="194918CD">
                <w:rPr>
                  <w:rStyle w:val="Hyperlink"/>
                  <w:rFonts w:ascii="Arial" w:hAnsi="Arial" w:eastAsia="Arial" w:cs="Arial"/>
                  <w:b w:val="0"/>
                  <w:bCs w:val="0"/>
                  <w:i w:val="0"/>
                  <w:iCs w:val="0"/>
                  <w:caps w:val="0"/>
                  <w:smallCaps w:val="0"/>
                  <w:strike w:val="0"/>
                  <w:dstrike w:val="0"/>
                  <w:noProof w:val="0"/>
                  <w:color w:val="3366CC"/>
                  <w:sz w:val="16"/>
                  <w:szCs w:val="16"/>
                  <w:u w:val="none"/>
                  <w:vertAlign w:val="superscript"/>
                  <w:lang w:val="en-US"/>
                </w:rPr>
                <w:t>[29]</w:t>
              </w:r>
            </w:hyperlink>
            <w:r w:rsidRPr="71540EE9" w:rsidR="194918CD">
              <w:rPr>
                <w:rFonts w:ascii="Arial" w:hAnsi="Arial" w:eastAsia="Arial" w:cs="Arial"/>
                <w:b w:val="0"/>
                <w:bCs w:val="0"/>
                <w:i w:val="0"/>
                <w:iCs w:val="0"/>
                <w:caps w:val="0"/>
                <w:smallCaps w:val="0"/>
                <w:noProof w:val="0"/>
                <w:color w:val="202122"/>
                <w:sz w:val="21"/>
                <w:szCs w:val="21"/>
                <w:lang w:val="en-US"/>
              </w:rPr>
              <w:t xml:space="preserve"> In Bali, the kris is associated with the </w:t>
            </w:r>
            <w:hyperlink r:id="R325f7761efdb4bd4">
              <w:r w:rsidRPr="71540EE9" w:rsidR="194918CD">
                <w:rPr>
                  <w:rStyle w:val="Hyperlink"/>
                  <w:rFonts w:ascii="Arial" w:hAnsi="Arial" w:eastAsia="Arial" w:cs="Arial"/>
                  <w:b w:val="0"/>
                  <w:bCs w:val="0"/>
                  <w:i w:val="0"/>
                  <w:iCs w:val="0"/>
                  <w:caps w:val="0"/>
                  <w:smallCaps w:val="0"/>
                  <w:strike w:val="0"/>
                  <w:dstrike w:val="0"/>
                  <w:noProof w:val="0"/>
                  <w:color w:val="3366CC"/>
                  <w:sz w:val="21"/>
                  <w:szCs w:val="21"/>
                  <w:u w:val="none"/>
                  <w:lang w:val="en-US"/>
                </w:rPr>
                <w:t>nāga</w:t>
              </w:r>
            </w:hyperlink>
            <w:r w:rsidRPr="71540EE9" w:rsidR="194918CD">
              <w:rPr>
                <w:rFonts w:ascii="Arial" w:hAnsi="Arial" w:eastAsia="Arial" w:cs="Arial"/>
                <w:b w:val="0"/>
                <w:bCs w:val="0"/>
                <w:i w:val="0"/>
                <w:iCs w:val="0"/>
                <w:caps w:val="0"/>
                <w:smallCaps w:val="0"/>
                <w:noProof w:val="0"/>
                <w:color w:val="202122"/>
                <w:sz w:val="21"/>
                <w:szCs w:val="21"/>
                <w:lang w:val="en-US"/>
              </w:rPr>
              <w:t xml:space="preserve"> or dragon, which also symbolizes irrigation canals, rivers, springs, wells, spouts, </w:t>
            </w:r>
            <w:r w:rsidRPr="71540EE9" w:rsidR="194918CD">
              <w:rPr>
                <w:rFonts w:ascii="Arial" w:hAnsi="Arial" w:eastAsia="Arial" w:cs="Arial"/>
                <w:b w:val="0"/>
                <w:bCs w:val="0"/>
                <w:i w:val="0"/>
                <w:iCs w:val="0"/>
                <w:caps w:val="0"/>
                <w:smallCaps w:val="0"/>
                <w:noProof w:val="0"/>
                <w:color w:val="202122"/>
                <w:sz w:val="21"/>
                <w:szCs w:val="21"/>
                <w:lang w:val="en-US"/>
              </w:rPr>
              <w:t>waterfalls</w:t>
            </w:r>
            <w:r w:rsidRPr="71540EE9" w:rsidR="194918CD">
              <w:rPr>
                <w:rFonts w:ascii="Arial" w:hAnsi="Arial" w:eastAsia="Arial" w:cs="Arial"/>
                <w:b w:val="0"/>
                <w:bCs w:val="0"/>
                <w:i w:val="0"/>
                <w:iCs w:val="0"/>
                <w:caps w:val="0"/>
                <w:smallCaps w:val="0"/>
                <w:noProof w:val="0"/>
                <w:color w:val="202122"/>
                <w:sz w:val="21"/>
                <w:szCs w:val="21"/>
                <w:lang w:val="en-US"/>
              </w:rPr>
              <w:t xml:space="preserve"> and rainbows; thus, the wavy blade symbolizes the movement of the serpent. Some kris have the head of a </w:t>
            </w:r>
            <w:r w:rsidRPr="71540EE9" w:rsidR="194918CD">
              <w:rPr>
                <w:rFonts w:ascii="Arial" w:hAnsi="Arial" w:eastAsia="Arial" w:cs="Arial"/>
                <w:b w:val="0"/>
                <w:bCs w:val="0"/>
                <w:i w:val="1"/>
                <w:iCs w:val="1"/>
                <w:caps w:val="0"/>
                <w:smallCaps w:val="0"/>
                <w:noProof w:val="0"/>
                <w:color w:val="202122"/>
                <w:sz w:val="21"/>
                <w:szCs w:val="21"/>
                <w:lang w:val="en-US"/>
              </w:rPr>
              <w:t>naga</w:t>
            </w:r>
            <w:r w:rsidRPr="71540EE9" w:rsidR="194918CD">
              <w:rPr>
                <w:rFonts w:ascii="Arial" w:hAnsi="Arial" w:eastAsia="Arial" w:cs="Arial"/>
                <w:b w:val="0"/>
                <w:bCs w:val="0"/>
                <w:i w:val="0"/>
                <w:iCs w:val="0"/>
                <w:caps w:val="0"/>
                <w:smallCaps w:val="0"/>
                <w:noProof w:val="0"/>
                <w:color w:val="202122"/>
                <w:sz w:val="21"/>
                <w:szCs w:val="21"/>
                <w:lang w:val="en-US"/>
              </w:rPr>
              <w:t xml:space="preserve"> (dragon) carved near the base with the body and tail following the curves of the blade to the tip. A wavy kris is thus a </w:t>
            </w:r>
            <w:r w:rsidRPr="71540EE9" w:rsidR="194918CD">
              <w:rPr>
                <w:rFonts w:ascii="Arial" w:hAnsi="Arial" w:eastAsia="Arial" w:cs="Arial"/>
                <w:b w:val="0"/>
                <w:bCs w:val="0"/>
                <w:i w:val="1"/>
                <w:iCs w:val="1"/>
                <w:caps w:val="0"/>
                <w:smallCaps w:val="0"/>
                <w:noProof w:val="0"/>
                <w:color w:val="202122"/>
                <w:sz w:val="21"/>
                <w:szCs w:val="21"/>
                <w:lang w:val="en-US"/>
              </w:rPr>
              <w:t>naga</w:t>
            </w:r>
            <w:r w:rsidRPr="71540EE9" w:rsidR="194918CD">
              <w:rPr>
                <w:rFonts w:ascii="Arial" w:hAnsi="Arial" w:eastAsia="Arial" w:cs="Arial"/>
                <w:b w:val="0"/>
                <w:bCs w:val="0"/>
                <w:i w:val="0"/>
                <w:iCs w:val="0"/>
                <w:caps w:val="0"/>
                <w:smallCaps w:val="0"/>
                <w:noProof w:val="0"/>
                <w:color w:val="202122"/>
                <w:sz w:val="21"/>
                <w:szCs w:val="21"/>
                <w:lang w:val="en-US"/>
              </w:rPr>
              <w:t xml:space="preserve"> in motion, aggressive and alive; a straight blade is one at rest, its power dormant but ready to come into action</w:t>
            </w:r>
          </w:p>
          <w:p w:rsidRPr="0079147C" w:rsidR="0079147C" w:rsidP="71540EE9" w:rsidRDefault="0079147C" w14:paraId="096AA678" w14:textId="6C4B52B7">
            <w:pPr>
              <w:pStyle w:val="Normal"/>
              <w:shd w:val="clear" w:color="auto" w:fill="FFFFFF" w:themeFill="background1"/>
              <w:spacing w:before="0" w:beforeAutospacing="off" w:after="0" w:afterAutospacing="off"/>
              <w:ind w:left="144" w:right="1008"/>
              <w:jc w:val="both"/>
              <w:textAlignment w:val="baseline"/>
              <w:rPr>
                <w:rFonts w:ascii="Arial" w:hAnsi="Arial" w:eastAsia="Arial" w:cs="Arial"/>
                <w:b w:val="0"/>
                <w:bCs w:val="0"/>
                <w:i w:val="0"/>
                <w:iCs w:val="0"/>
                <w:caps w:val="0"/>
                <w:smallCaps w:val="0"/>
                <w:noProof w:val="0"/>
                <w:color w:val="202122"/>
                <w:sz w:val="21"/>
                <w:szCs w:val="21"/>
                <w:lang w:val="en-US"/>
              </w:rPr>
            </w:pPr>
          </w:p>
          <w:p w:rsidRPr="0079147C" w:rsidR="0079147C" w:rsidP="71540EE9" w:rsidRDefault="0079147C" w14:paraId="76BEFA5C" w14:textId="55707764">
            <w:pPr>
              <w:shd w:val="clear" w:color="auto" w:fill="FFFFFF" w:themeFill="background1"/>
              <w:spacing w:before="0" w:beforeAutospacing="off" w:after="0" w:afterAutospacing="off"/>
              <w:ind w:left="144" w:right="1008"/>
              <w:jc w:val="both"/>
              <w:textAlignment w:val="baseline"/>
              <w:rPr/>
            </w:pPr>
            <w:r w:rsidRPr="71540EE9" w:rsidR="194918CD">
              <w:rPr>
                <w:rFonts w:ascii="Arial" w:hAnsi="Arial" w:eastAsia="Arial" w:cs="Arial"/>
                <w:b w:val="0"/>
                <w:bCs w:val="0"/>
                <w:i w:val="0"/>
                <w:iCs w:val="0"/>
                <w:caps w:val="0"/>
                <w:smallCaps w:val="0"/>
                <w:noProof w:val="0"/>
                <w:color w:val="202122"/>
                <w:sz w:val="21"/>
                <w:szCs w:val="21"/>
                <w:lang w:val="en-US"/>
              </w:rPr>
              <w:t xml:space="preserve">Info on crafting: </w:t>
            </w:r>
          </w:p>
          <w:p w:rsidRPr="0079147C" w:rsidR="0079147C" w:rsidP="71540EE9" w:rsidRDefault="0079147C" w14:paraId="363938A1" w14:textId="54FC5FF2">
            <w:pPr>
              <w:shd w:val="clear" w:color="auto" w:fill="FFFFFF" w:themeFill="background1"/>
              <w:spacing w:before="0" w:beforeAutospacing="off" w:after="0" w:afterAutospacing="off"/>
              <w:ind w:left="144" w:right="1008"/>
              <w:jc w:val="both"/>
              <w:textAlignment w:val="baseline"/>
              <w:rPr/>
            </w:pPr>
            <w:r w:rsidRPr="71540EE9" w:rsidR="194918CD">
              <w:rPr>
                <w:rFonts w:ascii="Arial" w:hAnsi="Arial" w:eastAsia="Arial" w:cs="Arial"/>
                <w:b w:val="0"/>
                <w:bCs w:val="0"/>
                <w:i w:val="0"/>
                <w:iCs w:val="0"/>
                <w:caps w:val="0"/>
                <w:smallCaps w:val="0"/>
                <w:noProof w:val="0"/>
                <w:color w:val="202122"/>
                <w:sz w:val="21"/>
                <w:szCs w:val="21"/>
                <w:lang w:val="en-US"/>
              </w:rPr>
              <w:t xml:space="preserve"> A bladesmith makes the blade in layers of different iron ores and meteorite nickel. Some blades can be made in a relatively </w:t>
            </w:r>
            <w:r w:rsidRPr="71540EE9" w:rsidR="194918CD">
              <w:rPr>
                <w:rFonts w:ascii="Arial" w:hAnsi="Arial" w:eastAsia="Arial" w:cs="Arial"/>
                <w:b w:val="0"/>
                <w:bCs w:val="0"/>
                <w:i w:val="0"/>
                <w:iCs w:val="0"/>
                <w:caps w:val="0"/>
                <w:smallCaps w:val="0"/>
                <w:noProof w:val="0"/>
                <w:color w:val="202122"/>
                <w:sz w:val="21"/>
                <w:szCs w:val="21"/>
                <w:lang w:val="en-US"/>
              </w:rPr>
              <w:t>short time</w:t>
            </w:r>
            <w:r w:rsidRPr="71540EE9" w:rsidR="194918CD">
              <w:rPr>
                <w:rFonts w:ascii="Arial" w:hAnsi="Arial" w:eastAsia="Arial" w:cs="Arial"/>
                <w:b w:val="0"/>
                <w:bCs w:val="0"/>
                <w:i w:val="0"/>
                <w:iCs w:val="0"/>
                <w:caps w:val="0"/>
                <w:smallCaps w:val="0"/>
                <w:noProof w:val="0"/>
                <w:color w:val="202122"/>
                <w:sz w:val="21"/>
                <w:szCs w:val="21"/>
                <w:lang w:val="en-US"/>
              </w:rPr>
              <w:t xml:space="preserve">, while more intricate weapons take years to complete. In high quality kris blades, the metal is folded dozens or hundreds of times and handled with the utmost precision. </w:t>
            </w:r>
            <w:r w:rsidRPr="71540EE9" w:rsidR="194918CD">
              <w:rPr>
                <w:rFonts w:ascii="Arial" w:hAnsi="Arial" w:eastAsia="Arial" w:cs="Arial"/>
                <w:b w:val="0"/>
                <w:bCs w:val="0"/>
                <w:i w:val="0"/>
                <w:iCs w:val="0"/>
                <w:caps w:val="0"/>
                <w:smallCaps w:val="0"/>
                <w:noProof w:val="0"/>
                <w:color w:val="202122"/>
                <w:sz w:val="21"/>
                <w:szCs w:val="21"/>
                <w:lang w:val="en-US"/>
              </w:rPr>
              <w:t>Empu</w:t>
            </w:r>
            <w:r w:rsidRPr="71540EE9" w:rsidR="194918CD">
              <w:rPr>
                <w:rFonts w:ascii="Arial" w:hAnsi="Arial" w:eastAsia="Arial" w:cs="Arial"/>
                <w:b w:val="0"/>
                <w:bCs w:val="0"/>
                <w:i w:val="0"/>
                <w:iCs w:val="0"/>
                <w:caps w:val="0"/>
                <w:smallCaps w:val="0"/>
                <w:noProof w:val="0"/>
                <w:color w:val="202122"/>
                <w:sz w:val="21"/>
                <w:szCs w:val="21"/>
                <w:lang w:val="en-US"/>
              </w:rPr>
              <w:t xml:space="preserve"> are highly respected craftsmen with </w:t>
            </w:r>
            <w:r w:rsidRPr="71540EE9" w:rsidR="194918CD">
              <w:rPr>
                <w:rFonts w:ascii="Arial" w:hAnsi="Arial" w:eastAsia="Arial" w:cs="Arial"/>
                <w:b w:val="0"/>
                <w:bCs w:val="0"/>
                <w:i w:val="0"/>
                <w:iCs w:val="0"/>
                <w:caps w:val="0"/>
                <w:smallCaps w:val="0"/>
                <w:noProof w:val="0"/>
                <w:color w:val="202122"/>
                <w:sz w:val="21"/>
                <w:szCs w:val="21"/>
                <w:lang w:val="en-US"/>
              </w:rPr>
              <w:t>additional</w:t>
            </w:r>
            <w:r w:rsidRPr="71540EE9" w:rsidR="194918CD">
              <w:rPr>
                <w:rFonts w:ascii="Arial" w:hAnsi="Arial" w:eastAsia="Arial" w:cs="Arial"/>
                <w:b w:val="0"/>
                <w:bCs w:val="0"/>
                <w:i w:val="0"/>
                <w:iCs w:val="0"/>
                <w:caps w:val="0"/>
                <w:smallCaps w:val="0"/>
                <w:noProof w:val="0"/>
                <w:color w:val="202122"/>
                <w:sz w:val="21"/>
                <w:szCs w:val="21"/>
                <w:lang w:val="en-US"/>
              </w:rPr>
              <w:t xml:space="preserve"> knowledge in literature, history, and the occult</w:t>
            </w:r>
          </w:p>
          <w:p w:rsidRPr="0079147C" w:rsidR="0079147C" w:rsidP="71540EE9" w:rsidRDefault="0079147C" w14:paraId="51301D38" w14:textId="34EC0FA4">
            <w:pPr>
              <w:pStyle w:val="Normal"/>
              <w:shd w:val="clear" w:color="auto" w:fill="FFFFFF" w:themeFill="background1"/>
              <w:spacing w:before="0" w:beforeAutospacing="off" w:after="0" w:afterAutospacing="off"/>
              <w:ind w:left="144" w:right="1008"/>
              <w:jc w:val="both"/>
              <w:textAlignment w:val="baseline"/>
              <w:rPr>
                <w:rFonts w:ascii="Arial" w:hAnsi="Arial" w:eastAsia="Arial" w:cs="Arial"/>
                <w:b w:val="0"/>
                <w:bCs w:val="0"/>
                <w:i w:val="0"/>
                <w:iCs w:val="0"/>
                <w:caps w:val="0"/>
                <w:smallCaps w:val="0"/>
                <w:noProof w:val="0"/>
                <w:color w:val="202122"/>
                <w:sz w:val="21"/>
                <w:szCs w:val="21"/>
                <w:lang w:val="en-US"/>
              </w:rPr>
            </w:pPr>
          </w:p>
          <w:p w:rsidRPr="0079147C" w:rsidR="0079147C" w:rsidP="71540EE9" w:rsidRDefault="0079147C" w14:paraId="5F62C68E" w14:textId="43E81121">
            <w:pPr>
              <w:pStyle w:val="Normal"/>
              <w:shd w:val="clear" w:color="auto" w:fill="FFFFFF" w:themeFill="background1"/>
              <w:spacing w:before="0" w:beforeAutospacing="off" w:after="0" w:afterAutospacing="off"/>
              <w:ind w:left="144" w:right="1008"/>
              <w:jc w:val="both"/>
              <w:textAlignment w:val="baseline"/>
              <w:rPr>
                <w:rFonts w:ascii="Arial" w:hAnsi="Arial" w:eastAsia="Arial" w:cs="Arial"/>
                <w:b w:val="0"/>
                <w:bCs w:val="0"/>
                <w:i w:val="0"/>
                <w:iCs w:val="0"/>
                <w:caps w:val="0"/>
                <w:smallCaps w:val="0"/>
                <w:noProof w:val="0"/>
                <w:color w:val="202122"/>
                <w:sz w:val="21"/>
                <w:szCs w:val="21"/>
                <w:lang w:val="en-US"/>
              </w:rPr>
            </w:pPr>
          </w:p>
          <w:p w:rsidRPr="0079147C" w:rsidR="0079147C" w:rsidP="71540EE9" w:rsidRDefault="0079147C" w14:paraId="7E7BC755" w14:textId="74020DE8">
            <w:pPr>
              <w:pStyle w:val="ListParagraph"/>
              <w:numPr>
                <w:ilvl w:val="0"/>
                <w:numId w:val="2"/>
              </w:numPr>
              <w:ind w:left="504"/>
              <w:textAlignment w:val="baseline"/>
              <w:rPr>
                <w:rFonts w:ascii="Calibri" w:hAnsi="Calibri" w:eastAsia="Calibri" w:cs="Calibri"/>
                <w:b w:val="0"/>
                <w:bCs w:val="0"/>
                <w:i w:val="0"/>
                <w:iCs w:val="0"/>
                <w:caps w:val="0"/>
                <w:smallCaps w:val="0"/>
                <w:noProof w:val="0"/>
                <w:color w:val="222222"/>
                <w:lang w:val="en-US"/>
              </w:rPr>
            </w:pPr>
            <w:r w:rsidRPr="71540EE9" w:rsidR="7EDF8EA4">
              <w:rPr>
                <w:rFonts w:ascii="Calibri" w:hAnsi="Calibri" w:eastAsia="Calibri" w:cs="Calibri"/>
                <w:b w:val="0"/>
                <w:bCs w:val="0"/>
                <w:i w:val="0"/>
                <w:iCs w:val="0"/>
                <w:caps w:val="0"/>
                <w:smallCaps w:val="0"/>
                <w:noProof w:val="0"/>
                <w:color w:val="222222"/>
                <w:lang w:val="en-US"/>
              </w:rPr>
              <w:t>Tell students they will be able to design their own Kris knife that will display their personal identity, beliefs, and hopes.</w:t>
            </w:r>
          </w:p>
          <w:p w:rsidRPr="0079147C" w:rsidR="0079147C" w:rsidP="71540EE9" w:rsidRDefault="0079147C" w14:paraId="688CA9BB" w14:textId="02984B58">
            <w:pPr>
              <w:pStyle w:val="ListParagraph"/>
              <w:numPr>
                <w:ilvl w:val="1"/>
                <w:numId w:val="2"/>
              </w:numPr>
              <w:suppressLineNumbers w:val="0"/>
              <w:bidi w:val="0"/>
              <w:spacing w:before="0" w:beforeAutospacing="off" w:after="0" w:afterAutospacing="off" w:line="259" w:lineRule="auto"/>
              <w:ind w:left="504" w:right="0" w:hanging="360"/>
              <w:jc w:val="left"/>
              <w:rPr>
                <w:rFonts w:ascii="Calibri" w:hAnsi="Calibri" w:eastAsia="Calibri" w:cs="Calibri"/>
                <w:b w:val="0"/>
                <w:bCs w:val="0"/>
                <w:i w:val="0"/>
                <w:iCs w:val="0"/>
                <w:caps w:val="0"/>
                <w:smallCaps w:val="0"/>
                <w:noProof w:val="0"/>
                <w:color w:val="222222"/>
                <w:lang w:val="en-US"/>
              </w:rPr>
            </w:pPr>
            <w:r w:rsidRPr="71540EE9" w:rsidR="7EDF8EA4">
              <w:rPr>
                <w:rFonts w:ascii="Calibri" w:hAnsi="Calibri" w:eastAsia="Calibri" w:cs="Calibri"/>
                <w:b w:val="0"/>
                <w:bCs w:val="0"/>
                <w:i w:val="0"/>
                <w:iCs w:val="0"/>
                <w:caps w:val="0"/>
                <w:smallCaps w:val="0"/>
                <w:noProof w:val="0"/>
                <w:color w:val="222222"/>
                <w:lang w:val="en-US"/>
              </w:rPr>
              <w:t xml:space="preserve">Decide for your classroom what your students can handle. Drawing an actual blade may be too mature. Students could still draw the hilt or sheath of the kris. </w:t>
            </w:r>
          </w:p>
          <w:p w:rsidRPr="0079147C" w:rsidR="0079147C" w:rsidP="117A1D6A" w:rsidRDefault="0079147C" w14:paraId="73F7FC25" w14:textId="6121CB5B">
            <w:pPr>
              <w:pStyle w:val="ListParagraph"/>
              <w:numPr>
                <w:ilvl w:val="0"/>
                <w:numId w:val="2"/>
              </w:numPr>
              <w:suppressLineNumbers w:val="0"/>
              <w:bidi w:val="0"/>
              <w:spacing w:before="0" w:beforeAutospacing="off" w:after="0" w:afterAutospacing="off" w:line="259" w:lineRule="auto"/>
              <w:ind w:left="504" w:right="0"/>
              <w:jc w:val="left"/>
              <w:rPr>
                <w:rFonts w:ascii="Calibri" w:hAnsi="Calibri" w:eastAsia="Calibri" w:cs="Calibri"/>
                <w:b w:val="0"/>
                <w:bCs w:val="0"/>
                <w:i w:val="0"/>
                <w:iCs w:val="0"/>
                <w:caps w:val="0"/>
                <w:smallCaps w:val="0"/>
                <w:noProof w:val="0"/>
                <w:color w:val="222222"/>
                <w:lang w:val="en-US"/>
              </w:rPr>
            </w:pPr>
            <w:r w:rsidRPr="117A1D6A" w:rsidR="7EDF8EA4">
              <w:rPr>
                <w:rFonts w:ascii="Calibri" w:hAnsi="Calibri" w:eastAsia="Calibri" w:cs="Calibri"/>
                <w:b w:val="0"/>
                <w:bCs w:val="0"/>
                <w:i w:val="0"/>
                <w:iCs w:val="0"/>
                <w:caps w:val="0"/>
                <w:smallCaps w:val="0"/>
                <w:noProof w:val="0"/>
                <w:color w:val="222222"/>
                <w:lang w:val="en-US"/>
              </w:rPr>
              <w:t xml:space="preserve">Pass out the different guides that can help them decide on the materials and designs they would like to include in their Kris. Have them create a guide to show the different choices they make and what their blade </w:t>
            </w:r>
            <w:r w:rsidRPr="117A1D6A" w:rsidR="2435D532">
              <w:rPr>
                <w:rFonts w:ascii="Calibri" w:hAnsi="Calibri" w:eastAsia="Calibri" w:cs="Calibri"/>
                <w:b w:val="0"/>
                <w:bCs w:val="0"/>
                <w:i w:val="0"/>
                <w:iCs w:val="0"/>
                <w:caps w:val="0"/>
                <w:smallCaps w:val="0"/>
                <w:noProof w:val="0"/>
                <w:color w:val="222222"/>
                <w:lang w:val="en-US"/>
              </w:rPr>
              <w:t>symbolizes.</w:t>
            </w:r>
          </w:p>
          <w:p w:rsidRPr="0079147C" w:rsidR="0079147C" w:rsidP="117A1D6A" w:rsidRDefault="0079147C" w14:paraId="12FAC8F6" w14:textId="49074E10">
            <w:pPr>
              <w:pStyle w:val="ListParagraph"/>
              <w:numPr>
                <w:ilvl w:val="0"/>
                <w:numId w:val="2"/>
              </w:numPr>
              <w:suppressLineNumbers w:val="0"/>
              <w:bidi w:val="0"/>
              <w:spacing w:before="0" w:beforeAutospacing="off" w:after="0" w:afterAutospacing="off" w:line="259" w:lineRule="auto"/>
              <w:ind w:left="504" w:right="0"/>
              <w:jc w:val="left"/>
              <w:rPr>
                <w:rFonts w:ascii="Calibri" w:hAnsi="Calibri" w:eastAsia="Calibri" w:cs="Calibri"/>
                <w:b w:val="0"/>
                <w:bCs w:val="0"/>
                <w:i w:val="0"/>
                <w:iCs w:val="0"/>
                <w:caps w:val="0"/>
                <w:smallCaps w:val="0"/>
                <w:noProof w:val="0"/>
                <w:color w:val="222222"/>
                <w:lang w:val="en-US"/>
              </w:rPr>
            </w:pPr>
            <w:r w:rsidRPr="117A1D6A" w:rsidR="2435D532">
              <w:rPr>
                <w:rFonts w:ascii="Calibri" w:hAnsi="Calibri" w:eastAsia="Calibri" w:cs="Calibri"/>
                <w:b w:val="0"/>
                <w:bCs w:val="0"/>
                <w:i w:val="0"/>
                <w:iCs w:val="0"/>
                <w:caps w:val="0"/>
                <w:smallCaps w:val="0"/>
                <w:noProof w:val="0"/>
                <w:color w:val="222222"/>
                <w:lang w:val="en-US"/>
              </w:rPr>
              <w:t>A</w:t>
            </w:r>
            <w:r w:rsidRPr="117A1D6A" w:rsidR="7EDF8EA4">
              <w:rPr>
                <w:rFonts w:ascii="Calibri" w:hAnsi="Calibri" w:eastAsia="Calibri" w:cs="Calibri"/>
                <w:b w:val="0"/>
                <w:bCs w:val="0"/>
                <w:i w:val="0"/>
                <w:iCs w:val="0"/>
                <w:caps w:val="0"/>
                <w:smallCaps w:val="0"/>
                <w:noProof w:val="0"/>
                <w:color w:val="222222"/>
                <w:lang w:val="en-US"/>
              </w:rPr>
              <w:t xml:space="preserve">llow the students to </w:t>
            </w:r>
            <w:r w:rsidRPr="117A1D6A" w:rsidR="7EDF8EA4">
              <w:rPr>
                <w:rFonts w:ascii="Calibri" w:hAnsi="Calibri" w:eastAsia="Calibri" w:cs="Calibri"/>
                <w:b w:val="0"/>
                <w:bCs w:val="0"/>
                <w:i w:val="0"/>
                <w:iCs w:val="0"/>
                <w:caps w:val="0"/>
                <w:smallCaps w:val="0"/>
                <w:noProof w:val="0"/>
                <w:color w:val="222222"/>
                <w:lang w:val="en-US"/>
              </w:rPr>
              <w:t>showcase</w:t>
            </w:r>
            <w:r w:rsidRPr="117A1D6A" w:rsidR="7EDF8EA4">
              <w:rPr>
                <w:rFonts w:ascii="Calibri" w:hAnsi="Calibri" w:eastAsia="Calibri" w:cs="Calibri"/>
                <w:b w:val="0"/>
                <w:bCs w:val="0"/>
                <w:i w:val="0"/>
                <w:iCs w:val="0"/>
                <w:caps w:val="0"/>
                <w:smallCaps w:val="0"/>
                <w:noProof w:val="0"/>
                <w:color w:val="222222"/>
                <w:lang w:val="en-US"/>
              </w:rPr>
              <w:t xml:space="preserve"> their </w:t>
            </w:r>
            <w:r w:rsidRPr="117A1D6A" w:rsidR="7EDF8EA4">
              <w:rPr>
                <w:rFonts w:ascii="Calibri" w:hAnsi="Calibri" w:eastAsia="Calibri" w:cs="Calibri"/>
                <w:b w:val="0"/>
                <w:bCs w:val="0"/>
                <w:i w:val="0"/>
                <w:iCs w:val="0"/>
                <w:caps w:val="0"/>
                <w:smallCaps w:val="0"/>
                <w:noProof w:val="0"/>
                <w:color w:val="222222"/>
                <w:lang w:val="en-US"/>
              </w:rPr>
              <w:t>different designs</w:t>
            </w:r>
            <w:r w:rsidRPr="117A1D6A" w:rsidR="7EDF8EA4">
              <w:rPr>
                <w:rFonts w:ascii="Calibri" w:hAnsi="Calibri" w:eastAsia="Calibri" w:cs="Calibri"/>
                <w:b w:val="0"/>
                <w:bCs w:val="0"/>
                <w:i w:val="0"/>
                <w:iCs w:val="0"/>
                <w:caps w:val="0"/>
                <w:smallCaps w:val="0"/>
                <w:noProof w:val="0"/>
                <w:color w:val="222222"/>
                <w:lang w:val="en-US"/>
              </w:rPr>
              <w:t xml:space="preserve"> with each other.</w:t>
            </w:r>
          </w:p>
          <w:p w:rsidRPr="0079147C" w:rsidR="0079147C" w:rsidP="71540EE9" w:rsidRDefault="0079147C" w14:paraId="68BA3AB8" w14:textId="170EF3FF">
            <w:pPr>
              <w:pStyle w:val="Normal"/>
              <w:suppressLineNumbers w:val="0"/>
              <w:bidi w:val="0"/>
              <w:spacing w:before="0" w:beforeAutospacing="off" w:after="0" w:afterAutospacing="off" w:line="259" w:lineRule="auto"/>
              <w:ind w:left="144" w:right="0"/>
              <w:jc w:val="left"/>
              <w:rPr>
                <w:rFonts w:ascii="Arial" w:hAnsi="Arial" w:eastAsia="Arial" w:cs="Arial"/>
                <w:b w:val="0"/>
                <w:bCs w:val="0"/>
                <w:i w:val="0"/>
                <w:iCs w:val="0"/>
                <w:caps w:val="0"/>
                <w:smallCaps w:val="0"/>
                <w:noProof w:val="0"/>
                <w:color w:val="222222"/>
                <w:lang w:val="en-US"/>
              </w:rPr>
            </w:pPr>
          </w:p>
          <w:p w:rsidRPr="0079147C" w:rsidR="0079147C" w:rsidP="71540EE9" w:rsidRDefault="0079147C" w14:paraId="241288B6" w14:textId="777FE001">
            <w:pPr>
              <w:pStyle w:val="Normal"/>
              <w:suppressLineNumbers w:val="0"/>
              <w:bidi w:val="0"/>
              <w:spacing w:before="0" w:beforeAutospacing="off" w:after="0" w:afterAutospacing="off" w:line="259" w:lineRule="auto"/>
              <w:ind w:left="144" w:right="0"/>
              <w:jc w:val="left"/>
              <w:rPr>
                <w:rFonts w:ascii="Calibri" w:hAnsi="Calibri" w:eastAsia="Calibri" w:cs="Calibri"/>
                <w:b w:val="0"/>
                <w:bCs w:val="0"/>
                <w:i w:val="0"/>
                <w:iCs w:val="0"/>
                <w:caps w:val="0"/>
                <w:smallCaps w:val="0"/>
                <w:noProof w:val="0"/>
                <w:color w:val="222222"/>
                <w:lang w:val="en-US"/>
              </w:rPr>
            </w:pPr>
            <w:r w:rsidRPr="71540EE9" w:rsidR="7EDF8EA4">
              <w:rPr>
                <w:rFonts w:ascii="Calibri" w:hAnsi="Calibri" w:eastAsia="Calibri" w:cs="Calibri"/>
                <w:b w:val="0"/>
                <w:bCs w:val="0"/>
                <w:i w:val="0"/>
                <w:iCs w:val="0"/>
                <w:caps w:val="0"/>
                <w:smallCaps w:val="0"/>
                <w:noProof w:val="0"/>
                <w:color w:val="222222"/>
                <w:lang w:val="en-US"/>
              </w:rPr>
              <w:t>MEANINGS:</w:t>
            </w:r>
          </w:p>
          <w:p w:rsidRPr="0079147C" w:rsidR="0079147C" w:rsidP="71540EE9" w:rsidRDefault="0079147C" w14:paraId="6AFEE34A" w14:textId="345975E8">
            <w:pPr>
              <w:pStyle w:val="Normal"/>
              <w:suppressLineNumbers w:val="0"/>
              <w:bidi w:val="0"/>
              <w:spacing w:before="0" w:beforeAutospacing="off" w:after="0" w:afterAutospacing="off" w:line="259" w:lineRule="auto"/>
              <w:ind w:left="144" w:right="0"/>
              <w:jc w:val="left"/>
              <w:rPr>
                <w:rFonts w:ascii="Calibri" w:hAnsi="Calibri" w:eastAsia="Calibri" w:cs="Calibri"/>
                <w:b w:val="0"/>
                <w:bCs w:val="0"/>
                <w:i w:val="0"/>
                <w:iCs w:val="0"/>
                <w:caps w:val="0"/>
                <w:smallCaps w:val="0"/>
                <w:noProof w:val="0"/>
                <w:color w:val="222222"/>
                <w:lang w:val="en-US"/>
              </w:rPr>
            </w:pPr>
            <w:r w:rsidRPr="71540EE9" w:rsidR="7EDF8EA4">
              <w:rPr>
                <w:rFonts w:ascii="Calibri" w:hAnsi="Calibri" w:eastAsia="Calibri" w:cs="Calibri"/>
                <w:b w:val="0"/>
                <w:bCs w:val="0"/>
                <w:i w:val="0"/>
                <w:iCs w:val="0"/>
                <w:caps w:val="0"/>
                <w:smallCaps w:val="0"/>
                <w:noProof w:val="0"/>
                <w:color w:val="222222"/>
                <w:lang w:val="en-US"/>
              </w:rPr>
              <w:t>Gems:</w:t>
            </w:r>
          </w:p>
          <w:p w:rsidRPr="0079147C" w:rsidR="0079147C" w:rsidP="71540EE9" w:rsidRDefault="0079147C" w14:paraId="1ABE3323" w14:textId="455F6314">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1dd7274c2c5d48e9">
              <w:r w:rsidRPr="71540EE9" w:rsidR="7EDF8EA4">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Agate: boosts strength and longevity</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attracts luck and wealth, heals, protects</w:t>
            </w:r>
          </w:p>
          <w:p w:rsidRPr="0079147C" w:rsidR="0079147C" w:rsidP="71540EE9" w:rsidRDefault="0079147C" w14:paraId="38D56463" w14:textId="4EA9C47D">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78f9a3592d474173">
              <w:r w:rsidRPr="71540EE9" w:rsidR="7EDF8EA4">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Alexandrite: helps achieve success</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attracts good luck</w:t>
            </w:r>
          </w:p>
          <w:p w:rsidRPr="0079147C" w:rsidR="0079147C" w:rsidP="71540EE9" w:rsidRDefault="0079147C" w14:paraId="414CBB82" w14:textId="41CFD437">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aa60a337a3dc495d">
              <w:r w:rsidRPr="71540EE9" w:rsidR="7EDF8EA4">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Amazonite: helps achieve clarity and trust</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disperses negative energy</w:t>
            </w:r>
          </w:p>
          <w:p w:rsidRPr="0079147C" w:rsidR="0079147C" w:rsidP="71540EE9" w:rsidRDefault="0079147C" w14:paraId="5A235255" w14:textId="521FD9C3">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hyperlink r:id="R8bcadb473fd74ddf">
              <w:r w:rsidRPr="71540EE9" w:rsidR="7EDF8EA4">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Amethyst: brings calm energy, heals, brings about change</w:t>
              </w:r>
            </w:hyperlink>
          </w:p>
          <w:p w:rsidRPr="0079147C" w:rsidR="0079147C" w:rsidP="71540EE9" w:rsidRDefault="0079147C" w14:paraId="047E9528" w14:textId="690F9769">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hyperlink r:id="R634b737a84074ac5">
              <w:r w:rsidRPr="71540EE9" w:rsidR="7EDF8EA4">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Andalusite: attracts wealth and success, builds leadership</w:t>
              </w:r>
            </w:hyperlink>
          </w:p>
          <w:p w:rsidRPr="0079147C" w:rsidR="0079147C" w:rsidP="71540EE9" w:rsidRDefault="0079147C" w14:paraId="631F0CBA" w14:textId="2ECC2F54">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Blue </w:t>
            </w:r>
            <w:hyperlink r:id="Rfbae839743744505">
              <w:r w:rsidRPr="71540EE9" w:rsidR="7EDF8EA4">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lapis</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lazuli:  wisdom, knowledge, self-cultivation </w:t>
            </w:r>
          </w:p>
          <w:p w:rsidRPr="0079147C" w:rsidR="0079147C" w:rsidP="71540EE9" w:rsidRDefault="0079147C" w14:paraId="28F67DB2" w14:textId="1644FE21">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Yellow </w:t>
            </w:r>
            <w:hyperlink r:id="R49c9113b85af4118">
              <w:r w:rsidRPr="71540EE9" w:rsidR="7EDF8EA4">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citrine</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balance, harmony</w:t>
            </w:r>
          </w:p>
          <w:p w:rsidRPr="0079147C" w:rsidR="0079147C" w:rsidP="71540EE9" w:rsidRDefault="0079147C" w14:paraId="23AAE553" w14:textId="19655BA3">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Green </w:t>
            </w:r>
            <w:hyperlink r:id="R99ef9d616170438a">
              <w:r w:rsidRPr="71540EE9" w:rsidR="7EDF8EA4">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jade</w:t>
              </w:r>
            </w:hyperlink>
            <w:r w:rsidRPr="71540EE9"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family, ancestors, and community </w:t>
            </w:r>
          </w:p>
          <w:p w:rsidRPr="0079147C" w:rsidR="0079147C" w:rsidP="117A1D6A" w:rsidRDefault="0079147C" w14:paraId="4303465A" w14:textId="58B30955">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Red g</w:t>
            </w:r>
            <w:hyperlink r:id="Rf473e29f58104d61">
              <w:r w:rsidRPr="117A1D6A" w:rsidR="7EDF8EA4">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arnet</w:t>
              </w:r>
              <w:r w:rsidRPr="117A1D6A" w:rsidR="020AF748">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w:t>
              </w:r>
            </w:hyperlink>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fame, success, reputation, respect </w:t>
            </w:r>
          </w:p>
          <w:p w:rsidRPr="0079147C" w:rsidR="0079147C" w:rsidP="117A1D6A" w:rsidRDefault="0079147C" w14:paraId="19FCE42B" w14:textId="41349676">
            <w:pPr>
              <w:pStyle w:val="ListParagraph"/>
              <w:numPr>
                <w:ilvl w:val="0"/>
                <w:numId w:val="3"/>
              </w:numPr>
              <w:shd w:val="clear" w:color="auto" w:fill="FFFFFF" w:themeFill="background1"/>
              <w:bidi w:val="0"/>
              <w:spacing w:before="0" w:beforeAutospacing="off" w:after="0" w:afterAutospacing="off"/>
              <w:ind w:left="504"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Purple a</w:t>
            </w:r>
            <w:hyperlink r:id="R6cf4680c651d4ee8">
              <w:r w:rsidRPr="117A1D6A" w:rsidR="7EDF8EA4">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methyst</w:t>
              </w:r>
              <w:r w:rsidRPr="117A1D6A" w:rsidR="5BC95739">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w:t>
              </w:r>
            </w:hyperlink>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prosperity, blessings, </w:t>
            </w:r>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self worth</w:t>
            </w:r>
            <w:r w:rsidRPr="117A1D6A" w:rsidR="7EDF8EA4">
              <w:rPr>
                <w:rFonts w:ascii="Calibri" w:hAnsi="Calibri" w:eastAsia="Calibri" w:cs="Calibri"/>
                <w:b w:val="0"/>
                <w:bCs w:val="0"/>
                <w:i w:val="0"/>
                <w:iCs w:val="0"/>
                <w:caps w:val="0"/>
                <w:smallCaps w:val="0"/>
                <w:noProof w:val="0"/>
                <w:color w:val="000000" w:themeColor="text1" w:themeTint="FF" w:themeShade="FF"/>
                <w:sz w:val="24"/>
                <w:szCs w:val="24"/>
                <w:lang w:val="en-US"/>
              </w:rPr>
              <w:t>, resources</w:t>
            </w:r>
          </w:p>
          <w:p w:rsidRPr="0079147C" w:rsidR="0079147C" w:rsidP="71540EE9" w:rsidRDefault="0079147C" w14:paraId="728BABA9" w14:textId="6167FE32">
            <w:pPr>
              <w:pStyle w:val="Normal"/>
              <w:shd w:val="clear" w:color="auto" w:fill="FFFFFF" w:themeFill="background1"/>
              <w:bidi w:val="0"/>
              <w:spacing w:before="0" w:beforeAutospacing="off" w:after="0" w:afterAutospacing="off"/>
              <w:ind w:left="144" w:right="0"/>
              <w:jc w:val="left"/>
              <w:textAlignment w:val="baseline"/>
              <w:rPr>
                <w:rFonts w:ascii="Raleway" w:hAnsi="Raleway" w:eastAsia="Raleway" w:cs="Raleway"/>
                <w:b w:val="0"/>
                <w:bCs w:val="0"/>
                <w:i w:val="0"/>
                <w:iCs w:val="0"/>
                <w:caps w:val="0"/>
                <w:smallCaps w:val="0"/>
                <w:noProof w:val="0"/>
                <w:color w:val="000000" w:themeColor="text1" w:themeTint="FF" w:themeShade="FF"/>
                <w:sz w:val="24"/>
                <w:szCs w:val="24"/>
                <w:lang w:val="en-US"/>
              </w:rPr>
            </w:pPr>
          </w:p>
          <w:p w:rsidRPr="0079147C" w:rsidR="0079147C" w:rsidP="71540EE9" w:rsidRDefault="0079147C" w14:paraId="514A4036" w14:textId="5846C0C6">
            <w:pPr>
              <w:pStyle w:val="Normal"/>
              <w:shd w:val="clear" w:color="auto" w:fill="FFFFFF" w:themeFill="background1"/>
              <w:bidi w:val="0"/>
              <w:spacing w:before="0" w:beforeAutospacing="off" w:after="0" w:afterAutospacing="off"/>
              <w:ind w:left="144" w:right="0"/>
              <w:jc w:val="left"/>
              <w:textAlignment w:val="baseline"/>
              <w:rPr>
                <w:rFonts w:ascii="Raleway" w:hAnsi="Raleway" w:eastAsia="Raleway" w:cs="Raleway"/>
                <w:b w:val="0"/>
                <w:bCs w:val="0"/>
                <w:i w:val="0"/>
                <w:iCs w:val="0"/>
                <w:caps w:val="0"/>
                <w:smallCaps w:val="0"/>
                <w:noProof w:val="0"/>
                <w:color w:val="000000" w:themeColor="text1" w:themeTint="FF" w:themeShade="FF"/>
                <w:sz w:val="24"/>
                <w:szCs w:val="24"/>
                <w:lang w:val="en-US"/>
              </w:rPr>
            </w:pPr>
            <w:r w:rsidRPr="71540EE9" w:rsidR="7EDF8EA4">
              <w:rPr>
                <w:rFonts w:ascii="Raleway" w:hAnsi="Raleway" w:eastAsia="Raleway" w:cs="Raleway"/>
                <w:b w:val="0"/>
                <w:bCs w:val="0"/>
                <w:i w:val="0"/>
                <w:iCs w:val="0"/>
                <w:caps w:val="0"/>
                <w:smallCaps w:val="0"/>
                <w:noProof w:val="0"/>
                <w:color w:val="000000" w:themeColor="text1" w:themeTint="FF" w:themeShade="FF"/>
                <w:sz w:val="24"/>
                <w:szCs w:val="24"/>
                <w:lang w:val="en-US"/>
              </w:rPr>
              <w:t>Patterns:</w:t>
            </w:r>
          </w:p>
          <w:p w:rsidRPr="0079147C" w:rsidR="0079147C" w:rsidP="71540EE9" w:rsidRDefault="0079147C" w14:paraId="56B2146D" w14:textId="00C45282">
            <w:pPr>
              <w:pStyle w:val="Normal"/>
              <w:shd w:val="clear" w:color="auto" w:fill="FFFFFF" w:themeFill="background1"/>
              <w:bidi w:val="0"/>
              <w:spacing w:before="0" w:beforeAutospacing="off" w:after="0" w:afterAutospacing="off"/>
              <w:ind w:left="144" w:right="0"/>
              <w:jc w:val="left"/>
              <w:textAlignment w:val="baseline"/>
              <w:rPr>
                <w:rFonts w:ascii="Raleway" w:hAnsi="Raleway" w:eastAsia="Raleway" w:cs="Raleway"/>
                <w:b w:val="0"/>
                <w:bCs w:val="0"/>
                <w:i w:val="0"/>
                <w:iCs w:val="0"/>
                <w:caps w:val="0"/>
                <w:smallCaps w:val="0"/>
                <w:noProof w:val="0"/>
                <w:color w:val="000000" w:themeColor="text1" w:themeTint="FF" w:themeShade="FF"/>
                <w:sz w:val="24"/>
                <w:szCs w:val="24"/>
                <w:lang w:val="en-US"/>
              </w:rPr>
            </w:pPr>
            <w:r w:rsidR="7EDF8EA4">
              <w:drawing>
                <wp:inline wp14:editId="59EE5E7F" wp14:anchorId="46C2038F">
                  <wp:extent cx="5514976" cy="1263107"/>
                  <wp:effectExtent l="0" t="0" r="0" b="0"/>
                  <wp:docPr id="504634738" name="" title=""/>
                  <wp:cNvGraphicFramePr>
                    <a:graphicFrameLocks noChangeAspect="1"/>
                  </wp:cNvGraphicFramePr>
                  <a:graphic>
                    <a:graphicData uri="http://schemas.openxmlformats.org/drawingml/2006/picture">
                      <pic:pic>
                        <pic:nvPicPr>
                          <pic:cNvPr id="0" name=""/>
                          <pic:cNvPicPr/>
                        </pic:nvPicPr>
                        <pic:blipFill>
                          <a:blip r:embed="Rf7c9b074f8d84393">
                            <a:extLst>
                              <a:ext xmlns:a="http://schemas.openxmlformats.org/drawingml/2006/main" uri="{28A0092B-C50C-407E-A947-70E740481C1C}">
                                <a14:useLocalDpi val="0"/>
                              </a:ext>
                            </a:extLst>
                          </a:blip>
                          <a:stretch>
                            <a:fillRect/>
                          </a:stretch>
                        </pic:blipFill>
                        <pic:spPr>
                          <a:xfrm>
                            <a:off x="0" y="0"/>
                            <a:ext cx="5514976" cy="1263107"/>
                          </a:xfrm>
                          <a:prstGeom prst="rect">
                            <a:avLst/>
                          </a:prstGeom>
                        </pic:spPr>
                      </pic:pic>
                    </a:graphicData>
                  </a:graphic>
                </wp:inline>
              </w:drawing>
            </w:r>
          </w:p>
          <w:p w:rsidRPr="0079147C" w:rsidR="0079147C" w:rsidP="71540EE9" w:rsidRDefault="0079147C" w14:paraId="5D7FB5AB" w14:textId="49A039AF">
            <w:pPr>
              <w:pStyle w:val="Normal"/>
              <w:suppressLineNumbers w:val="0"/>
              <w:bidi w:val="0"/>
              <w:spacing w:before="0" w:beforeAutospacing="off" w:after="0" w:afterAutospacing="off" w:line="259" w:lineRule="auto"/>
              <w:ind w:left="144" w:right="0"/>
              <w:jc w:val="left"/>
              <w:rPr>
                <w:rFonts w:ascii="Arial" w:hAnsi="Arial" w:eastAsia="Arial" w:cs="Arial"/>
                <w:b w:val="0"/>
                <w:bCs w:val="0"/>
                <w:i w:val="0"/>
                <w:iCs w:val="0"/>
                <w:caps w:val="0"/>
                <w:smallCaps w:val="0"/>
                <w:noProof w:val="0"/>
                <w:color w:val="222222"/>
                <w:lang w:val="en-US"/>
              </w:rPr>
            </w:pPr>
            <w:r w:rsidRPr="71540EE9" w:rsidR="7EDF8EA4">
              <w:rPr>
                <w:rFonts w:ascii="Arial" w:hAnsi="Arial" w:eastAsia="Arial" w:cs="Arial"/>
                <w:b w:val="0"/>
                <w:bCs w:val="0"/>
                <w:i w:val="0"/>
                <w:iCs w:val="0"/>
                <w:caps w:val="0"/>
                <w:smallCaps w:val="0"/>
                <w:noProof w:val="0"/>
                <w:color w:val="222222"/>
                <w:lang w:val="en-US"/>
              </w:rPr>
              <w:t>Waves:</w:t>
            </w:r>
          </w:p>
          <w:p w:rsidRPr="0079147C" w:rsidR="0079147C" w:rsidP="71540EE9" w:rsidRDefault="0079147C" w14:paraId="692D0175" w14:textId="3781E510">
            <w:pPr>
              <w:pStyle w:val="Normal"/>
              <w:bidi w:val="0"/>
              <w:spacing w:before="0" w:beforeAutospacing="off" w:after="0" w:afterAutospacing="off" w:line="259" w:lineRule="auto"/>
              <w:ind w:left="144" w:right="0"/>
              <w:jc w:val="left"/>
              <w:textAlignment w:val="baseline"/>
              <w:rPr>
                <w:rFonts w:ascii="Arial" w:hAnsi="Arial" w:eastAsia="Arial" w:cs="Arial"/>
                <w:b w:val="0"/>
                <w:bCs w:val="0"/>
                <w:i w:val="0"/>
                <w:iCs w:val="0"/>
                <w:caps w:val="0"/>
                <w:smallCaps w:val="0"/>
                <w:noProof w:val="0"/>
                <w:color w:val="222222"/>
                <w:lang w:val="en-US"/>
              </w:rPr>
            </w:pPr>
            <w:r w:rsidR="7EDF8EA4">
              <w:drawing>
                <wp:inline wp14:editId="24AF77AD" wp14:anchorId="28087A3C">
                  <wp:extent cx="5314952" cy="2366010"/>
                  <wp:effectExtent l="0" t="0" r="0" b="0"/>
                  <wp:docPr id="1270533555" name="" title=""/>
                  <wp:cNvGraphicFramePr>
                    <a:graphicFrameLocks noChangeAspect="1"/>
                  </wp:cNvGraphicFramePr>
                  <a:graphic>
                    <a:graphicData uri="http://schemas.openxmlformats.org/drawingml/2006/picture">
                      <pic:pic>
                        <pic:nvPicPr>
                          <pic:cNvPr id="0" name=""/>
                          <pic:cNvPicPr/>
                        </pic:nvPicPr>
                        <pic:blipFill>
                          <a:blip r:embed="R8cbc381a20ea42a9">
                            <a:extLst>
                              <a:ext xmlns:a="http://schemas.openxmlformats.org/drawingml/2006/main" uri="{28A0092B-C50C-407E-A947-70E740481C1C}">
                                <a14:useLocalDpi val="0"/>
                              </a:ext>
                            </a:extLst>
                          </a:blip>
                          <a:stretch>
                            <a:fillRect/>
                          </a:stretch>
                        </pic:blipFill>
                        <pic:spPr>
                          <a:xfrm>
                            <a:off x="0" y="0"/>
                            <a:ext cx="5314952" cy="2366010"/>
                          </a:xfrm>
                          <a:prstGeom prst="rect">
                            <a:avLst/>
                          </a:prstGeom>
                        </pic:spPr>
                      </pic:pic>
                    </a:graphicData>
                  </a:graphic>
                </wp:inline>
              </w:drawing>
            </w:r>
          </w:p>
          <w:p w:rsidRPr="0079147C" w:rsidR="0079147C" w:rsidP="117A1D6A" w:rsidRDefault="0079147C" w14:paraId="443DE642" w14:textId="6EE0EC17">
            <w:pPr>
              <w:pStyle w:val="Normal"/>
              <w:shd w:val="clear" w:color="auto" w:fill="FFFFFF" w:themeFill="background1"/>
              <w:spacing w:before="0" w:beforeAutospacing="off" w:after="0" w:afterAutospacing="off"/>
              <w:ind w:left="144" w:right="1008"/>
              <w:jc w:val="both"/>
              <w:textAlignment w:val="baseline"/>
              <w:rPr>
                <w:rFonts w:ascii="Arial" w:hAnsi="Arial" w:eastAsia="Arial" w:cs="Arial"/>
                <w:b w:val="0"/>
                <w:bCs w:val="0"/>
                <w:i w:val="0"/>
                <w:iCs w:val="0"/>
                <w:caps w:val="0"/>
                <w:smallCaps w:val="0"/>
                <w:noProof w:val="0"/>
                <w:color w:val="202122"/>
                <w:sz w:val="21"/>
                <w:szCs w:val="21"/>
                <w:lang w:val="en-US"/>
              </w:rPr>
            </w:pPr>
            <w:r w:rsidRPr="117A1D6A" w:rsidR="729DC45C">
              <w:rPr>
                <w:rFonts w:ascii="Arial" w:hAnsi="Arial" w:eastAsia="Arial" w:cs="Arial"/>
                <w:b w:val="0"/>
                <w:bCs w:val="0"/>
                <w:i w:val="0"/>
                <w:iCs w:val="0"/>
                <w:caps w:val="0"/>
                <w:smallCaps w:val="0"/>
                <w:noProof w:val="0"/>
                <w:color w:val="202122"/>
                <w:sz w:val="21"/>
                <w:szCs w:val="21"/>
                <w:lang w:val="en-US"/>
              </w:rPr>
              <w:t xml:space="preserve">You can also ask students to include different </w:t>
            </w:r>
            <w:r w:rsidRPr="117A1D6A" w:rsidR="20101F45">
              <w:rPr>
                <w:rFonts w:ascii="Arial" w:hAnsi="Arial" w:eastAsia="Arial" w:cs="Arial"/>
                <w:b w:val="0"/>
                <w:bCs w:val="0"/>
                <w:i w:val="0"/>
                <w:iCs w:val="0"/>
                <w:caps w:val="0"/>
                <w:smallCaps w:val="0"/>
                <w:noProof w:val="0"/>
                <w:color w:val="202122"/>
                <w:sz w:val="21"/>
                <w:szCs w:val="21"/>
                <w:lang w:val="en-US"/>
              </w:rPr>
              <w:t>g</w:t>
            </w:r>
            <w:r w:rsidRPr="117A1D6A" w:rsidR="729DC45C">
              <w:rPr>
                <w:rFonts w:ascii="Arial" w:hAnsi="Arial" w:eastAsia="Arial" w:cs="Arial"/>
                <w:b w:val="0"/>
                <w:bCs w:val="0"/>
                <w:i w:val="0"/>
                <w:iCs w:val="0"/>
                <w:caps w:val="0"/>
                <w:smallCaps w:val="0"/>
                <w:noProof w:val="0"/>
                <w:color w:val="202122"/>
                <w:sz w:val="21"/>
                <w:szCs w:val="21"/>
                <w:lang w:val="en-US"/>
              </w:rPr>
              <w:t xml:space="preserve">ods they would want power and protection from as you </w:t>
            </w:r>
            <w:r w:rsidRPr="117A1D6A" w:rsidR="729DC45C">
              <w:rPr>
                <w:rFonts w:ascii="Arial" w:hAnsi="Arial" w:eastAsia="Arial" w:cs="Arial"/>
                <w:b w:val="0"/>
                <w:bCs w:val="0"/>
                <w:i w:val="0"/>
                <w:iCs w:val="0"/>
                <w:caps w:val="0"/>
                <w:smallCaps w:val="0"/>
                <w:noProof w:val="0"/>
                <w:color w:val="202122"/>
                <w:sz w:val="21"/>
                <w:szCs w:val="21"/>
                <w:lang w:val="en-US"/>
              </w:rPr>
              <w:t>have</w:t>
            </w:r>
            <w:r w:rsidRPr="117A1D6A" w:rsidR="729DC45C">
              <w:rPr>
                <w:rFonts w:ascii="Arial" w:hAnsi="Arial" w:eastAsia="Arial" w:cs="Arial"/>
                <w:b w:val="0"/>
                <w:bCs w:val="0"/>
                <w:i w:val="0"/>
                <w:iCs w:val="0"/>
                <w:caps w:val="0"/>
                <w:smallCaps w:val="0"/>
                <w:noProof w:val="0"/>
                <w:color w:val="202122"/>
                <w:sz w:val="21"/>
                <w:szCs w:val="21"/>
                <w:lang w:val="en-US"/>
              </w:rPr>
              <w:t xml:space="preserve"> discussed in class. </w:t>
            </w:r>
          </w:p>
          <w:p w:rsidRPr="0079147C" w:rsidR="0079147C" w:rsidP="71540EE9" w:rsidRDefault="0079147C" w14:paraId="7612F28D" w14:textId="73A58B5A">
            <w:pPr>
              <w:pStyle w:val="Normal"/>
              <w:ind w:left="144"/>
              <w:textAlignment w:val="baseline"/>
              <w:rPr>
                <w:rFonts w:ascii="Calibri" w:hAnsi="Calibri" w:eastAsia="Calibri" w:cs="Calibri"/>
                <w:b w:val="0"/>
                <w:bCs w:val="0"/>
                <w:i w:val="0"/>
                <w:iCs w:val="0"/>
                <w:caps w:val="0"/>
                <w:smallCaps w:val="0"/>
                <w:noProof w:val="0"/>
                <w:color w:val="222222"/>
                <w:kern w:val="0"/>
                <w:lang w:val="en-US"/>
                <w14:ligatures w14:val="none"/>
              </w:rPr>
            </w:pPr>
          </w:p>
        </w:tc>
      </w:tr>
      <w:tr w:rsidRPr="0079147C" w:rsidR="0079147C" w:rsidTr="117A1D6A" w14:paraId="13473698" w14:textId="77777777">
        <w:trPr>
          <w:trHeight w:val="1305"/>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443B85A4"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b w:val="1"/>
                <w:bCs w:val="1"/>
                <w:kern w:val="0"/>
                <w:sz w:val="22"/>
                <w:szCs w:val="22"/>
                <w14:ligatures w14:val="none"/>
              </w:rPr>
              <w:t>Assessment Suggestions </w:t>
            </w:r>
            <w:r w:rsidRPr="0079147C" w:rsidR="0079147C">
              <w:rPr>
                <w:rFonts w:ascii="Calibri" w:hAnsi="Calibri" w:eastAsia="Times New Roman" w:cs="Calibri"/>
                <w:kern w:val="0"/>
                <w:sz w:val="20"/>
                <w:szCs w:val="20"/>
                <w14:ligatures w14:val="none"/>
              </w:rPr>
              <w:t>   </w:t>
            </w:r>
          </w:p>
          <w:p w:rsidRPr="0079147C" w:rsidR="0079147C" w:rsidP="71540EE9" w:rsidRDefault="0079147C" w14:paraId="3A82C4C9"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p w:rsidR="382641B6" w:rsidP="71540EE9" w:rsidRDefault="382641B6" w14:paraId="7CD717ED" w14:textId="3A8536E5">
            <w:pPr>
              <w:pStyle w:val="Normal"/>
              <w:ind w:left="144"/>
              <w:rPr>
                <w:rFonts w:ascii="Calibri" w:hAnsi="Calibri" w:eastAsia="Times New Roman" w:cs="Calibri"/>
                <w:sz w:val="22"/>
                <w:szCs w:val="22"/>
              </w:rPr>
            </w:pPr>
            <w:r w:rsidRPr="71540EE9" w:rsidR="382641B6">
              <w:rPr>
                <w:rFonts w:ascii="Calibri" w:hAnsi="Calibri" w:eastAsia="Times New Roman" w:cs="Calibri"/>
                <w:sz w:val="22"/>
                <w:szCs w:val="22"/>
              </w:rPr>
              <w:t xml:space="preserve">Have students write a short paragraph explaining the different choices they make. Ask them to tie it back to Hindu religious beliefs and Gods. </w:t>
            </w:r>
          </w:p>
          <w:p w:rsidRPr="0079147C" w:rsidR="0079147C" w:rsidP="71540EE9" w:rsidRDefault="0079147C" w14:paraId="45C4358D" w14:textId="77777777">
            <w:pPr>
              <w:ind w:left="144"/>
              <w:textAlignment w:val="baseline"/>
              <w:rPr>
                <w:rFonts w:ascii="Times New Roman" w:hAnsi="Times New Roman" w:eastAsia="Times New Roman" w:cs="Times New Roman"/>
                <w:kern w:val="0"/>
                <w14:ligatures w14:val="none"/>
              </w:rPr>
            </w:pPr>
            <w:r w:rsidRPr="0079147C" w:rsidR="0079147C">
              <w:rPr>
                <w:rFonts w:ascii="Calibri" w:hAnsi="Calibri" w:eastAsia="Times New Roman" w:cs="Calibri"/>
                <w:kern w:val="0"/>
                <w:sz w:val="22"/>
                <w:szCs w:val="22"/>
                <w14:ligatures w14:val="none"/>
              </w:rPr>
              <w:t>   </w:t>
            </w:r>
          </w:p>
        </w:tc>
      </w:tr>
      <w:tr w:rsidRPr="0079147C" w:rsidR="0079147C" w:rsidTr="117A1D6A" w14:paraId="2CC95DD3" w14:textId="77777777">
        <w:trPr>
          <w:trHeight w:val="1305"/>
        </w:trPr>
        <w:tc>
          <w:tcPr>
            <w:tcW w:w="108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9147C" w:rsidR="0079147C" w:rsidP="71540EE9" w:rsidRDefault="0079147C" w14:paraId="2E062CED" w14:textId="77777777">
            <w:pPr>
              <w:ind w:left="144"/>
              <w:textAlignment w:val="baseline"/>
              <w:rPr>
                <w:rFonts w:ascii="Calibri" w:hAnsi="Calibri" w:eastAsia="Calibri" w:cs="Calibri"/>
                <w:kern w:val="0"/>
                <w14:ligatures w14:val="none"/>
              </w:rPr>
            </w:pPr>
            <w:r w:rsidRPr="71540EE9" w:rsidR="0079147C">
              <w:rPr>
                <w:rFonts w:ascii="Calibri" w:hAnsi="Calibri" w:eastAsia="Calibri" w:cs="Calibri"/>
                <w:b w:val="1"/>
                <w:bCs w:val="1"/>
                <w:kern w:val="0"/>
                <w:sz w:val="22"/>
                <w:szCs w:val="22"/>
                <w14:ligatures w14:val="none"/>
              </w:rPr>
              <w:t>Extensions </w:t>
            </w:r>
            <w:r w:rsidRPr="71540EE9" w:rsidR="0079147C">
              <w:rPr>
                <w:rFonts w:ascii="Calibri" w:hAnsi="Calibri" w:eastAsia="Calibri" w:cs="Calibri"/>
                <w:kern w:val="0"/>
                <w:sz w:val="22"/>
                <w:szCs w:val="22"/>
                <w14:ligatures w14:val="none"/>
              </w:rPr>
              <w:t>  </w:t>
            </w:r>
          </w:p>
          <w:p w:rsidRPr="0079147C" w:rsidR="0079147C" w:rsidP="71540EE9" w:rsidRDefault="0079147C" w14:paraId="3DF6536B" w14:textId="77777777">
            <w:pPr>
              <w:ind w:left="144"/>
              <w:textAlignment w:val="baseline"/>
              <w:rPr>
                <w:rFonts w:ascii="Calibri" w:hAnsi="Calibri" w:eastAsia="Calibri" w:cs="Calibri"/>
                <w:kern w:val="0"/>
                <w14:ligatures w14:val="none"/>
              </w:rPr>
            </w:pPr>
            <w:r w:rsidRPr="71540EE9" w:rsidR="0079147C">
              <w:rPr>
                <w:rFonts w:ascii="Calibri" w:hAnsi="Calibri" w:eastAsia="Calibri" w:cs="Calibri"/>
                <w:kern w:val="0"/>
                <w:sz w:val="22"/>
                <w:szCs w:val="22"/>
                <w14:ligatures w14:val="none"/>
              </w:rPr>
              <w:t>  </w:t>
            </w:r>
          </w:p>
          <w:p w:rsidRPr="0079147C" w:rsidR="0079147C" w:rsidP="71540EE9" w:rsidRDefault="0079147C" w14:paraId="34777744" w14:textId="1EF988C7">
            <w:pPr>
              <w:ind w:left="144"/>
              <w:textAlignment w:val="baseline"/>
              <w:rPr>
                <w:rFonts w:ascii="Calibri" w:hAnsi="Calibri" w:eastAsia="Calibri" w:cs="Calibri"/>
                <w:sz w:val="22"/>
                <w:szCs w:val="22"/>
              </w:rPr>
            </w:pPr>
            <w:r w:rsidRPr="71540EE9" w:rsidR="0079147C">
              <w:rPr>
                <w:rFonts w:ascii="Calibri" w:hAnsi="Calibri" w:eastAsia="Calibri" w:cs="Calibri"/>
                <w:kern w:val="0"/>
                <w:sz w:val="22"/>
                <w:szCs w:val="22"/>
                <w14:ligatures w14:val="none"/>
              </w:rPr>
              <w:t>   </w:t>
            </w:r>
            <w:r w:rsidRPr="71540EE9" w:rsidR="29A705E1">
              <w:rPr>
                <w:rFonts w:ascii="Calibri" w:hAnsi="Calibri" w:eastAsia="Calibri" w:cs="Calibri"/>
                <w:kern w:val="0"/>
                <w:sz w:val="22"/>
                <w:szCs w:val="22"/>
                <w14:ligatures w14:val="none"/>
              </w:rPr>
              <w:t>S</w:t>
            </w:r>
            <w:r w:rsidRPr="71540EE9" w:rsidR="06D5859E">
              <w:rPr>
                <w:rFonts w:ascii="Calibri" w:hAnsi="Calibri" w:eastAsia="Calibri" w:cs="Calibri"/>
                <w:kern w:val="0"/>
                <w:sz w:val="22"/>
                <w:szCs w:val="22"/>
                <w14:ligatures w14:val="none"/>
              </w:rPr>
              <w:t xml:space="preserve">tudents could </w:t>
            </w:r>
            <w:r w:rsidRPr="71540EE9" w:rsidR="06D5859E">
              <w:rPr>
                <w:rFonts w:ascii="Calibri" w:hAnsi="Calibri" w:eastAsia="Calibri" w:cs="Calibri"/>
                <w:kern w:val="0"/>
                <w:sz w:val="22"/>
                <w:szCs w:val="22"/>
                <w14:ligatures w14:val="none"/>
              </w:rPr>
              <w:t>c</w:t>
            </w:r>
            <w:r w:rsidRPr="71540EE9" w:rsidR="06D5859E">
              <w:rPr>
                <w:rFonts w:ascii="Calibri" w:hAnsi="Calibri" w:eastAsia="Calibri" w:cs="Calibri"/>
                <w:kern w:val="0"/>
                <w:sz w:val="22"/>
                <w:szCs w:val="22"/>
                <w14:ligatures w14:val="none"/>
              </w:rPr>
              <w:t>ompare and contrast</w:t>
            </w:r>
            <w:r w:rsidRPr="71540EE9" w:rsidR="06D5859E">
              <w:rPr>
                <w:rFonts w:ascii="Calibri" w:hAnsi="Calibri" w:eastAsia="Calibri" w:cs="Calibri"/>
                <w:kern w:val="0"/>
                <w:sz w:val="22"/>
                <w:szCs w:val="22"/>
                <w14:ligatures w14:val="none"/>
              </w:rPr>
              <w:t xml:space="preserve"> </w:t>
            </w:r>
            <w:r w:rsidRPr="71540EE9" w:rsidR="06D5859E">
              <w:rPr>
                <w:rFonts w:ascii="Calibri" w:hAnsi="Calibri" w:eastAsia="Calibri" w:cs="Calibri"/>
                <w:kern w:val="0"/>
                <w:sz w:val="22"/>
                <w:szCs w:val="22"/>
                <w14:ligatures w14:val="none"/>
              </w:rPr>
              <w:t xml:space="preserve">the blades from Indonesia vs. The Philippines. They could also look at examples of modern interpretations of the Kris knife and see how time has evolved these artifacts. </w:t>
            </w:r>
          </w:p>
          <w:p w:rsidRPr="0079147C" w:rsidR="0079147C" w:rsidP="71540EE9" w:rsidRDefault="0079147C" w14:paraId="4E984DDC" w14:textId="274CA0D8">
            <w:pPr>
              <w:pStyle w:val="Normal"/>
              <w:ind w:left="144"/>
              <w:textAlignment w:val="baseline"/>
              <w:rPr>
                <w:rFonts w:ascii="Calibri" w:hAnsi="Calibri" w:eastAsia="Calibri" w:cs="Calibri"/>
                <w:sz w:val="22"/>
                <w:szCs w:val="22"/>
              </w:rPr>
            </w:pPr>
          </w:p>
          <w:p w:rsidRPr="0079147C" w:rsidR="0079147C" w:rsidP="71540EE9" w:rsidRDefault="0079147C" w14:paraId="58C7254A" w14:textId="28A98412">
            <w:pPr>
              <w:pStyle w:val="Normal"/>
              <w:ind w:left="144"/>
              <w:textAlignment w:val="baseline"/>
              <w:rPr>
                <w:rFonts w:ascii="Calibri" w:hAnsi="Calibri" w:eastAsia="Calibri" w:cs="Calibri"/>
                <w:sz w:val="22"/>
                <w:szCs w:val="22"/>
              </w:rPr>
            </w:pPr>
            <w:r w:rsidRPr="71540EE9" w:rsidR="5CAA3B14">
              <w:rPr>
                <w:rFonts w:ascii="Calibri" w:hAnsi="Calibri" w:eastAsia="Calibri" w:cs="Calibri"/>
                <w:sz w:val="22"/>
                <w:szCs w:val="22"/>
              </w:rPr>
              <w:t xml:space="preserve">This could be part of a larger unit examining religious artifacts from Hinduism or other world </w:t>
            </w:r>
            <w:r w:rsidRPr="71540EE9" w:rsidR="5CAA3B14">
              <w:rPr>
                <w:rFonts w:ascii="Calibri" w:hAnsi="Calibri" w:eastAsia="Calibri" w:cs="Calibri"/>
                <w:sz w:val="22"/>
                <w:szCs w:val="22"/>
              </w:rPr>
              <w:t>religions</w:t>
            </w:r>
            <w:r w:rsidRPr="71540EE9" w:rsidR="5CAA3B14">
              <w:rPr>
                <w:rFonts w:ascii="Calibri" w:hAnsi="Calibri" w:eastAsia="Calibri" w:cs="Calibri"/>
                <w:sz w:val="22"/>
                <w:szCs w:val="22"/>
              </w:rPr>
              <w:t>.</w:t>
            </w:r>
          </w:p>
          <w:p w:rsidRPr="0079147C" w:rsidR="0079147C" w:rsidP="71540EE9" w:rsidRDefault="0079147C" w14:paraId="665448F5" w14:textId="6716326F">
            <w:pPr>
              <w:pStyle w:val="Normal"/>
              <w:ind w:left="144"/>
              <w:textAlignment w:val="baseline"/>
              <w:rPr>
                <w:rFonts w:ascii="Calibri" w:hAnsi="Calibri" w:eastAsia="Calibri" w:cs="Calibri"/>
                <w:sz w:val="22"/>
                <w:szCs w:val="22"/>
              </w:rPr>
            </w:pPr>
          </w:p>
          <w:p w:rsidRPr="0079147C" w:rsidR="0079147C" w:rsidP="71540EE9" w:rsidRDefault="0079147C" w14:paraId="2DEB091D" w14:textId="7755537B">
            <w:pPr>
              <w:pStyle w:val="Normal"/>
              <w:ind w:left="144"/>
              <w:textAlignment w:val="baseline"/>
              <w:rPr>
                <w:rFonts w:ascii="Calibri" w:hAnsi="Calibri" w:eastAsia="Calibri" w:cs="Calibri"/>
                <w:kern w:val="0"/>
                <w:sz w:val="22"/>
                <w:szCs w:val="22"/>
                <w14:ligatures w14:val="none"/>
              </w:rPr>
            </w:pPr>
            <w:r w:rsidRPr="71540EE9" w:rsidR="5CAA3B14">
              <w:rPr>
                <w:rFonts w:ascii="Calibri" w:hAnsi="Calibri" w:eastAsia="Calibri" w:cs="Calibri"/>
                <w:sz w:val="22"/>
                <w:szCs w:val="22"/>
              </w:rPr>
              <w:t xml:space="preserve">In the </w:t>
            </w:r>
            <w:r w:rsidRPr="71540EE9" w:rsidR="5CAA3B14">
              <w:rPr>
                <w:rFonts w:ascii="Calibri" w:hAnsi="Calibri" w:eastAsia="Calibri" w:cs="Calibri"/>
                <w:sz w:val="22"/>
                <w:szCs w:val="22"/>
              </w:rPr>
              <w:t>additional</w:t>
            </w:r>
            <w:r w:rsidRPr="71540EE9" w:rsidR="5CAA3B14">
              <w:rPr>
                <w:rFonts w:ascii="Calibri" w:hAnsi="Calibri" w:eastAsia="Calibri" w:cs="Calibri"/>
                <w:sz w:val="22"/>
                <w:szCs w:val="22"/>
              </w:rPr>
              <w:t xml:space="preserve"> resources below, the language arts section </w:t>
            </w:r>
            <w:r w:rsidRPr="71540EE9" w:rsidR="5CAA3B14">
              <w:rPr>
                <w:rFonts w:ascii="Calibri" w:hAnsi="Calibri" w:eastAsia="Calibri" w:cs="Calibri"/>
                <w:sz w:val="22"/>
                <w:szCs w:val="22"/>
              </w:rPr>
              <w:t>contains</w:t>
            </w:r>
            <w:r w:rsidRPr="71540EE9" w:rsidR="5CAA3B14">
              <w:rPr>
                <w:rFonts w:ascii="Calibri" w:hAnsi="Calibri" w:eastAsia="Calibri" w:cs="Calibri"/>
                <w:sz w:val="22"/>
                <w:szCs w:val="22"/>
              </w:rPr>
              <w:t xml:space="preserve"> a myth about Naga (for whom the curved blade is inspired by). You could include a mythology </w:t>
            </w:r>
            <w:r w:rsidRPr="71540EE9" w:rsidR="5CAA3B14">
              <w:rPr>
                <w:rFonts w:ascii="Calibri" w:hAnsi="Calibri" w:eastAsia="Calibri" w:cs="Calibri"/>
                <w:sz w:val="22"/>
                <w:szCs w:val="22"/>
              </w:rPr>
              <w:t>portion</w:t>
            </w:r>
            <w:r w:rsidRPr="71540EE9" w:rsidR="5CAA3B14">
              <w:rPr>
                <w:rFonts w:ascii="Calibri" w:hAnsi="Calibri" w:eastAsia="Calibri" w:cs="Calibri"/>
                <w:sz w:val="22"/>
                <w:szCs w:val="22"/>
              </w:rPr>
              <w:t xml:space="preserve"> to this lesson or larger unit</w:t>
            </w:r>
            <w:r w:rsidRPr="71540EE9" w:rsidR="5CAA3B14">
              <w:rPr>
                <w:rFonts w:ascii="Calibri" w:hAnsi="Calibri" w:eastAsia="Calibri" w:cs="Calibri"/>
                <w:sz w:val="22"/>
                <w:szCs w:val="22"/>
              </w:rPr>
              <w:t xml:space="preserve">.  </w:t>
            </w:r>
          </w:p>
        </w:tc>
      </w:tr>
    </w:tbl>
    <w:p w:rsidRPr="0079147C" w:rsidR="0079147C" w:rsidP="71540EE9" w:rsidRDefault="0079147C" w14:paraId="44213BA6"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sz w:val="22"/>
          <w:szCs w:val="22"/>
          <w14:ligatures w14:val="none"/>
        </w:rPr>
        <w:t>  </w:t>
      </w:r>
    </w:p>
    <w:p w:rsidRPr="0079147C" w:rsidR="0079147C" w:rsidP="71540EE9" w:rsidRDefault="0079147C" w14:paraId="49FA1A88"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sz w:val="22"/>
          <w:szCs w:val="22"/>
          <w14:ligatures w14:val="none"/>
        </w:rPr>
        <w:t>  </w:t>
      </w:r>
    </w:p>
    <w:p w:rsidRPr="0079147C" w:rsidR="0079147C" w:rsidP="71540EE9" w:rsidRDefault="0079147C" w14:paraId="1AD8BB56"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sz w:val="18"/>
          <w:szCs w:val="18"/>
          <w14:ligatures w14:val="none"/>
        </w:rPr>
        <w:t>  </w:t>
      </w:r>
    </w:p>
    <w:p w:rsidRPr="0079147C" w:rsidR="0079147C" w:rsidP="71540EE9" w:rsidRDefault="0079147C" w14:paraId="07978340"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sz w:val="18"/>
          <w:szCs w:val="18"/>
          <w14:ligatures w14:val="none"/>
        </w:rPr>
        <w:t>  </w:t>
      </w:r>
    </w:p>
    <w:p w:rsidRPr="0079147C" w:rsidR="0079147C" w:rsidP="71540EE9" w:rsidRDefault="0079147C" w14:paraId="5A92D9C8"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sz w:val="18"/>
          <w:szCs w:val="18"/>
          <w14:ligatures w14:val="none"/>
        </w:rPr>
        <w:lastRenderedPageBreak/>
        <w:t>  </w:t>
      </w:r>
    </w:p>
    <w:p w:rsidR="71540EE9" w:rsidP="71540EE9" w:rsidRDefault="71540EE9" w14:paraId="78DB4C5C" w14:textId="28C36771">
      <w:pPr>
        <w:pStyle w:val="Normal"/>
        <w:jc w:val="center"/>
        <w:rPr>
          <w:rFonts w:ascii="Calibri" w:hAnsi="Calibri" w:eastAsia="Times New Roman" w:cs="Calibri"/>
          <w:sz w:val="18"/>
          <w:szCs w:val="18"/>
        </w:rPr>
      </w:pPr>
    </w:p>
    <w:p w:rsidR="71540EE9" w:rsidP="71540EE9" w:rsidRDefault="71540EE9" w14:paraId="02B02E25" w14:textId="3458250D">
      <w:pPr>
        <w:pStyle w:val="Normal"/>
        <w:jc w:val="center"/>
        <w:rPr>
          <w:rFonts w:ascii="Calibri" w:hAnsi="Calibri" w:eastAsia="Times New Roman" w:cs="Calibri"/>
          <w:sz w:val="18"/>
          <w:szCs w:val="18"/>
        </w:rPr>
      </w:pPr>
    </w:p>
    <w:p w:rsidR="71540EE9" w:rsidP="71540EE9" w:rsidRDefault="71540EE9" w14:paraId="4CB768E5" w14:textId="5786156A">
      <w:pPr>
        <w:pStyle w:val="Normal"/>
        <w:jc w:val="center"/>
        <w:rPr>
          <w:rFonts w:ascii="Calibri" w:hAnsi="Calibri" w:eastAsia="Times New Roman" w:cs="Calibri"/>
          <w:sz w:val="18"/>
          <w:szCs w:val="18"/>
        </w:rPr>
      </w:pPr>
    </w:p>
    <w:p w:rsidR="71540EE9" w:rsidP="71540EE9" w:rsidRDefault="71540EE9" w14:paraId="2D43D0BA" w14:textId="4F4025CD">
      <w:pPr>
        <w:pStyle w:val="Normal"/>
        <w:jc w:val="center"/>
        <w:rPr>
          <w:rFonts w:ascii="Calibri" w:hAnsi="Calibri" w:eastAsia="Times New Roman" w:cs="Calibri"/>
          <w:sz w:val="18"/>
          <w:szCs w:val="18"/>
        </w:rPr>
      </w:pPr>
    </w:p>
    <w:p w:rsidR="71540EE9" w:rsidP="71540EE9" w:rsidRDefault="71540EE9" w14:paraId="38748F6F" w14:textId="00CE87FC">
      <w:pPr>
        <w:pStyle w:val="Normal"/>
        <w:jc w:val="center"/>
        <w:rPr>
          <w:rFonts w:ascii="Calibri" w:hAnsi="Calibri" w:eastAsia="Times New Roman" w:cs="Calibri"/>
          <w:sz w:val="18"/>
          <w:szCs w:val="18"/>
        </w:rPr>
      </w:pPr>
    </w:p>
    <w:p w:rsidR="71540EE9" w:rsidP="71540EE9" w:rsidRDefault="71540EE9" w14:paraId="323C888D" w14:textId="507B361E">
      <w:pPr>
        <w:pStyle w:val="Normal"/>
        <w:jc w:val="center"/>
        <w:rPr>
          <w:rFonts w:ascii="Calibri" w:hAnsi="Calibri" w:eastAsia="Times New Roman" w:cs="Calibri"/>
          <w:sz w:val="18"/>
          <w:szCs w:val="18"/>
        </w:rPr>
      </w:pPr>
    </w:p>
    <w:p w:rsidR="71540EE9" w:rsidP="71540EE9" w:rsidRDefault="71540EE9" w14:paraId="1C80052A" w14:textId="082BF514">
      <w:pPr>
        <w:pStyle w:val="Normal"/>
        <w:jc w:val="center"/>
        <w:rPr>
          <w:rFonts w:ascii="Calibri" w:hAnsi="Calibri" w:eastAsia="Times New Roman" w:cs="Calibri"/>
          <w:sz w:val="18"/>
          <w:szCs w:val="18"/>
        </w:rPr>
      </w:pPr>
    </w:p>
    <w:p w:rsidR="71540EE9" w:rsidP="71540EE9" w:rsidRDefault="71540EE9" w14:paraId="49CBB3AD" w14:textId="6AC428E9">
      <w:pPr>
        <w:pStyle w:val="Normal"/>
        <w:jc w:val="center"/>
        <w:rPr>
          <w:rFonts w:ascii="Calibri" w:hAnsi="Calibri" w:eastAsia="Times New Roman" w:cs="Calibri"/>
          <w:sz w:val="18"/>
          <w:szCs w:val="18"/>
        </w:rPr>
      </w:pPr>
    </w:p>
    <w:p w:rsidR="71540EE9" w:rsidP="71540EE9" w:rsidRDefault="71540EE9" w14:paraId="02E158A1" w14:textId="3E0DFB7F">
      <w:pPr>
        <w:pStyle w:val="Normal"/>
        <w:jc w:val="center"/>
        <w:rPr>
          <w:rFonts w:ascii="Calibri" w:hAnsi="Calibri" w:eastAsia="Times New Roman" w:cs="Calibri"/>
          <w:sz w:val="18"/>
          <w:szCs w:val="18"/>
        </w:rPr>
      </w:pPr>
    </w:p>
    <w:p w:rsidR="71540EE9" w:rsidP="71540EE9" w:rsidRDefault="71540EE9" w14:paraId="25AAEEEF" w14:textId="7CB3315C">
      <w:pPr>
        <w:pStyle w:val="Normal"/>
        <w:jc w:val="center"/>
        <w:rPr>
          <w:rFonts w:ascii="Calibri" w:hAnsi="Calibri" w:eastAsia="Times New Roman" w:cs="Calibri"/>
          <w:sz w:val="18"/>
          <w:szCs w:val="18"/>
        </w:rPr>
      </w:pPr>
    </w:p>
    <w:p w:rsidR="71540EE9" w:rsidP="71540EE9" w:rsidRDefault="71540EE9" w14:paraId="70B37871" w14:textId="07378A36">
      <w:pPr>
        <w:pStyle w:val="Normal"/>
        <w:jc w:val="center"/>
        <w:rPr>
          <w:rFonts w:ascii="Calibri" w:hAnsi="Calibri" w:eastAsia="Times New Roman" w:cs="Calibri"/>
          <w:sz w:val="18"/>
          <w:szCs w:val="18"/>
        </w:rPr>
      </w:pPr>
    </w:p>
    <w:p w:rsidR="71540EE9" w:rsidP="71540EE9" w:rsidRDefault="71540EE9" w14:paraId="24B6978B" w14:textId="70F33247">
      <w:pPr>
        <w:pStyle w:val="Normal"/>
        <w:jc w:val="center"/>
        <w:rPr>
          <w:rFonts w:ascii="Calibri" w:hAnsi="Calibri" w:eastAsia="Times New Roman" w:cs="Calibri"/>
          <w:sz w:val="18"/>
          <w:szCs w:val="18"/>
        </w:rPr>
      </w:pPr>
    </w:p>
    <w:p w:rsidR="71540EE9" w:rsidP="71540EE9" w:rsidRDefault="71540EE9" w14:paraId="455B01BF" w14:textId="7D0DEAA6">
      <w:pPr>
        <w:pStyle w:val="Normal"/>
        <w:jc w:val="center"/>
        <w:rPr>
          <w:rFonts w:ascii="Calibri" w:hAnsi="Calibri" w:eastAsia="Times New Roman" w:cs="Calibri"/>
          <w:sz w:val="18"/>
          <w:szCs w:val="18"/>
        </w:rPr>
      </w:pPr>
    </w:p>
    <w:p w:rsidR="71540EE9" w:rsidP="71540EE9" w:rsidRDefault="71540EE9" w14:paraId="47D5EB0A" w14:textId="0138D92E">
      <w:pPr>
        <w:pStyle w:val="Normal"/>
        <w:jc w:val="center"/>
        <w:rPr>
          <w:rFonts w:ascii="Calibri" w:hAnsi="Calibri" w:eastAsia="Times New Roman" w:cs="Calibri"/>
          <w:sz w:val="18"/>
          <w:szCs w:val="18"/>
        </w:rPr>
      </w:pPr>
    </w:p>
    <w:p w:rsidR="71540EE9" w:rsidP="71540EE9" w:rsidRDefault="71540EE9" w14:paraId="395612A0" w14:textId="39916B5C">
      <w:pPr>
        <w:pStyle w:val="Normal"/>
        <w:jc w:val="center"/>
        <w:rPr>
          <w:rFonts w:ascii="Calibri" w:hAnsi="Calibri" w:eastAsia="Times New Roman" w:cs="Calibri"/>
          <w:sz w:val="18"/>
          <w:szCs w:val="18"/>
        </w:rPr>
      </w:pPr>
    </w:p>
    <w:p w:rsidR="71540EE9" w:rsidP="71540EE9" w:rsidRDefault="71540EE9" w14:paraId="391F4396" w14:textId="38C7DB51">
      <w:pPr>
        <w:pStyle w:val="Normal"/>
        <w:jc w:val="center"/>
        <w:rPr>
          <w:rFonts w:ascii="Calibri" w:hAnsi="Calibri" w:eastAsia="Times New Roman" w:cs="Calibri"/>
          <w:sz w:val="18"/>
          <w:szCs w:val="18"/>
        </w:rPr>
      </w:pPr>
    </w:p>
    <w:p w:rsidR="71540EE9" w:rsidP="71540EE9" w:rsidRDefault="71540EE9" w14:paraId="7E96C4AE" w14:textId="70E00069">
      <w:pPr>
        <w:pStyle w:val="Normal"/>
        <w:jc w:val="center"/>
        <w:rPr>
          <w:rFonts w:ascii="Calibri" w:hAnsi="Calibri" w:eastAsia="Times New Roman" w:cs="Calibri"/>
          <w:sz w:val="18"/>
          <w:szCs w:val="18"/>
        </w:rPr>
      </w:pPr>
    </w:p>
    <w:p w:rsidR="71540EE9" w:rsidP="71540EE9" w:rsidRDefault="71540EE9" w14:paraId="12CF89CA" w14:textId="25FD6B39">
      <w:pPr>
        <w:pStyle w:val="Normal"/>
        <w:jc w:val="center"/>
        <w:rPr>
          <w:rFonts w:ascii="Calibri" w:hAnsi="Calibri" w:eastAsia="Times New Roman" w:cs="Calibri"/>
          <w:sz w:val="18"/>
          <w:szCs w:val="18"/>
        </w:rPr>
      </w:pPr>
    </w:p>
    <w:p w:rsidR="71540EE9" w:rsidP="71540EE9" w:rsidRDefault="71540EE9" w14:paraId="3CBF5DC4" w14:textId="7CD3B58E">
      <w:pPr>
        <w:pStyle w:val="Normal"/>
        <w:jc w:val="center"/>
        <w:rPr>
          <w:rFonts w:ascii="Calibri" w:hAnsi="Calibri" w:eastAsia="Times New Roman" w:cs="Calibri"/>
          <w:sz w:val="18"/>
          <w:szCs w:val="18"/>
        </w:rPr>
      </w:pPr>
    </w:p>
    <w:p w:rsidR="71540EE9" w:rsidP="71540EE9" w:rsidRDefault="71540EE9" w14:paraId="2009E801" w14:textId="1EF99A81">
      <w:pPr>
        <w:pStyle w:val="Normal"/>
        <w:jc w:val="center"/>
        <w:rPr>
          <w:rFonts w:ascii="Calibri" w:hAnsi="Calibri" w:eastAsia="Times New Roman" w:cs="Calibri"/>
          <w:sz w:val="18"/>
          <w:szCs w:val="18"/>
        </w:rPr>
      </w:pPr>
    </w:p>
    <w:p w:rsidR="71540EE9" w:rsidP="71540EE9" w:rsidRDefault="71540EE9" w14:paraId="51442CE2" w14:textId="2D9275B6">
      <w:pPr>
        <w:pStyle w:val="Normal"/>
        <w:jc w:val="center"/>
        <w:rPr>
          <w:rFonts w:ascii="Calibri" w:hAnsi="Calibri" w:eastAsia="Times New Roman" w:cs="Calibri"/>
          <w:sz w:val="18"/>
          <w:szCs w:val="18"/>
        </w:rPr>
      </w:pPr>
    </w:p>
    <w:p w:rsidR="71540EE9" w:rsidP="71540EE9" w:rsidRDefault="71540EE9" w14:paraId="788D4438" w14:textId="7378545C">
      <w:pPr>
        <w:pStyle w:val="Normal"/>
        <w:jc w:val="center"/>
        <w:rPr>
          <w:rFonts w:ascii="Calibri" w:hAnsi="Calibri" w:eastAsia="Times New Roman" w:cs="Calibri"/>
          <w:sz w:val="18"/>
          <w:szCs w:val="18"/>
        </w:rPr>
      </w:pPr>
    </w:p>
    <w:p w:rsidR="71540EE9" w:rsidP="71540EE9" w:rsidRDefault="71540EE9" w14:paraId="3A25DD1E" w14:textId="61817252">
      <w:pPr>
        <w:pStyle w:val="Normal"/>
        <w:jc w:val="center"/>
        <w:rPr>
          <w:rFonts w:ascii="Calibri" w:hAnsi="Calibri" w:eastAsia="Times New Roman" w:cs="Calibri"/>
          <w:sz w:val="18"/>
          <w:szCs w:val="18"/>
        </w:rPr>
      </w:pPr>
    </w:p>
    <w:p w:rsidR="71540EE9" w:rsidP="71540EE9" w:rsidRDefault="71540EE9" w14:paraId="3E43190D" w14:textId="30DDD8B7">
      <w:pPr>
        <w:pStyle w:val="Normal"/>
        <w:jc w:val="center"/>
        <w:rPr>
          <w:rFonts w:ascii="Calibri" w:hAnsi="Calibri" w:eastAsia="Times New Roman" w:cs="Calibri"/>
          <w:sz w:val="18"/>
          <w:szCs w:val="18"/>
        </w:rPr>
      </w:pPr>
    </w:p>
    <w:p w:rsidR="71540EE9" w:rsidP="71540EE9" w:rsidRDefault="71540EE9" w14:paraId="6060C17F" w14:textId="2963FF08">
      <w:pPr>
        <w:pStyle w:val="Normal"/>
        <w:jc w:val="center"/>
        <w:rPr>
          <w:rFonts w:ascii="Calibri" w:hAnsi="Calibri" w:eastAsia="Times New Roman" w:cs="Calibri"/>
          <w:sz w:val="18"/>
          <w:szCs w:val="18"/>
        </w:rPr>
      </w:pPr>
    </w:p>
    <w:p w:rsidR="71540EE9" w:rsidP="71540EE9" w:rsidRDefault="71540EE9" w14:paraId="642ABDED" w14:textId="4111D056">
      <w:pPr>
        <w:pStyle w:val="Normal"/>
        <w:jc w:val="center"/>
        <w:rPr>
          <w:rFonts w:ascii="Calibri" w:hAnsi="Calibri" w:eastAsia="Times New Roman" w:cs="Calibri"/>
          <w:sz w:val="18"/>
          <w:szCs w:val="18"/>
        </w:rPr>
      </w:pPr>
    </w:p>
    <w:p w:rsidR="71540EE9" w:rsidP="71540EE9" w:rsidRDefault="71540EE9" w14:paraId="1AC1201B" w14:textId="0F6C4944">
      <w:pPr>
        <w:pStyle w:val="Normal"/>
        <w:jc w:val="center"/>
        <w:rPr>
          <w:rFonts w:ascii="Calibri" w:hAnsi="Calibri" w:eastAsia="Times New Roman" w:cs="Calibri"/>
          <w:sz w:val="18"/>
          <w:szCs w:val="18"/>
        </w:rPr>
      </w:pPr>
    </w:p>
    <w:p w:rsidR="71540EE9" w:rsidP="71540EE9" w:rsidRDefault="71540EE9" w14:paraId="0AA147CE" w14:textId="00DDCDFA">
      <w:pPr>
        <w:pStyle w:val="Normal1"/>
        <w:spacing w:after="200" w:line="276"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w:rsidR="71540EE9" w:rsidP="71540EE9" w:rsidRDefault="71540EE9" w14:paraId="505F4AC1" w14:textId="6103C3B9">
      <w:pPr>
        <w:pStyle w:val="Normal1"/>
        <w:spacing w:after="200" w:line="276"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w:rsidR="71540EE9" w:rsidP="71540EE9" w:rsidRDefault="71540EE9" w14:paraId="43B34F5F" w14:textId="5556F0B3">
      <w:pPr>
        <w:pStyle w:val="Normal1"/>
        <w:spacing w:after="200" w:line="276"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w:rsidR="71540EE9" w:rsidP="71540EE9" w:rsidRDefault="71540EE9" w14:paraId="1FA8C063" w14:textId="090B2BCA">
      <w:pPr>
        <w:pStyle w:val="Normal1"/>
        <w:spacing w:after="200" w:line="276"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w:rsidR="71540EE9" w:rsidP="71540EE9" w:rsidRDefault="71540EE9" w14:paraId="67EF63C0" w14:textId="36DF72D5">
      <w:pPr>
        <w:pStyle w:val="Normal1"/>
        <w:spacing w:after="200" w:line="276"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w:rsidR="1B784A6D" w:rsidP="71540EE9" w:rsidRDefault="1B784A6D" w14:paraId="0BB546AE" w14:textId="058994F6">
      <w:pPr>
        <w:pStyle w:val="Normal1"/>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1540EE9" w:rsidR="1B784A6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Hanbok Activity Possibilities</w:t>
      </w:r>
    </w:p>
    <w:p w:rsidR="71540EE9" w:rsidP="71540EE9" w:rsidRDefault="71540EE9" w14:paraId="6EB984BF" w14:textId="5B375960">
      <w:pP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B784A6D" w:rsidP="71540EE9" w:rsidRDefault="1B784A6D" w14:paraId="17A7AB66" w14:textId="37F8E62F">
      <w:pPr>
        <w:pStyle w:val="Normal1"/>
        <w:pBdr>
          <w:bottom w:val="single" w:color="000000" w:sz="4" w:space="1"/>
        </w:pBdr>
        <w:spacing w:after="200"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Some of the best opportunities for education are </w:t>
      </w:r>
      <w:r w:rsidRPr="71540EE9" w:rsidR="1B784A6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integrative</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—meaning</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that students </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are able to</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make connections across disciplines to reinforce the knowledge that they are developing. For example, they may be learning about Renaissance Italy in World Studies </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at the same time that</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they read Dante’s </w:t>
      </w:r>
      <w:r w:rsidRPr="71540EE9" w:rsidR="1B784A6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Inferno</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English class while also studying Botticelli in Art. Feel free to combine and adapt some of the ideas across disciplines and standards to best suit your </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particular context</w:t>
      </w:r>
      <w:r w:rsidRPr="71540EE9" w:rsidR="1B784A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You can also collaborate with other teachers at your school or supplement the resources provided by contacting your librarian.</w:t>
      </w:r>
    </w:p>
    <w:p w:rsidR="1B784A6D" w:rsidP="71540EE9" w:rsidRDefault="1B784A6D" w14:paraId="0021EB88" w14:textId="21CC90D0">
      <w:pPr>
        <w:pStyle w:val="Normal1"/>
        <w:pBdr>
          <w:bottom w:val="single" w:color="000000" w:sz="4" w:space="1"/>
        </w:pBdr>
        <w:spacing w:after="200"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w:t>
      </w: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 accordance with</w:t>
      </w: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prior student learning, student abilities, available resources, and any curriculum.</w:t>
      </w:r>
    </w:p>
    <w:p w:rsidR="71540EE9" w:rsidP="71540EE9" w:rsidRDefault="71540EE9" w14:paraId="3618EFC3" w14:textId="58363C26">
      <w:pPr>
        <w:pBdr>
          <w:bottom w:val="single" w:color="000000" w:sz="4" w:space="1"/>
        </w:pBd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B784A6D" w:rsidP="71540EE9" w:rsidRDefault="1B784A6D" w14:paraId="5BD85CBC" w14:textId="6DA7CF13">
      <w:pP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147E0C3" w:rsidR="1B784A6D">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1B784A6D" w:rsidP="71540EE9" w:rsidRDefault="1B784A6D" w14:paraId="574249AF" w14:textId="67509F7C">
      <w:pP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Visual Arts – Connecting: </w:t>
      </w:r>
    </w:p>
    <w:tbl>
      <w:tblPr>
        <w:tblStyle w:val="PlainTable1"/>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4965"/>
        <w:gridCol w:w="4965"/>
      </w:tblGrid>
      <w:tr w:rsidR="71540EE9" w:rsidTr="0147E0C3" w14:paraId="05FBA545">
        <w:trPr>
          <w:trHeight w:val="300"/>
        </w:trPr>
        <w:tc>
          <w:tcPr>
            <w:cnfStyle w:val="001000000000" w:firstRow="0" w:lastRow="0" w:firstColumn="1" w:lastColumn="0" w:oddVBand="0" w:evenVBand="0" w:oddHBand="0" w:evenHBand="0" w:firstRowFirstColumn="0" w:firstRowLastColumn="0" w:lastRowFirstColumn="0" w:lastRowLastColumn="0"/>
            <w:tcW w:w="9930" w:type="dxa"/>
            <w:gridSpan w:val="2"/>
            <w:tcMar>
              <w:left w:w="105" w:type="dxa"/>
              <w:right w:w="105" w:type="dxa"/>
            </w:tcMar>
            <w:vAlign w:val="top"/>
          </w:tcPr>
          <w:p w:rsidR="71540EE9" w:rsidP="71540EE9" w:rsidRDefault="71540EE9" w14:paraId="6A0059D4" w14:textId="6A24AD60">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 xml:space="preserve">Anchor Standard 11: </w:t>
            </w:r>
            <w:r w:rsidRPr="71540EE9" w:rsidR="71540EE9">
              <w:rPr>
                <w:rFonts w:ascii="Times New Roman" w:hAnsi="Times New Roman" w:eastAsia="Times New Roman" w:cs="Times New Roman"/>
                <w:b w:val="0"/>
                <w:bCs w:val="0"/>
                <w:i w:val="0"/>
                <w:iCs w:val="0"/>
                <w:sz w:val="22"/>
                <w:szCs w:val="22"/>
                <w:lang w:val="en-US"/>
              </w:rPr>
              <w:t xml:space="preserve">Relate artistic ideas and works with societal, cultural, and historical context to deepen understanding. </w:t>
            </w:r>
          </w:p>
          <w:p w:rsidR="71540EE9" w:rsidP="71540EE9" w:rsidRDefault="71540EE9" w14:paraId="52CE151B" w14:textId="4DF09524">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 xml:space="preserve">Enduring Understanding: </w:t>
            </w:r>
            <w:r w:rsidRPr="71540EE9" w:rsidR="71540EE9">
              <w:rPr>
                <w:rFonts w:ascii="Times New Roman" w:hAnsi="Times New Roman" w:eastAsia="Times New Roman" w:cs="Times New Roman"/>
                <w:b w:val="0"/>
                <w:bCs w:val="0"/>
                <w:i w:val="0"/>
                <w:iCs w:val="0"/>
                <w:sz w:val="22"/>
                <w:szCs w:val="22"/>
                <w:lang w:val="en-US"/>
              </w:rPr>
              <w:t xml:space="preserve">People develop ideas and understandings of society, culture, and history through their interactions with and analysis of art. </w:t>
            </w:r>
          </w:p>
          <w:p w:rsidR="71540EE9" w:rsidP="71540EE9" w:rsidRDefault="71540EE9" w14:paraId="5C646EEA" w14:textId="3057104B">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 xml:space="preserve">Essential Question(s): </w:t>
            </w:r>
            <w:r w:rsidRPr="71540EE9" w:rsidR="71540EE9">
              <w:rPr>
                <w:rFonts w:ascii="Times New Roman" w:hAnsi="Times New Roman" w:eastAsia="Times New Roman" w:cs="Times New Roman"/>
                <w:b w:val="0"/>
                <w:bCs w:val="0"/>
                <w:i w:val="0"/>
                <w:iCs w:val="0"/>
                <w:sz w:val="22"/>
                <w:szCs w:val="22"/>
                <w:lang w:val="en-US"/>
              </w:rPr>
              <w:t>How does art help us understanding the lives of people of different times, places, and cultures? How does art preserve aspects of life?</w:t>
            </w:r>
            <w:r w:rsidRPr="71540EE9" w:rsidR="71540EE9">
              <w:rPr>
                <w:rFonts w:ascii="Times New Roman" w:hAnsi="Times New Roman" w:eastAsia="Times New Roman" w:cs="Times New Roman"/>
                <w:b w:val="1"/>
                <w:bCs w:val="1"/>
                <w:i w:val="0"/>
                <w:iCs w:val="0"/>
                <w:sz w:val="22"/>
                <w:szCs w:val="22"/>
                <w:lang w:val="en-US"/>
              </w:rPr>
              <w:t xml:space="preserve"> </w:t>
            </w:r>
          </w:p>
        </w:tc>
      </w:tr>
      <w:tr w:rsidR="71540EE9" w:rsidTr="0147E0C3" w14:paraId="70CD4ECE">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6DA1CCD3" w14:textId="5DD7EDB2">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VA:Cn11.1.1a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74963896" w14:textId="38A62D90">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Understand that people from different places and times have made art for a variety of reasons.</w:t>
            </w:r>
          </w:p>
        </w:tc>
      </w:tr>
      <w:tr w:rsidR="71540EE9" w:rsidTr="0147E0C3" w14:paraId="0365AAED">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3CEB5C4E" w14:textId="4670F283">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VA:Cn11.1.2a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70707CAE" w14:textId="680B3DDB">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Compare and contrast cultural uses of artwork from different times and places.</w:t>
            </w:r>
          </w:p>
        </w:tc>
      </w:tr>
      <w:tr w:rsidR="71540EE9" w:rsidTr="0147E0C3" w14:paraId="21691EA6">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2F3A3C18" w14:textId="19648402">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VA:Cn11.1.4a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117CD5EC" w14:textId="18AC2575">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Through observation, infer information about time, place, and culture in which a work of art was created.</w:t>
            </w:r>
          </w:p>
        </w:tc>
      </w:tr>
      <w:tr w:rsidR="71540EE9" w:rsidTr="0147E0C3" w14:paraId="175C04C3">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4886BD8D" w14:textId="597B7A15">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VA:Cn11.1.7a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5DB8466C" w14:textId="4AD3E6D6">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Analyze how response to art is influenced by understanding the time and place in which it was created, the available resources, and cultural uses</w:t>
            </w:r>
          </w:p>
        </w:tc>
      </w:tr>
      <w:tr w:rsidR="71540EE9" w:rsidTr="0147E0C3" w14:paraId="755BAE6A">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48AFBED4" w14:textId="5377A650">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VA:Cn11.1.8a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7C00D74C" w14:textId="70F6E693">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Distinguish different ways art is used to represent, establish, reinforce, and reflect group identity</w:t>
            </w:r>
          </w:p>
        </w:tc>
      </w:tr>
      <w:tr w:rsidR="71540EE9" w:rsidTr="0147E0C3" w14:paraId="6291C801">
        <w:trPr>
          <w:trHeight w:val="300"/>
        </w:trPr>
        <w:tc>
          <w:tcPr>
            <w:cnfStyle w:val="001000000000" w:firstRow="0" w:lastRow="0" w:firstColumn="1"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208FF72B" w14:textId="459E8EDC">
            <w:pPr>
              <w:spacing w:after="0" w:line="276" w:lineRule="auto"/>
              <w:rPr>
                <w:rFonts w:ascii="Times New Roman" w:hAnsi="Times New Roman" w:eastAsia="Times New Roman" w:cs="Times New Roman"/>
                <w:b w:val="1"/>
                <w:bCs w:val="1"/>
                <w:i w:val="0"/>
                <w:iCs w:val="0"/>
                <w:sz w:val="22"/>
                <w:szCs w:val="22"/>
              </w:rPr>
            </w:pPr>
            <w:r w:rsidRPr="71540EE9" w:rsidR="71540EE9">
              <w:rPr>
                <w:rFonts w:ascii="Times New Roman" w:hAnsi="Times New Roman" w:eastAsia="Times New Roman" w:cs="Times New Roman"/>
                <w:b w:val="1"/>
                <w:bCs w:val="1"/>
                <w:i w:val="0"/>
                <w:iCs w:val="0"/>
                <w:sz w:val="22"/>
                <w:szCs w:val="22"/>
                <w:lang w:val="en-US"/>
              </w:rPr>
              <w:t>VA:Cn11.1.IIa</w:t>
            </w:r>
          </w:p>
        </w:tc>
        <w:tc>
          <w:tcPr>
            <w:cnfStyle w:val="000000000000" w:firstRow="0" w:lastRow="0" w:firstColumn="0" w:lastColumn="0" w:oddVBand="0" w:evenVBand="0" w:oddHBand="0" w:evenHBand="0" w:firstRowFirstColumn="0" w:firstRowLastColumn="0" w:lastRowFirstColumn="0" w:lastRowLastColumn="0"/>
            <w:tcW w:w="4965" w:type="dxa"/>
            <w:tcMar>
              <w:left w:w="105" w:type="dxa"/>
              <w:right w:w="105" w:type="dxa"/>
            </w:tcMar>
            <w:vAlign w:val="top"/>
          </w:tcPr>
          <w:p w:rsidR="71540EE9" w:rsidP="71540EE9" w:rsidRDefault="71540EE9" w14:paraId="6875AC72" w14:textId="301E1369">
            <w:pPr>
              <w:spacing w:after="0" w:line="276" w:lineRule="auto"/>
              <w:rPr>
                <w:rFonts w:ascii="Times New Roman" w:hAnsi="Times New Roman" w:eastAsia="Times New Roman" w:cs="Times New Roman"/>
                <w:b w:val="0"/>
                <w:bCs w:val="0"/>
                <w:i w:val="0"/>
                <w:iCs w:val="0"/>
                <w:sz w:val="22"/>
                <w:szCs w:val="22"/>
              </w:rPr>
            </w:pPr>
            <w:r w:rsidRPr="71540EE9" w:rsidR="71540EE9">
              <w:rPr>
                <w:rFonts w:ascii="Times New Roman" w:hAnsi="Times New Roman" w:eastAsia="Times New Roman" w:cs="Times New Roman"/>
                <w:b w:val="0"/>
                <w:bCs w:val="0"/>
                <w:i w:val="1"/>
                <w:iCs w:val="1"/>
                <w:sz w:val="22"/>
                <w:szCs w:val="22"/>
                <w:lang w:val="en-US"/>
              </w:rPr>
              <w:t>Compare uses of art in a variety of social, cultural, and historical contexts and make connections to uses of art in contemporary and local contexts.</w:t>
            </w:r>
          </w:p>
        </w:tc>
      </w:tr>
    </w:tbl>
    <w:p w:rsidR="1B784A6D" w:rsidP="0147E0C3" w:rsidRDefault="1B784A6D" w14:paraId="7991E423" w14:textId="732267DB">
      <w:pPr>
        <w:pStyle w:val="Normal"/>
        <w:suppressLineNumbers w:val="0"/>
        <w:bidi w:val="0"/>
        <w:spacing w:before="0" w:beforeAutospacing="off" w:after="200" w:afterAutospacing="off" w:line="276" w:lineRule="auto"/>
        <w:ind w:left="0" w:right="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pPr>
      <w:r>
        <w:br/>
      </w:r>
      <w:r w:rsidRPr="0147E0C3" w:rsidR="7EBE2B9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Exploring the construction process of the Kris dagger could be an insightful way to discuss how art is used to </w:t>
      </w:r>
      <w:r w:rsidRPr="0147E0C3" w:rsidR="7EBE2B9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establish</w:t>
      </w:r>
      <w:r w:rsidRPr="0147E0C3" w:rsidR="7EBE2B9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and reinforce cultural identity. Those descriptions in the </w:t>
      </w:r>
      <w:r w:rsidRPr="0147E0C3" w:rsidR="7EBE2B9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sections about</w:t>
      </w:r>
      <w:r w:rsidRPr="0147E0C3" w:rsidR="7EBE2B9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highlight the essential spirituality of both the process and the artist in creating a Kris dagger. </w:t>
      </w:r>
      <w:r w:rsidRPr="0147E0C3" w:rsidR="5EFC689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Similar to</w:t>
      </w:r>
      <w:r w:rsidRPr="0147E0C3" w:rsidR="5EFC689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the activity above, students could design their own Kris knives and consider how everyday objects are artistic expressions and creations. </w:t>
      </w:r>
    </w:p>
    <w:p w:rsidR="71540EE9" w:rsidP="71540EE9" w:rsidRDefault="71540EE9" w14:paraId="78CD58F7" w14:textId="59BEFCAD">
      <w:pPr>
        <w:pBdr>
          <w:top w:val="single" w:color="FF000000" w:sz="4" w:space="1"/>
        </w:pBd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B784A6D" w:rsidP="71540EE9" w:rsidRDefault="1B784A6D" w14:paraId="329385C6" w14:textId="12AFE426">
      <w:pPr>
        <w:pStyle w:val="Normal"/>
        <w:suppressLineNumbers w:val="0"/>
        <w:pBdr>
          <w:top w:val="single" w:color="FF000000" w:sz="4" w:space="1"/>
        </w:pBdr>
        <w:bidi w:val="0"/>
        <w:spacing w:before="0" w:beforeAutospacing="off" w:after="200" w:afterAutospacing="off" w:line="276"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1B784A6D" w:rsidP="71540EE9" w:rsidRDefault="1B784A6D" w14:paraId="5FC9FDEC" w14:textId="0FDBB9D0">
      <w:pP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540EE9" w:rsidR="1B784A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Grade Contents</w:t>
      </w:r>
    </w:p>
    <w:tbl>
      <w:tblPr>
        <w:tblStyle w:val="PlainTable1"/>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1110"/>
        <w:gridCol w:w="8835"/>
      </w:tblGrid>
      <w:tr w:rsidR="71540EE9" w:rsidTr="71540EE9" w14:paraId="107FFA2A">
        <w:trPr>
          <w:trHeight w:val="300"/>
        </w:trPr>
        <w:tc>
          <w:tcPr>
            <w:cnfStyle w:val="001000000000" w:firstRow="0" w:lastRow="0" w:firstColumn="1" w:lastColumn="0" w:oddVBand="0" w:evenVBand="0" w:oddHBand="0" w:evenHBand="0" w:firstRowFirstColumn="0" w:firstRowLastColumn="0" w:lastRowFirstColumn="0" w:lastRowLastColumn="0"/>
            <w:tcW w:w="1110" w:type="dxa"/>
            <w:tcMar>
              <w:left w:w="105" w:type="dxa"/>
              <w:right w:w="105" w:type="dxa"/>
            </w:tcMar>
            <w:vAlign w:val="top"/>
          </w:tcPr>
          <w:p w:rsidR="78969AB0" w:rsidP="71540EE9" w:rsidRDefault="78969AB0" w14:paraId="79720BFF" w14:textId="6DB0EF95">
            <w:pPr>
              <w:spacing w:after="200" w:line="276" w:lineRule="auto"/>
              <w:rPr>
                <w:rFonts w:ascii="Times New Roman" w:hAnsi="Times New Roman" w:eastAsia="Times New Roman" w:cs="Times New Roman"/>
                <w:b w:val="1"/>
                <w:bCs w:val="1"/>
                <w:i w:val="0"/>
                <w:iCs w:val="0"/>
                <w:sz w:val="22"/>
                <w:szCs w:val="22"/>
                <w:lang w:val="en-US"/>
              </w:rPr>
            </w:pPr>
            <w:r w:rsidRPr="71540EE9" w:rsidR="78969AB0">
              <w:rPr>
                <w:rFonts w:ascii="Times New Roman" w:hAnsi="Times New Roman" w:eastAsia="Times New Roman" w:cs="Times New Roman"/>
                <w:b w:val="1"/>
                <w:bCs w:val="1"/>
                <w:i w:val="0"/>
                <w:iCs w:val="0"/>
                <w:sz w:val="22"/>
                <w:szCs w:val="22"/>
                <w:lang w:val="en-US"/>
              </w:rPr>
              <w:t>7.CC.1</w:t>
            </w:r>
          </w:p>
        </w:tc>
        <w:tc>
          <w:tcPr>
            <w:cnfStyle w:val="000000000000" w:firstRow="0" w:lastRow="0" w:firstColumn="0" w:lastColumn="0" w:oddVBand="0" w:evenVBand="0" w:oddHBand="0" w:evenHBand="0" w:firstRowFirstColumn="0" w:firstRowLastColumn="0" w:lastRowFirstColumn="0" w:lastRowLastColumn="0"/>
            <w:tcW w:w="8835" w:type="dxa"/>
            <w:tcMar>
              <w:left w:w="105" w:type="dxa"/>
              <w:right w:w="105" w:type="dxa"/>
            </w:tcMar>
            <w:vAlign w:val="top"/>
          </w:tcPr>
          <w:p w:rsidR="013664EE" w:rsidP="71540EE9" w:rsidRDefault="013664EE" w14:paraId="10A73213" w14:textId="322563D5">
            <w:pPr>
              <w:pStyle w:val="Normal1"/>
              <w:spacing w:after="200" w:line="276" w:lineRule="auto"/>
              <w:rPr>
                <w:rFonts w:ascii="Times New Roman" w:hAnsi="Times New Roman" w:eastAsia="Times New Roman" w:cs="Times New Roman"/>
                <w:b w:val="0"/>
                <w:bCs w:val="0"/>
                <w:i w:val="1"/>
                <w:iCs w:val="1"/>
                <w:noProof w:val="0"/>
                <w:lang w:val="en-US"/>
              </w:rPr>
            </w:pPr>
            <w:r w:rsidRPr="71540EE9" w:rsidR="013664EE">
              <w:rPr>
                <w:rFonts w:ascii="Times New Roman" w:hAnsi="Times New Roman" w:eastAsia="Times New Roman" w:cs="Times New Roman"/>
                <w:b w:val="0"/>
                <w:bCs w:val="0"/>
                <w:i w:val="1"/>
                <w:iCs w:val="1"/>
                <w:noProof w:val="0"/>
                <w:lang w:val="en-US"/>
              </w:rPr>
              <w:t xml:space="preserve">Initiate and </w:t>
            </w:r>
            <w:r w:rsidRPr="71540EE9" w:rsidR="013664EE">
              <w:rPr>
                <w:rFonts w:ascii="Times New Roman" w:hAnsi="Times New Roman" w:eastAsia="Times New Roman" w:cs="Times New Roman"/>
                <w:b w:val="0"/>
                <w:bCs w:val="0"/>
                <w:i w:val="1"/>
                <w:iCs w:val="1"/>
                <w:noProof w:val="0"/>
                <w:lang w:val="en-US"/>
              </w:rPr>
              <w:t>participate</w:t>
            </w:r>
            <w:r w:rsidRPr="71540EE9" w:rsidR="013664EE">
              <w:rPr>
                <w:rFonts w:ascii="Times New Roman" w:hAnsi="Times New Roman" w:eastAsia="Times New Roman" w:cs="Times New Roman"/>
                <w:b w:val="0"/>
                <w:bCs w:val="0"/>
                <w:i w:val="1"/>
                <w:iCs w:val="1"/>
                <w:noProof w:val="0"/>
                <w:lang w:val="en-US"/>
              </w:rPr>
              <w:t xml:space="preserve"> effectively in a range of collaborative discussions on grade-appropriate topics, texts, and issues, building on others’ ideas and expressing personal ideas clearly and persuasively. (E)</w:t>
            </w:r>
          </w:p>
        </w:tc>
      </w:tr>
      <w:tr w:rsidR="71540EE9" w:rsidTr="71540EE9" w14:paraId="6FF1E1C9">
        <w:trPr>
          <w:trHeight w:val="300"/>
        </w:trPr>
        <w:tc>
          <w:tcPr>
            <w:cnfStyle w:val="001000000000" w:firstRow="0" w:lastRow="0" w:firstColumn="1" w:lastColumn="0" w:oddVBand="0" w:evenVBand="0" w:oddHBand="0" w:evenHBand="0" w:firstRowFirstColumn="0" w:firstRowLastColumn="0" w:lastRowFirstColumn="0" w:lastRowLastColumn="0"/>
            <w:tcW w:w="1110" w:type="dxa"/>
            <w:tcMar>
              <w:left w:w="105" w:type="dxa"/>
              <w:right w:w="105" w:type="dxa"/>
            </w:tcMar>
            <w:vAlign w:val="top"/>
          </w:tcPr>
          <w:p w:rsidR="013664EE" w:rsidP="71540EE9" w:rsidRDefault="013664EE" w14:paraId="79B41146" w14:textId="7ED836F3">
            <w:pPr>
              <w:spacing w:after="200" w:line="276" w:lineRule="auto"/>
              <w:rPr>
                <w:rFonts w:ascii="Times New Roman" w:hAnsi="Times New Roman" w:eastAsia="Times New Roman" w:cs="Times New Roman"/>
                <w:b w:val="1"/>
                <w:bCs w:val="1"/>
                <w:i w:val="0"/>
                <w:iCs w:val="0"/>
                <w:sz w:val="22"/>
                <w:szCs w:val="22"/>
                <w:lang w:val="en-US"/>
              </w:rPr>
            </w:pPr>
            <w:r w:rsidRPr="71540EE9" w:rsidR="013664EE">
              <w:rPr>
                <w:rFonts w:ascii="Times New Roman" w:hAnsi="Times New Roman" w:eastAsia="Times New Roman" w:cs="Times New Roman"/>
                <w:b w:val="1"/>
                <w:bCs w:val="1"/>
                <w:i w:val="0"/>
                <w:iCs w:val="0"/>
                <w:sz w:val="22"/>
                <w:szCs w:val="22"/>
                <w:lang w:val="en-US"/>
              </w:rPr>
              <w:t>9-10.CC.2</w:t>
            </w:r>
          </w:p>
        </w:tc>
        <w:tc>
          <w:tcPr>
            <w:cnfStyle w:val="000000000000" w:firstRow="0" w:lastRow="0" w:firstColumn="0" w:lastColumn="0" w:oddVBand="0" w:evenVBand="0" w:oddHBand="0" w:evenHBand="0" w:firstRowFirstColumn="0" w:firstRowLastColumn="0" w:lastRowFirstColumn="0" w:lastRowLastColumn="0"/>
            <w:tcW w:w="8835" w:type="dxa"/>
            <w:tcMar>
              <w:left w:w="105" w:type="dxa"/>
              <w:right w:w="105" w:type="dxa"/>
            </w:tcMar>
            <w:vAlign w:val="top"/>
          </w:tcPr>
          <w:p w:rsidR="013664EE" w:rsidP="71540EE9" w:rsidRDefault="013664EE" w14:paraId="26466A35" w14:textId="14CDB3E3">
            <w:pPr>
              <w:pStyle w:val="Normal"/>
              <w:spacing w:after="200" w:line="276" w:lineRule="auto"/>
              <w:rPr>
                <w:rFonts w:ascii="Times New Roman" w:hAnsi="Times New Roman" w:eastAsia="Times New Roman" w:cs="Times New Roman"/>
                <w:i w:val="1"/>
                <w:iCs w:val="1"/>
                <w:noProof w:val="0"/>
                <w:sz w:val="22"/>
                <w:szCs w:val="22"/>
                <w:lang w:val="en-US"/>
              </w:rPr>
            </w:pPr>
            <w:r w:rsidRPr="71540EE9" w:rsidR="013664EE">
              <w:rPr>
                <w:rFonts w:ascii="Times New Roman" w:hAnsi="Times New Roman" w:eastAsia="Times New Roman" w:cs="Times New Roman"/>
                <w:i w:val="1"/>
                <w:iCs w:val="1"/>
                <w:noProof w:val="0"/>
                <w:sz w:val="22"/>
                <w:szCs w:val="22"/>
                <w:lang w:val="en-US"/>
              </w:rPr>
              <w:t>Examine, analyze, and reflect on ideas under discussion by providing textual evidence to support or refute those ideas. (E)</w:t>
            </w:r>
          </w:p>
        </w:tc>
      </w:tr>
    </w:tbl>
    <w:p w:rsidRPr="0079147C" w:rsidR="0079147C" w:rsidP="71540EE9" w:rsidRDefault="0079147C" w14:paraId="4EB9BBF3" w14:textId="77777777">
      <w:pPr>
        <w:jc w:val="center"/>
        <w:textAlignment w:val="baseline"/>
        <w:rPr>
          <w:rFonts w:ascii="Segoe UI" w:hAnsi="Segoe UI" w:eastAsia="Times New Roman" w:cs="Segoe UI"/>
          <w:kern w:val="0"/>
          <w:sz w:val="18"/>
          <w:szCs w:val="18"/>
          <w14:ligatures w14:val="none"/>
        </w:rPr>
      </w:pPr>
      <w:r w:rsidRPr="0079147C" w:rsidR="0079147C">
        <w:rPr>
          <w:rFonts w:ascii="Calibri" w:hAnsi="Calibri" w:eastAsia="Times New Roman" w:cs="Calibri"/>
          <w:kern w:val="0"/>
          <w14:ligatures w14:val="none"/>
        </w:rPr>
        <w:t> </w:t>
      </w:r>
    </w:p>
    <w:p w:rsidR="002B56A0" w:rsidP="0147E0C3" w:rsidRDefault="002B56A0" w14:paraId="4DC5DC59" w14:textId="1ACEE5F0">
      <w:pPr>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 xml:space="preserve">Using the Mythology of the Naga as a literary text, examine how this text inspires </w:t>
      </w: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object</w:t>
      </w: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 xml:space="preserve"> in the real world. Also consider how mythologies and sacred legends can shape contemporary story telling. Review the myth of the Naga with students (see below). </w:t>
      </w: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Then have</w:t>
      </w: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 xml:space="preserve"> st</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 xml:space="preserve">udents examine the Krys daggers using the materials above. Students can also spend time </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reading over</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 xml:space="preserve"> Chapter 7 of Dune, tracking literary connections between the myth and real world </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daggerws</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 xml:space="preserve">. </w:t>
      </w:r>
    </w:p>
    <w:p w:rsidR="002B56A0" w:rsidP="0147E0C3" w:rsidRDefault="002B56A0" w14:paraId="23F88375" w14:textId="01A00607">
      <w:pPr>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p>
    <w:p w:rsidR="002B56A0" w:rsidP="0147E0C3" w:rsidRDefault="002B56A0" w14:paraId="7B15BCC3" w14:textId="02FBCCAB">
      <w:pPr>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 xml:space="preserve">Chapter 1 of this book highlights the place of snakes in great epics and their connections to contemporary </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cutlure</w:t>
      </w:r>
      <w:r w:rsidRPr="0147E0C3" w:rsidR="7A68363D">
        <w:rPr>
          <w:rFonts w:ascii="Times New Roman" w:hAnsi="Times New Roman" w:eastAsia="Times New Roman" w:cs="Times New Roman"/>
          <w:b w:val="0"/>
          <w:bCs w:val="0"/>
          <w:i w:val="1"/>
          <w:iCs w:val="1"/>
          <w:caps w:val="0"/>
          <w:smallCaps w:val="0"/>
          <w:noProof w:val="0"/>
          <w:color w:val="222222"/>
          <w:sz w:val="24"/>
          <w:szCs w:val="24"/>
          <w:lang w:val="en-US"/>
        </w:rPr>
        <w:t xml:space="preserve">: </w:t>
      </w:r>
    </w:p>
    <w:p w:rsidR="002B56A0" w:rsidP="0147E0C3" w:rsidRDefault="002B56A0" w14:paraId="533BBD66" w14:textId="28A13E5E">
      <w:pPr>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hyperlink w:anchor="v=onepage&amp;q&amp;f=false" r:id="R81bc0111d9c44b7b">
        <w:r w:rsidRPr="0147E0C3" w:rsidR="6928A1C3">
          <w:rPr>
            <w:rStyle w:val="Hyperlink"/>
            <w:rFonts w:ascii="Times New Roman" w:hAnsi="Times New Roman" w:eastAsia="Times New Roman" w:cs="Times New Roman"/>
            <w:b w:val="0"/>
            <w:bCs w:val="0"/>
            <w:i w:val="1"/>
            <w:iCs w:val="1"/>
            <w:caps w:val="0"/>
            <w:smallCaps w:val="0"/>
            <w:noProof w:val="0"/>
            <w:color w:val="1155CC"/>
            <w:sz w:val="24"/>
            <w:szCs w:val="24"/>
            <w:lang w:val="en-US"/>
          </w:rPr>
          <w:t>https://books.google.com/books?id=caskYEbIQDoC&amp;pg=PA53#v=onepage&amp;q&amp;f=false</w:t>
        </w:r>
      </w:hyperlink>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 xml:space="preserve"> (</w:t>
      </w:r>
      <w:r w:rsidRPr="0147E0C3" w:rsidR="24931F36">
        <w:rPr>
          <w:rFonts w:ascii="Times New Roman" w:hAnsi="Times New Roman" w:eastAsia="Times New Roman" w:cs="Times New Roman"/>
          <w:b w:val="0"/>
          <w:bCs w:val="0"/>
          <w:i w:val="1"/>
          <w:iCs w:val="1"/>
          <w:caps w:val="0"/>
          <w:smallCaps w:val="0"/>
          <w:noProof w:val="0"/>
          <w:color w:val="222222"/>
          <w:sz w:val="24"/>
          <w:szCs w:val="24"/>
          <w:lang w:val="en-US"/>
        </w:rPr>
        <w:t>chapter</w:t>
      </w:r>
      <w:r w:rsidRPr="0147E0C3" w:rsidR="6928A1C3">
        <w:rPr>
          <w:rFonts w:ascii="Times New Roman" w:hAnsi="Times New Roman" w:eastAsia="Times New Roman" w:cs="Times New Roman"/>
          <w:b w:val="0"/>
          <w:bCs w:val="0"/>
          <w:i w:val="1"/>
          <w:iCs w:val="1"/>
          <w:caps w:val="0"/>
          <w:smallCaps w:val="0"/>
          <w:noProof w:val="0"/>
          <w:color w:val="222222"/>
          <w:sz w:val="24"/>
          <w:szCs w:val="24"/>
          <w:lang w:val="en-US"/>
        </w:rPr>
        <w:t xml:space="preserve"> 1 Snakes in the great epic)</w:t>
      </w:r>
      <w:r>
        <w:br/>
      </w:r>
    </w:p>
    <w:p w:rsidR="002B56A0" w:rsidP="0147E0C3" w:rsidRDefault="002B56A0" w14:paraId="349A72A4" w14:textId="1E4C45FB">
      <w:pPr>
        <w:shd w:val="clear" w:color="auto" w:fill="FFFFFF" w:themeFill="background1"/>
        <w:spacing w:before="0" w:beforeAutospacing="off" w:after="0" w:afterAutospacing="off"/>
        <w:ind w:left="432" w:right="576"/>
        <w:jc w:val="both"/>
        <w:rPr>
          <w:rFonts w:ascii="Times New Roman" w:hAnsi="Times New Roman" w:eastAsia="Times New Roman" w:cs="Times New Roman"/>
          <w:i w:val="1"/>
          <w:iCs w:val="1"/>
        </w:rPr>
      </w:pPr>
      <w:r w:rsidRPr="0147E0C3" w:rsidR="1690CC94">
        <w:rPr>
          <w:rFonts w:ascii="Times New Roman" w:hAnsi="Times New Roman" w:eastAsia="Times New Roman" w:cs="Times New Roman"/>
          <w:i w:val="1"/>
          <w:iCs w:val="1"/>
        </w:rPr>
        <w:t>An extension of this activity could be to have students consider other places that mythology or great epics are reborn in a modern context:</w:t>
      </w:r>
    </w:p>
    <w:p w:rsidR="002B56A0" w:rsidP="0147E0C3" w:rsidRDefault="002B56A0" w14:paraId="5A5B9D31" w14:textId="2FA0D170">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1690CC94">
        <w:rPr>
          <w:rFonts w:ascii="Times New Roman" w:hAnsi="Times New Roman" w:eastAsia="Times New Roman" w:cs="Times New Roman"/>
          <w:b w:val="0"/>
          <w:bCs w:val="0"/>
          <w:i w:val="1"/>
          <w:iCs w:val="1"/>
          <w:caps w:val="0"/>
          <w:smallCaps w:val="0"/>
          <w:noProof w:val="0"/>
          <w:color w:val="222222"/>
          <w:sz w:val="24"/>
          <w:szCs w:val="24"/>
          <w:lang w:val="en-US"/>
        </w:rPr>
        <w:t>Thor and Marvel</w:t>
      </w:r>
    </w:p>
    <w:p w:rsidR="002B56A0" w:rsidP="0147E0C3" w:rsidRDefault="002B56A0" w14:paraId="44B5EE9B" w14:textId="461F5979">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1690CC94">
        <w:rPr>
          <w:rFonts w:ascii="Times New Roman" w:hAnsi="Times New Roman" w:eastAsia="Times New Roman" w:cs="Times New Roman"/>
          <w:b w:val="0"/>
          <w:bCs w:val="0"/>
          <w:i w:val="1"/>
          <w:iCs w:val="1"/>
          <w:caps w:val="0"/>
          <w:smallCaps w:val="0"/>
          <w:noProof w:val="0"/>
          <w:color w:val="222222"/>
          <w:sz w:val="24"/>
          <w:szCs w:val="24"/>
          <w:lang w:val="en-US"/>
        </w:rPr>
        <w:t>Norse Mythology and the video game God of War</w:t>
      </w:r>
    </w:p>
    <w:p w:rsidR="002B56A0" w:rsidP="0147E0C3" w:rsidRDefault="002B56A0" w14:paraId="42D73642" w14:textId="78628E3C">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1690CC94">
        <w:rPr>
          <w:rFonts w:ascii="Times New Roman" w:hAnsi="Times New Roman" w:eastAsia="Times New Roman" w:cs="Times New Roman"/>
          <w:b w:val="0"/>
          <w:bCs w:val="0"/>
          <w:i w:val="1"/>
          <w:iCs w:val="1"/>
          <w:caps w:val="0"/>
          <w:smallCaps w:val="0"/>
          <w:noProof w:val="0"/>
          <w:color w:val="222222"/>
          <w:sz w:val="24"/>
          <w:szCs w:val="24"/>
          <w:lang w:val="en-US"/>
        </w:rPr>
        <w:t>Greek Mythology and Percy Jackson</w:t>
      </w:r>
    </w:p>
    <w:p w:rsidR="002B56A0" w:rsidP="0147E0C3" w:rsidRDefault="002B56A0" w14:paraId="36D9D75B" w14:textId="0C643F10">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r w:rsidRPr="0147E0C3" w:rsidR="1690CC94">
        <w:rPr>
          <w:rFonts w:ascii="Times New Roman" w:hAnsi="Times New Roman" w:eastAsia="Times New Roman" w:cs="Times New Roman"/>
          <w:b w:val="0"/>
          <w:bCs w:val="0"/>
          <w:i w:val="1"/>
          <w:iCs w:val="1"/>
          <w:caps w:val="0"/>
          <w:smallCaps w:val="0"/>
          <w:noProof w:val="0"/>
          <w:color w:val="222222"/>
          <w:sz w:val="24"/>
          <w:szCs w:val="24"/>
          <w:lang w:val="en-US"/>
        </w:rPr>
        <w:t xml:space="preserve">Etc. </w:t>
      </w:r>
    </w:p>
    <w:p w:rsidR="0147E0C3" w:rsidP="0147E0C3" w:rsidRDefault="0147E0C3" w14:paraId="5A217063" w14:textId="4E8FAB36">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p>
    <w:p w:rsidR="7D70C22A" w:rsidP="0147E0C3" w:rsidRDefault="7D70C22A" w14:paraId="77A39401" w14:textId="16E8CD37">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0"/>
          <w:iCs w:val="0"/>
          <w:caps w:val="0"/>
          <w:smallCaps w:val="0"/>
          <w:noProof w:val="0"/>
          <w:color w:val="202122"/>
          <w:sz w:val="21"/>
          <w:szCs w:val="21"/>
          <w:lang w:val="en-US"/>
        </w:rPr>
      </w:pPr>
      <w:r w:rsidRPr="0147E0C3" w:rsidR="7D70C22A">
        <w:rPr>
          <w:rFonts w:ascii="Times New Roman" w:hAnsi="Times New Roman" w:eastAsia="Times New Roman" w:cs="Times New Roman"/>
          <w:b w:val="0"/>
          <w:bCs w:val="0"/>
          <w:i w:val="1"/>
          <w:iCs w:val="1"/>
          <w:caps w:val="0"/>
          <w:smallCaps w:val="0"/>
          <w:noProof w:val="0"/>
          <w:color w:val="222222"/>
          <w:sz w:val="24"/>
          <w:szCs w:val="24"/>
          <w:lang w:val="en-US"/>
        </w:rPr>
        <w:t xml:space="preserve">Naga Story: A </w:t>
      </w:r>
      <w:r w:rsidRPr="0147E0C3" w:rsidR="7D70C22A">
        <w:rPr>
          <w:rFonts w:ascii="Times New Roman" w:hAnsi="Times New Roman" w:eastAsia="Times New Roman" w:cs="Times New Roman"/>
          <w:b w:val="0"/>
          <w:bCs w:val="0"/>
          <w:i w:val="1"/>
          <w:iCs w:val="1"/>
          <w:caps w:val="0"/>
          <w:smallCaps w:val="0"/>
          <w:noProof w:val="0"/>
          <w:color w:val="222222"/>
          <w:sz w:val="24"/>
          <w:szCs w:val="24"/>
          <w:lang w:val="en-US"/>
        </w:rPr>
        <w:t>Tranlastion</w:t>
      </w:r>
      <w:r w:rsidRPr="0147E0C3" w:rsidR="7D70C22A">
        <w:rPr>
          <w:rFonts w:ascii="Times New Roman" w:hAnsi="Times New Roman" w:eastAsia="Times New Roman" w:cs="Times New Roman"/>
          <w:b w:val="0"/>
          <w:bCs w:val="0"/>
          <w:i w:val="1"/>
          <w:iCs w:val="1"/>
          <w:caps w:val="0"/>
          <w:smallCaps w:val="0"/>
          <w:noProof w:val="0"/>
          <w:color w:val="222222"/>
          <w:sz w:val="24"/>
          <w:szCs w:val="24"/>
          <w:lang w:val="en-US"/>
        </w:rPr>
        <w:t xml:space="preserve"> of the </w:t>
      </w:r>
      <w:r w:rsidRPr="0147E0C3" w:rsidR="7D70C22A">
        <w:rPr>
          <w:rFonts w:ascii="Times New Roman" w:hAnsi="Times New Roman" w:eastAsia="Times New Roman" w:cs="Times New Roman"/>
          <w:b w:val="0"/>
          <w:bCs w:val="0"/>
          <w:i w:val="1"/>
          <w:iCs w:val="1"/>
          <w:caps w:val="0"/>
          <w:smallCaps w:val="0"/>
          <w:noProof w:val="0"/>
          <w:color w:val="202122"/>
          <w:sz w:val="24"/>
          <w:szCs w:val="24"/>
          <w:lang w:val="en-US"/>
        </w:rPr>
        <w:t>Mahābhārata</w:t>
      </w:r>
    </w:p>
    <w:p w:rsidR="0147E0C3" w:rsidP="0147E0C3" w:rsidRDefault="0147E0C3" w14:paraId="51EBF563" w14:textId="4B64191C">
      <w:pPr>
        <w:pStyle w:val="Normal"/>
        <w:suppressLineNumbers w:val="0"/>
        <w:shd w:val="clear" w:color="auto" w:fill="FFFFFF" w:themeFill="background1"/>
        <w:bidi w:val="0"/>
        <w:spacing w:before="0" w:beforeAutospacing="off" w:after="0" w:afterAutospacing="off" w:line="259" w:lineRule="auto"/>
        <w:ind w:left="432" w:right="576"/>
        <w:jc w:val="both"/>
        <w:rPr>
          <w:rFonts w:ascii="Times New Roman" w:hAnsi="Times New Roman" w:eastAsia="Times New Roman" w:cs="Times New Roman"/>
          <w:b w:val="0"/>
          <w:bCs w:val="0"/>
          <w:i w:val="1"/>
          <w:iCs w:val="1"/>
          <w:caps w:val="0"/>
          <w:smallCaps w:val="0"/>
          <w:noProof w:val="0"/>
          <w:color w:val="222222"/>
          <w:sz w:val="24"/>
          <w:szCs w:val="24"/>
          <w:lang w:val="en-US"/>
        </w:rPr>
      </w:pPr>
    </w:p>
    <w:p w:rsidR="7D70C22A" w:rsidP="0147E0C3" w:rsidRDefault="7D70C22A" w14:paraId="42F64A97" w14:textId="745C476A">
      <w:pPr>
        <w:pStyle w:val="Normal"/>
        <w:shd w:val="clear" w:color="auto" w:fill="FFFFFF" w:themeFill="background1"/>
        <w:bidi w:val="0"/>
        <w:spacing w:before="0" w:beforeAutospacing="off" w:after="0" w:afterAutospacing="off" w:line="259" w:lineRule="auto"/>
        <w:ind w:left="432" w:right="576"/>
        <w:jc w:val="both"/>
        <w:rPr>
          <w:rFonts w:ascii="Arial" w:hAnsi="Arial" w:eastAsia="Arial" w:cs="Arial"/>
          <w:b w:val="0"/>
          <w:bCs w:val="0"/>
          <w:i w:val="0"/>
          <w:iCs w:val="0"/>
          <w:caps w:val="0"/>
          <w:smallCaps w:val="0"/>
          <w:noProof w:val="0"/>
          <w:color w:val="222222"/>
          <w:sz w:val="24"/>
          <w:szCs w:val="24"/>
          <w:lang w:val="en-US"/>
        </w:rPr>
      </w:pPr>
      <w:r w:rsidRPr="0147E0C3" w:rsidR="7D70C22A">
        <w:rPr>
          <w:rFonts w:ascii="Calibri" w:hAnsi="Calibri" w:eastAsia="Calibri" w:cs="Calibri"/>
          <w:b w:val="0"/>
          <w:bCs w:val="0"/>
          <w:i w:val="0"/>
          <w:iCs w:val="0"/>
          <w:caps w:val="0"/>
          <w:smallCaps w:val="0"/>
          <w:noProof w:val="0"/>
          <w:color w:val="222222"/>
          <w:sz w:val="24"/>
          <w:szCs w:val="24"/>
          <w:lang w:val="en-US"/>
        </w:rPr>
        <w:t xml:space="preserve">  "On arriving at the place, the princes dismissed their attendants, and surveying the beauty of the gardens and the groves, entered the palace, like lions entering their mountain caves. On entering they saw that the architects had handsomely plastered the walls and the ceilings and that painters had painted them beautifully. The windows looked very graceful, and the artificial fountains were splendid. Here and there were tanks of pellucid water in which </w:t>
      </w:r>
      <w:r w:rsidRPr="0147E0C3" w:rsidR="7D70C22A">
        <w:rPr>
          <w:rFonts w:ascii="Calibri" w:hAnsi="Calibri" w:eastAsia="Calibri" w:cs="Calibri"/>
          <w:b w:val="0"/>
          <w:bCs w:val="0"/>
          <w:i w:val="0"/>
          <w:iCs w:val="0"/>
          <w:caps w:val="0"/>
          <w:smallCaps w:val="0"/>
          <w:noProof w:val="0"/>
          <w:color w:val="222222"/>
          <w:sz w:val="24"/>
          <w:szCs w:val="24"/>
          <w:lang w:val="en-US"/>
        </w:rPr>
        <w:t>bloomed forests of lotuses</w:t>
      </w:r>
      <w:r w:rsidRPr="0147E0C3" w:rsidR="7D70C22A">
        <w:rPr>
          <w:rFonts w:ascii="Calibri" w:hAnsi="Calibri" w:eastAsia="Calibri" w:cs="Calibri"/>
          <w:b w:val="0"/>
          <w:bCs w:val="0"/>
          <w:i w:val="0"/>
          <w:iCs w:val="0"/>
          <w:caps w:val="0"/>
          <w:smallCaps w:val="0"/>
          <w:noProof w:val="0"/>
          <w:color w:val="222222"/>
          <w:sz w:val="24"/>
          <w:szCs w:val="24"/>
          <w:lang w:val="en-US"/>
        </w:rPr>
        <w:t xml:space="preserve">. The banks were decked with various flowers whose fragrance filled the atmosphere. The Kauravas and the Pandavas sat down and began to enjoy the things provided for them. They became engaged in play and began to exchange morsels of food with one another. Meanwhile the wicked Duryodhana had mixed a powerful poison with a quantity of food, with the object of making away with Bhima. That wicked youth who had nectar in his tongue and a razor in his heart, rose at length, and in a friendly way fed Bhima </w:t>
      </w:r>
      <w:r w:rsidRPr="0147E0C3" w:rsidR="7D70C22A">
        <w:rPr>
          <w:rFonts w:ascii="Calibri" w:hAnsi="Calibri" w:eastAsia="Calibri" w:cs="Calibri"/>
          <w:b w:val="0"/>
          <w:bCs w:val="0"/>
          <w:i w:val="0"/>
          <w:iCs w:val="0"/>
          <w:caps w:val="0"/>
          <w:smallCaps w:val="0"/>
          <w:noProof w:val="0"/>
          <w:color w:val="222222"/>
          <w:sz w:val="24"/>
          <w:szCs w:val="24"/>
          <w:lang w:val="en-US"/>
        </w:rPr>
        <w:t>largely with</w:t>
      </w:r>
      <w:r w:rsidRPr="0147E0C3" w:rsidR="7D70C22A">
        <w:rPr>
          <w:rFonts w:ascii="Calibri" w:hAnsi="Calibri" w:eastAsia="Calibri" w:cs="Calibri"/>
          <w:b w:val="0"/>
          <w:bCs w:val="0"/>
          <w:i w:val="0"/>
          <w:iCs w:val="0"/>
          <w:caps w:val="0"/>
          <w:smallCaps w:val="0"/>
          <w:noProof w:val="0"/>
          <w:color w:val="222222"/>
          <w:sz w:val="24"/>
          <w:szCs w:val="24"/>
          <w:lang w:val="en-US"/>
        </w:rPr>
        <w:t xml:space="preserve"> that poisoned food, and thinking himself lucky in having compassed his end, was exceedingly glad at heart. Then the sons of Dhritarashtra and Pandu together became cheerfully engaged in sporting in the water. </w:t>
      </w:r>
      <w:r w:rsidRPr="0147E0C3" w:rsidR="7D70C22A">
        <w:rPr>
          <w:rFonts w:ascii="Calibri" w:hAnsi="Calibri" w:eastAsia="Calibri" w:cs="Calibri"/>
          <w:b w:val="0"/>
          <w:bCs w:val="0"/>
          <w:i w:val="0"/>
          <w:iCs w:val="0"/>
          <w:caps w:val="0"/>
          <w:smallCaps w:val="0"/>
          <w:noProof w:val="0"/>
          <w:color w:val="222222"/>
          <w:sz w:val="24"/>
          <w:szCs w:val="24"/>
          <w:lang w:val="en-US"/>
        </w:rPr>
        <w:t>Their sport having been finished, they dressed themselves in white habiliments, and decked themselves with various ornaments.</w:t>
      </w:r>
      <w:r w:rsidRPr="0147E0C3" w:rsidR="7D70C22A">
        <w:rPr>
          <w:rFonts w:ascii="Calibri" w:hAnsi="Calibri" w:eastAsia="Calibri" w:cs="Calibri"/>
          <w:b w:val="0"/>
          <w:bCs w:val="0"/>
          <w:i w:val="0"/>
          <w:iCs w:val="0"/>
          <w:caps w:val="0"/>
          <w:smallCaps w:val="0"/>
          <w:noProof w:val="0"/>
          <w:color w:val="222222"/>
          <w:sz w:val="24"/>
          <w:szCs w:val="24"/>
          <w:lang w:val="en-US"/>
        </w:rPr>
        <w:t xml:space="preserve"> Fatigued with play, they felt inclined in the evening to rest in the </w:t>
      </w:r>
      <w:r w:rsidRPr="0147E0C3" w:rsidR="7D70C22A">
        <w:rPr>
          <w:rFonts w:ascii="Calibri" w:hAnsi="Calibri" w:eastAsia="Calibri" w:cs="Calibri"/>
          <w:b w:val="0"/>
          <w:bCs w:val="0"/>
          <w:i w:val="0"/>
          <w:iCs w:val="0"/>
          <w:caps w:val="0"/>
          <w:smallCaps w:val="0"/>
          <w:noProof w:val="0"/>
          <w:color w:val="222222"/>
          <w:sz w:val="24"/>
          <w:szCs w:val="24"/>
          <w:lang w:val="en-US"/>
        </w:rPr>
        <w:t>pleasurehouse</w:t>
      </w:r>
      <w:r w:rsidRPr="0147E0C3" w:rsidR="7D70C22A">
        <w:rPr>
          <w:rFonts w:ascii="Calibri" w:hAnsi="Calibri" w:eastAsia="Calibri" w:cs="Calibri"/>
          <w:b w:val="0"/>
          <w:bCs w:val="0"/>
          <w:i w:val="0"/>
          <w:iCs w:val="0"/>
          <w:caps w:val="0"/>
          <w:smallCaps w:val="0"/>
          <w:noProof w:val="0"/>
          <w:color w:val="222222"/>
          <w:sz w:val="24"/>
          <w:szCs w:val="24"/>
          <w:lang w:val="en-US"/>
        </w:rPr>
        <w:t xml:space="preserve"> belonging to the garden. Having made the other </w:t>
      </w:r>
      <w:r w:rsidRPr="0147E0C3" w:rsidR="7D70C22A">
        <w:rPr>
          <w:rFonts w:ascii="Calibri" w:hAnsi="Calibri" w:eastAsia="Calibri" w:cs="Calibri"/>
          <w:b w:val="0"/>
          <w:bCs w:val="0"/>
          <w:i w:val="0"/>
          <w:iCs w:val="0"/>
          <w:caps w:val="0"/>
          <w:smallCaps w:val="0"/>
          <w:noProof w:val="0"/>
          <w:color w:val="222222"/>
          <w:sz w:val="24"/>
          <w:szCs w:val="24"/>
          <w:lang w:val="en-US"/>
        </w:rPr>
        <w:t>youths take</w:t>
      </w:r>
      <w:r w:rsidRPr="0147E0C3" w:rsidR="7D70C22A">
        <w:rPr>
          <w:rFonts w:ascii="Calibri" w:hAnsi="Calibri" w:eastAsia="Calibri" w:cs="Calibri"/>
          <w:b w:val="0"/>
          <w:bCs w:val="0"/>
          <w:i w:val="0"/>
          <w:iCs w:val="0"/>
          <w:caps w:val="0"/>
          <w:smallCaps w:val="0"/>
          <w:noProof w:val="0"/>
          <w:color w:val="222222"/>
          <w:sz w:val="24"/>
          <w:szCs w:val="24"/>
          <w:lang w:val="en-US"/>
        </w:rPr>
        <w:t xml:space="preserve"> exercise in the waters, the powerful second Pandava was excessively fatigued. So that on rising from the water, he lay down on the ground. He was weary and under the influence of the poison. And the cool air served to spread the poison over all his frame, so that he lost his senses at once. Seeing this Duryodhana bound him with chords of </w:t>
      </w:r>
      <w:r w:rsidRPr="0147E0C3" w:rsidR="7D70C22A">
        <w:rPr>
          <w:rFonts w:ascii="Calibri" w:hAnsi="Calibri" w:eastAsia="Calibri" w:cs="Calibri"/>
          <w:b w:val="0"/>
          <w:bCs w:val="0"/>
          <w:i w:val="0"/>
          <w:iCs w:val="0"/>
          <w:caps w:val="0"/>
          <w:smallCaps w:val="0"/>
          <w:noProof w:val="0"/>
          <w:color w:val="222222"/>
          <w:sz w:val="24"/>
          <w:szCs w:val="24"/>
          <w:lang w:val="en-US"/>
        </w:rPr>
        <w:t>shrubs, and</w:t>
      </w:r>
      <w:r w:rsidRPr="0147E0C3" w:rsidR="7D70C22A">
        <w:rPr>
          <w:rFonts w:ascii="Calibri" w:hAnsi="Calibri" w:eastAsia="Calibri" w:cs="Calibri"/>
          <w:b w:val="0"/>
          <w:bCs w:val="0"/>
          <w:i w:val="0"/>
          <w:iCs w:val="0"/>
          <w:caps w:val="0"/>
          <w:smallCaps w:val="0"/>
          <w:noProof w:val="0"/>
          <w:color w:val="222222"/>
          <w:sz w:val="24"/>
          <w:szCs w:val="24"/>
          <w:lang w:val="en-US"/>
        </w:rPr>
        <w:t xml:space="preserve"> threw him into the water. The insensible son of Pandu sank down till he reached the Naga kingdom. Nagas, </w:t>
      </w:r>
      <w:r w:rsidRPr="0147E0C3" w:rsidR="7D70C22A">
        <w:rPr>
          <w:rFonts w:ascii="Calibri" w:hAnsi="Calibri" w:eastAsia="Calibri" w:cs="Calibri"/>
          <w:b w:val="0"/>
          <w:bCs w:val="0"/>
          <w:i w:val="0"/>
          <w:iCs w:val="0"/>
          <w:caps w:val="0"/>
          <w:smallCaps w:val="0"/>
          <w:noProof w:val="0"/>
          <w:color w:val="222222"/>
          <w:sz w:val="24"/>
          <w:szCs w:val="24"/>
          <w:lang w:val="en-US"/>
        </w:rPr>
        <w:t>furnished with</w:t>
      </w:r>
      <w:r w:rsidRPr="0147E0C3" w:rsidR="7D70C22A">
        <w:rPr>
          <w:rFonts w:ascii="Calibri" w:hAnsi="Calibri" w:eastAsia="Calibri" w:cs="Calibri"/>
          <w:b w:val="0"/>
          <w:bCs w:val="0"/>
          <w:i w:val="0"/>
          <w:iCs w:val="0"/>
          <w:caps w:val="0"/>
          <w:smallCaps w:val="0"/>
          <w:noProof w:val="0"/>
          <w:color w:val="222222"/>
          <w:sz w:val="24"/>
          <w:szCs w:val="24"/>
          <w:lang w:val="en-US"/>
        </w:rPr>
        <w:t xml:space="preserve"> fangs </w:t>
      </w:r>
      <w:r w:rsidRPr="0147E0C3" w:rsidR="7D70C22A">
        <w:rPr>
          <w:rFonts w:ascii="Calibri" w:hAnsi="Calibri" w:eastAsia="Calibri" w:cs="Calibri"/>
          <w:b w:val="0"/>
          <w:bCs w:val="0"/>
          <w:i w:val="0"/>
          <w:iCs w:val="0"/>
          <w:caps w:val="0"/>
          <w:smallCaps w:val="0"/>
          <w:noProof w:val="0"/>
          <w:color w:val="222222"/>
          <w:sz w:val="24"/>
          <w:szCs w:val="24"/>
          <w:lang w:val="en-US"/>
        </w:rPr>
        <w:t>containing</w:t>
      </w:r>
      <w:r w:rsidRPr="0147E0C3" w:rsidR="7D70C22A">
        <w:rPr>
          <w:rFonts w:ascii="Calibri" w:hAnsi="Calibri" w:eastAsia="Calibri" w:cs="Calibri"/>
          <w:b w:val="0"/>
          <w:bCs w:val="0"/>
          <w:i w:val="0"/>
          <w:iCs w:val="0"/>
          <w:caps w:val="0"/>
          <w:smallCaps w:val="0"/>
          <w:noProof w:val="0"/>
          <w:color w:val="222222"/>
          <w:sz w:val="24"/>
          <w:szCs w:val="24"/>
          <w:lang w:val="en-US"/>
        </w:rPr>
        <w:t xml:space="preserve"> virulent venom, bit him by thousands. The vegetable poison, mingled in the blood of the son of the Wind god, was </w:t>
      </w:r>
      <w:r w:rsidRPr="0147E0C3" w:rsidR="7D70C22A">
        <w:rPr>
          <w:rFonts w:ascii="Calibri" w:hAnsi="Calibri" w:eastAsia="Calibri" w:cs="Calibri"/>
          <w:b w:val="0"/>
          <w:bCs w:val="0"/>
          <w:i w:val="0"/>
          <w:iCs w:val="0"/>
          <w:caps w:val="0"/>
          <w:smallCaps w:val="0"/>
          <w:noProof w:val="0"/>
          <w:color w:val="222222"/>
          <w:sz w:val="24"/>
          <w:szCs w:val="24"/>
          <w:lang w:val="en-US"/>
        </w:rPr>
        <w:t>neutralised</w:t>
      </w:r>
      <w:r w:rsidRPr="0147E0C3" w:rsidR="7D70C22A">
        <w:rPr>
          <w:rFonts w:ascii="Calibri" w:hAnsi="Calibri" w:eastAsia="Calibri" w:cs="Calibri"/>
          <w:b w:val="0"/>
          <w:bCs w:val="0"/>
          <w:i w:val="0"/>
          <w:iCs w:val="0"/>
          <w:caps w:val="0"/>
          <w:smallCaps w:val="0"/>
          <w:noProof w:val="0"/>
          <w:color w:val="222222"/>
          <w:sz w:val="24"/>
          <w:szCs w:val="24"/>
          <w:lang w:val="en-US"/>
        </w:rPr>
        <w:t xml:space="preserve"> by the snake-poison. The serpents had bitten all over his frame, except his chest, the skin of which was so tough that their fangs could not penetrate it. "On regaining consciousness, the son of Kunti burst his </w:t>
      </w:r>
      <w:r w:rsidRPr="0147E0C3" w:rsidR="7D70C22A">
        <w:rPr>
          <w:rFonts w:ascii="Calibri" w:hAnsi="Calibri" w:eastAsia="Calibri" w:cs="Calibri"/>
          <w:b w:val="0"/>
          <w:bCs w:val="0"/>
          <w:i w:val="0"/>
          <w:iCs w:val="0"/>
          <w:caps w:val="0"/>
          <w:smallCaps w:val="0"/>
          <w:noProof w:val="0"/>
          <w:color w:val="222222"/>
          <w:sz w:val="24"/>
          <w:szCs w:val="24"/>
          <w:lang w:val="en-US"/>
        </w:rPr>
        <w:t>bands</w:t>
      </w:r>
      <w:r w:rsidRPr="0147E0C3" w:rsidR="7D70C22A">
        <w:rPr>
          <w:rFonts w:ascii="Calibri" w:hAnsi="Calibri" w:eastAsia="Calibri" w:cs="Calibri"/>
          <w:b w:val="0"/>
          <w:bCs w:val="0"/>
          <w:i w:val="0"/>
          <w:iCs w:val="0"/>
          <w:caps w:val="0"/>
          <w:smallCaps w:val="0"/>
          <w:noProof w:val="0"/>
          <w:color w:val="222222"/>
          <w:sz w:val="24"/>
          <w:szCs w:val="24"/>
          <w:lang w:val="en-US"/>
        </w:rPr>
        <w:t xml:space="preserve"> and began to press the snakes down under the ground. A remnant fled for life, and going to their king Vasuki, represented, 'O king of snakes, a man drowned under the water, bound in chords of shrubs; </w:t>
      </w:r>
      <w:r w:rsidRPr="0147E0C3" w:rsidR="7D70C22A">
        <w:rPr>
          <w:rFonts w:ascii="Calibri" w:hAnsi="Calibri" w:eastAsia="Calibri" w:cs="Calibri"/>
          <w:b w:val="0"/>
          <w:bCs w:val="0"/>
          <w:i w:val="0"/>
          <w:iCs w:val="0"/>
          <w:caps w:val="0"/>
          <w:smallCaps w:val="0"/>
          <w:noProof w:val="0"/>
          <w:color w:val="222222"/>
          <w:sz w:val="24"/>
          <w:szCs w:val="24"/>
          <w:lang w:val="en-US"/>
        </w:rPr>
        <w:t>probably he</w:t>
      </w:r>
      <w:r w:rsidRPr="0147E0C3" w:rsidR="7D70C22A">
        <w:rPr>
          <w:rFonts w:ascii="Calibri" w:hAnsi="Calibri" w:eastAsia="Calibri" w:cs="Calibri"/>
          <w:b w:val="0"/>
          <w:bCs w:val="0"/>
          <w:i w:val="0"/>
          <w:iCs w:val="0"/>
          <w:caps w:val="0"/>
          <w:smallCaps w:val="0"/>
          <w:noProof w:val="0"/>
          <w:color w:val="222222"/>
          <w:sz w:val="24"/>
          <w:szCs w:val="24"/>
          <w:lang w:val="en-US"/>
        </w:rPr>
        <w:t xml:space="preserve"> had drunk poison. For when he fell amongst us, he was insensible. But when we began to bite him, he regained his senses, and bursting his fetters, </w:t>
      </w:r>
      <w:r w:rsidRPr="0147E0C3" w:rsidR="7D70C22A">
        <w:rPr>
          <w:rFonts w:ascii="Calibri" w:hAnsi="Calibri" w:eastAsia="Calibri" w:cs="Calibri"/>
          <w:b w:val="0"/>
          <w:bCs w:val="0"/>
          <w:i w:val="0"/>
          <w:iCs w:val="0"/>
          <w:caps w:val="0"/>
          <w:smallCaps w:val="0"/>
          <w:noProof w:val="0"/>
          <w:color w:val="222222"/>
          <w:sz w:val="24"/>
          <w:szCs w:val="24"/>
          <w:lang w:val="en-US"/>
        </w:rPr>
        <w:t>commenced</w:t>
      </w:r>
      <w:r w:rsidRPr="0147E0C3" w:rsidR="7D70C22A">
        <w:rPr>
          <w:rFonts w:ascii="Calibri" w:hAnsi="Calibri" w:eastAsia="Calibri" w:cs="Calibri"/>
          <w:b w:val="0"/>
          <w:bCs w:val="0"/>
          <w:i w:val="0"/>
          <w:iCs w:val="0"/>
          <w:caps w:val="0"/>
          <w:smallCaps w:val="0"/>
          <w:noProof w:val="0"/>
          <w:color w:val="222222"/>
          <w:sz w:val="24"/>
          <w:szCs w:val="24"/>
          <w:lang w:val="en-US"/>
        </w:rPr>
        <w:t xml:space="preserve"> laying at us. May it please Your Majesty to enquire </w:t>
      </w:r>
      <w:r w:rsidRPr="0147E0C3" w:rsidR="7D70C22A">
        <w:rPr>
          <w:rFonts w:ascii="Calibri" w:hAnsi="Calibri" w:eastAsia="Calibri" w:cs="Calibri"/>
          <w:b w:val="0"/>
          <w:bCs w:val="0"/>
          <w:i w:val="0"/>
          <w:iCs w:val="0"/>
          <w:caps w:val="0"/>
          <w:smallCaps w:val="0"/>
          <w:noProof w:val="0"/>
          <w:color w:val="222222"/>
          <w:sz w:val="24"/>
          <w:szCs w:val="24"/>
          <w:lang w:val="en-US"/>
        </w:rPr>
        <w:t>who</w:t>
      </w:r>
      <w:r w:rsidRPr="0147E0C3" w:rsidR="7D70C22A">
        <w:rPr>
          <w:rFonts w:ascii="Calibri" w:hAnsi="Calibri" w:eastAsia="Calibri" w:cs="Calibri"/>
          <w:b w:val="0"/>
          <w:bCs w:val="0"/>
          <w:i w:val="0"/>
          <w:iCs w:val="0"/>
          <w:caps w:val="0"/>
          <w:smallCaps w:val="0"/>
          <w:noProof w:val="0"/>
          <w:color w:val="222222"/>
          <w:sz w:val="24"/>
          <w:szCs w:val="24"/>
          <w:lang w:val="en-US"/>
        </w:rPr>
        <w:t xml:space="preserve"> is.' "Then Vasuki, in accordance with the prayer of the inferior Nagas, went to the place and saw Bhimasena. Of the serpents, there was one, named Aryaka. He was the grandfather of the father of Kunti. The lord of serpents saw his relative and embraced him. Then, Vasuki, learning all, was pleased with Bhima, and said to Aryaka with satisfaction, 'How are we to please him? Let him have money and gems in profusion." "On hearing the words of Vasuki, Aryaka said, 'O king of serpents, when Your Majesty is pleased with him, no need of wealth for him! </w:t>
      </w:r>
      <w:r w:rsidRPr="0147E0C3" w:rsidR="7D70C22A">
        <w:rPr>
          <w:rFonts w:ascii="Calibri" w:hAnsi="Calibri" w:eastAsia="Calibri" w:cs="Calibri"/>
          <w:b w:val="0"/>
          <w:bCs w:val="0"/>
          <w:i w:val="0"/>
          <w:iCs w:val="0"/>
          <w:caps w:val="0"/>
          <w:smallCaps w:val="0"/>
          <w:noProof w:val="0"/>
          <w:color w:val="222222"/>
          <w:sz w:val="24"/>
          <w:szCs w:val="24"/>
          <w:lang w:val="en-US"/>
        </w:rPr>
        <w:t>Permit</w:t>
      </w:r>
      <w:r w:rsidRPr="0147E0C3" w:rsidR="7D70C22A">
        <w:rPr>
          <w:rFonts w:ascii="Calibri" w:hAnsi="Calibri" w:eastAsia="Calibri" w:cs="Calibri"/>
          <w:b w:val="0"/>
          <w:bCs w:val="0"/>
          <w:i w:val="0"/>
          <w:iCs w:val="0"/>
          <w:caps w:val="0"/>
          <w:smallCaps w:val="0"/>
          <w:noProof w:val="0"/>
          <w:color w:val="222222"/>
          <w:sz w:val="24"/>
          <w:szCs w:val="24"/>
          <w:lang w:val="en-US"/>
        </w:rPr>
        <w:t xml:space="preserve"> him to </w:t>
      </w:r>
      <w:r w:rsidRPr="0147E0C3" w:rsidR="7D70C22A">
        <w:rPr>
          <w:rFonts w:ascii="Calibri" w:hAnsi="Calibri" w:eastAsia="Calibri" w:cs="Calibri"/>
          <w:b w:val="0"/>
          <w:bCs w:val="0"/>
          <w:i w:val="0"/>
          <w:iCs w:val="0"/>
          <w:caps w:val="0"/>
          <w:smallCaps w:val="0"/>
          <w:noProof w:val="0"/>
          <w:color w:val="222222"/>
          <w:sz w:val="24"/>
          <w:szCs w:val="24"/>
          <w:lang w:val="en-US"/>
        </w:rPr>
        <w:t>drink of</w:t>
      </w:r>
      <w:r w:rsidRPr="0147E0C3" w:rsidR="7D70C22A">
        <w:rPr>
          <w:rFonts w:ascii="Calibri" w:hAnsi="Calibri" w:eastAsia="Calibri" w:cs="Calibri"/>
          <w:b w:val="0"/>
          <w:bCs w:val="0"/>
          <w:i w:val="0"/>
          <w:iCs w:val="0"/>
          <w:caps w:val="0"/>
          <w:smallCaps w:val="0"/>
          <w:noProof w:val="0"/>
          <w:color w:val="222222"/>
          <w:sz w:val="24"/>
          <w:szCs w:val="24"/>
          <w:lang w:val="en-US"/>
        </w:rPr>
        <w:t xml:space="preserve"> </w:t>
      </w:r>
      <w:r w:rsidRPr="0147E0C3" w:rsidR="7D70C22A">
        <w:rPr>
          <w:rFonts w:ascii="Calibri" w:hAnsi="Calibri" w:eastAsia="Calibri" w:cs="Calibri"/>
          <w:b w:val="0"/>
          <w:bCs w:val="0"/>
          <w:i w:val="0"/>
          <w:iCs w:val="0"/>
          <w:caps w:val="0"/>
          <w:smallCaps w:val="0"/>
          <w:noProof w:val="0"/>
          <w:color w:val="222222"/>
          <w:sz w:val="24"/>
          <w:szCs w:val="24"/>
          <w:lang w:val="en-US"/>
        </w:rPr>
        <w:t>rasakunda</w:t>
      </w:r>
      <w:r w:rsidRPr="0147E0C3" w:rsidR="7D70C22A">
        <w:rPr>
          <w:rFonts w:ascii="Calibri" w:hAnsi="Calibri" w:eastAsia="Calibri" w:cs="Calibri"/>
          <w:b w:val="0"/>
          <w:bCs w:val="0"/>
          <w:i w:val="0"/>
          <w:iCs w:val="0"/>
          <w:caps w:val="0"/>
          <w:smallCaps w:val="0"/>
          <w:noProof w:val="0"/>
          <w:color w:val="222222"/>
          <w:sz w:val="24"/>
          <w:szCs w:val="24"/>
          <w:lang w:val="en-US"/>
        </w:rPr>
        <w:t xml:space="preserve"> (nectar-vessels) and thus </w:t>
      </w:r>
      <w:r w:rsidRPr="0147E0C3" w:rsidR="7D70C22A">
        <w:rPr>
          <w:rFonts w:ascii="Calibri" w:hAnsi="Calibri" w:eastAsia="Calibri" w:cs="Calibri"/>
          <w:b w:val="0"/>
          <w:bCs w:val="0"/>
          <w:i w:val="0"/>
          <w:iCs w:val="0"/>
          <w:caps w:val="0"/>
          <w:smallCaps w:val="0"/>
          <w:noProof w:val="0"/>
          <w:color w:val="222222"/>
          <w:sz w:val="24"/>
          <w:szCs w:val="24"/>
          <w:lang w:val="en-US"/>
        </w:rPr>
        <w:t>acquire</w:t>
      </w:r>
      <w:r w:rsidRPr="0147E0C3" w:rsidR="7D70C22A">
        <w:rPr>
          <w:rFonts w:ascii="Calibri" w:hAnsi="Calibri" w:eastAsia="Calibri" w:cs="Calibri"/>
          <w:b w:val="0"/>
          <w:bCs w:val="0"/>
          <w:i w:val="0"/>
          <w:iCs w:val="0"/>
          <w:caps w:val="0"/>
          <w:smallCaps w:val="0"/>
          <w:noProof w:val="0"/>
          <w:color w:val="222222"/>
          <w:sz w:val="24"/>
          <w:szCs w:val="24"/>
          <w:lang w:val="en-US"/>
        </w:rPr>
        <w:t xml:space="preserve"> immeasurable strength. There is the strength of a thousand elephants in each one of those vessels. Let this prince drink as much as he can.' "The king of serpents gave his consent. And the serpents thereupon began auspicious rites. Then purifying himself carefully, Bhimasena facing the east began to drink nectar. At one breath, he quaffed off the contents of a whole vessel, and in this manner drained off eight successive jars, till he was full. At length, the serpents prepared an excellent bed for him, on which he lay down at ease.'" </w:t>
      </w:r>
      <w:r w:rsidRPr="0147E0C3" w:rsidR="7D70C22A">
        <w:rPr>
          <w:rFonts w:ascii="Arial" w:hAnsi="Arial" w:eastAsia="Arial" w:cs="Arial"/>
          <w:b w:val="0"/>
          <w:bCs w:val="0"/>
          <w:i w:val="0"/>
          <w:iCs w:val="0"/>
          <w:caps w:val="0"/>
          <w:smallCaps w:val="0"/>
          <w:noProof w:val="0"/>
          <w:color w:val="222222"/>
          <w:sz w:val="24"/>
          <w:szCs w:val="24"/>
          <w:lang w:val="en-US"/>
        </w:rPr>
        <w:t xml:space="preserve"> </w:t>
      </w:r>
    </w:p>
    <w:p w:rsidR="002B56A0" w:rsidP="71540EE9" w:rsidRDefault="002B56A0" w14:paraId="2BBD792C" w14:textId="2B06052B">
      <w:pPr>
        <w:pStyle w:val="Normal"/>
        <w:jc w:val="left"/>
        <w:rPr/>
      </w:pPr>
    </w:p>
    <w:sectPr w:rsidR="002B56A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mLQxs8B/g9jzJ" int2:id="uOkVlzP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33718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e19a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be237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1032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f0ee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81d14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7C"/>
    <w:rsid w:val="000C5DFC"/>
    <w:rsid w:val="002A2777"/>
    <w:rsid w:val="002B56A0"/>
    <w:rsid w:val="0040729E"/>
    <w:rsid w:val="005C6562"/>
    <w:rsid w:val="0079147C"/>
    <w:rsid w:val="00CC55B9"/>
    <w:rsid w:val="010418C4"/>
    <w:rsid w:val="013664EE"/>
    <w:rsid w:val="0147E0C3"/>
    <w:rsid w:val="01DC648E"/>
    <w:rsid w:val="020AF748"/>
    <w:rsid w:val="032C1BBE"/>
    <w:rsid w:val="044CD0A0"/>
    <w:rsid w:val="044CD0A0"/>
    <w:rsid w:val="0480761C"/>
    <w:rsid w:val="0547E6BD"/>
    <w:rsid w:val="058171B9"/>
    <w:rsid w:val="06D5859E"/>
    <w:rsid w:val="0A1A4C61"/>
    <w:rsid w:val="0A1B89B6"/>
    <w:rsid w:val="0B1DACED"/>
    <w:rsid w:val="0C7709C7"/>
    <w:rsid w:val="0D7864FD"/>
    <w:rsid w:val="0E23ACEF"/>
    <w:rsid w:val="0E62F10A"/>
    <w:rsid w:val="0FEE4339"/>
    <w:rsid w:val="109F137D"/>
    <w:rsid w:val="1103BD2F"/>
    <w:rsid w:val="117A1D6A"/>
    <w:rsid w:val="122DFF25"/>
    <w:rsid w:val="164EECFC"/>
    <w:rsid w:val="1690CC94"/>
    <w:rsid w:val="177A17BC"/>
    <w:rsid w:val="194918CD"/>
    <w:rsid w:val="19CCC00E"/>
    <w:rsid w:val="1AD8D1FA"/>
    <w:rsid w:val="1B6A469B"/>
    <w:rsid w:val="1B784A6D"/>
    <w:rsid w:val="1E347469"/>
    <w:rsid w:val="20101F45"/>
    <w:rsid w:val="2348249A"/>
    <w:rsid w:val="2425F61B"/>
    <w:rsid w:val="24291824"/>
    <w:rsid w:val="2435D532"/>
    <w:rsid w:val="24931F36"/>
    <w:rsid w:val="250895B8"/>
    <w:rsid w:val="270EAA6D"/>
    <w:rsid w:val="2840367A"/>
    <w:rsid w:val="29209387"/>
    <w:rsid w:val="29A705E1"/>
    <w:rsid w:val="2AF8650E"/>
    <w:rsid w:val="2BC409F6"/>
    <w:rsid w:val="2BD50745"/>
    <w:rsid w:val="2D3A23F2"/>
    <w:rsid w:val="323F802D"/>
    <w:rsid w:val="331A8065"/>
    <w:rsid w:val="33E229B4"/>
    <w:rsid w:val="34DB51AE"/>
    <w:rsid w:val="35675EE9"/>
    <w:rsid w:val="35A3B6E6"/>
    <w:rsid w:val="36317874"/>
    <w:rsid w:val="36BE3CFF"/>
    <w:rsid w:val="382641B6"/>
    <w:rsid w:val="3901CC49"/>
    <w:rsid w:val="393B46F9"/>
    <w:rsid w:val="39A4ACCF"/>
    <w:rsid w:val="3A1AA033"/>
    <w:rsid w:val="3AB1D48D"/>
    <w:rsid w:val="3AB1D48D"/>
    <w:rsid w:val="3C86C0BF"/>
    <w:rsid w:val="3C91A2A2"/>
    <w:rsid w:val="3D3F0CE5"/>
    <w:rsid w:val="3DCDF9A0"/>
    <w:rsid w:val="4269CFAA"/>
    <w:rsid w:val="4414248B"/>
    <w:rsid w:val="46CE2830"/>
    <w:rsid w:val="48EA2848"/>
    <w:rsid w:val="49F71398"/>
    <w:rsid w:val="4C1C10D7"/>
    <w:rsid w:val="4C8CB7A4"/>
    <w:rsid w:val="4EB15C5E"/>
    <w:rsid w:val="526C69D1"/>
    <w:rsid w:val="553A162F"/>
    <w:rsid w:val="5549AAE8"/>
    <w:rsid w:val="5617A783"/>
    <w:rsid w:val="5714D5B0"/>
    <w:rsid w:val="5855AC0A"/>
    <w:rsid w:val="58BA31C6"/>
    <w:rsid w:val="5BC95739"/>
    <w:rsid w:val="5BD00076"/>
    <w:rsid w:val="5BE846D3"/>
    <w:rsid w:val="5CAA3B14"/>
    <w:rsid w:val="5EFC689C"/>
    <w:rsid w:val="60E2B5FA"/>
    <w:rsid w:val="60EEAAC0"/>
    <w:rsid w:val="613A9AA9"/>
    <w:rsid w:val="616BB2EA"/>
    <w:rsid w:val="61726E25"/>
    <w:rsid w:val="61A83426"/>
    <w:rsid w:val="62070E70"/>
    <w:rsid w:val="621E482C"/>
    <w:rsid w:val="626DD001"/>
    <w:rsid w:val="62BFF358"/>
    <w:rsid w:val="63E28383"/>
    <w:rsid w:val="63E77EAD"/>
    <w:rsid w:val="63F841D2"/>
    <w:rsid w:val="6441A88B"/>
    <w:rsid w:val="64D2D4E4"/>
    <w:rsid w:val="67E48023"/>
    <w:rsid w:val="6928A1C3"/>
    <w:rsid w:val="6932D592"/>
    <w:rsid w:val="6CB34EAB"/>
    <w:rsid w:val="6D60E12A"/>
    <w:rsid w:val="6D7F8005"/>
    <w:rsid w:val="6E4A0F84"/>
    <w:rsid w:val="71540EE9"/>
    <w:rsid w:val="722491E5"/>
    <w:rsid w:val="7247D1DC"/>
    <w:rsid w:val="7247D1DC"/>
    <w:rsid w:val="729DC45C"/>
    <w:rsid w:val="738EC324"/>
    <w:rsid w:val="741AF5BD"/>
    <w:rsid w:val="74A285BB"/>
    <w:rsid w:val="74E88E0B"/>
    <w:rsid w:val="75134B3C"/>
    <w:rsid w:val="7693E2EE"/>
    <w:rsid w:val="76FAE94C"/>
    <w:rsid w:val="775EB0EF"/>
    <w:rsid w:val="784EB9C3"/>
    <w:rsid w:val="7887EACF"/>
    <w:rsid w:val="78969AB0"/>
    <w:rsid w:val="790F48F7"/>
    <w:rsid w:val="7A68363D"/>
    <w:rsid w:val="7B3D976C"/>
    <w:rsid w:val="7BAFEEE9"/>
    <w:rsid w:val="7C9DFAB8"/>
    <w:rsid w:val="7D4C1675"/>
    <w:rsid w:val="7D70C22A"/>
    <w:rsid w:val="7D87F1E9"/>
    <w:rsid w:val="7EAF6893"/>
    <w:rsid w:val="7EBE2B95"/>
    <w:rsid w:val="7EDF8EA4"/>
    <w:rsid w:val="7F92F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683F9"/>
  <w15:chartTrackingRefBased/>
  <w15:docId w15:val="{C91D2964-C0D5-3E49-A088-CD3ECE3F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914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4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47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14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14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14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14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14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14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14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14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147C"/>
    <w:rPr>
      <w:rFonts w:eastAsiaTheme="majorEastAsia" w:cstheme="majorBidi"/>
      <w:color w:val="272727" w:themeColor="text1" w:themeTint="D8"/>
    </w:rPr>
  </w:style>
  <w:style w:type="paragraph" w:styleId="Title">
    <w:name w:val="Title"/>
    <w:basedOn w:val="Normal"/>
    <w:next w:val="Normal"/>
    <w:link w:val="TitleChar"/>
    <w:uiPriority w:val="10"/>
    <w:qFormat/>
    <w:rsid w:val="0079147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914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147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91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47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9147C"/>
    <w:rPr>
      <w:i/>
      <w:iCs/>
      <w:color w:val="404040" w:themeColor="text1" w:themeTint="BF"/>
    </w:rPr>
  </w:style>
  <w:style w:type="paragraph" w:styleId="ListParagraph">
    <w:name w:val="List Paragraph"/>
    <w:basedOn w:val="Normal"/>
    <w:uiPriority w:val="34"/>
    <w:qFormat/>
    <w:rsid w:val="0079147C"/>
    <w:pPr>
      <w:ind w:left="720"/>
      <w:contextualSpacing/>
    </w:pPr>
  </w:style>
  <w:style w:type="character" w:styleId="IntenseEmphasis">
    <w:name w:val="Intense Emphasis"/>
    <w:basedOn w:val="DefaultParagraphFont"/>
    <w:uiPriority w:val="21"/>
    <w:qFormat/>
    <w:rsid w:val="0079147C"/>
    <w:rPr>
      <w:i/>
      <w:iCs/>
      <w:color w:val="0F4761" w:themeColor="accent1" w:themeShade="BF"/>
    </w:rPr>
  </w:style>
  <w:style w:type="paragraph" w:styleId="IntenseQuote">
    <w:name w:val="Intense Quote"/>
    <w:basedOn w:val="Normal"/>
    <w:next w:val="Normal"/>
    <w:link w:val="IntenseQuoteChar"/>
    <w:uiPriority w:val="30"/>
    <w:qFormat/>
    <w:rsid w:val="007914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9147C"/>
    <w:rPr>
      <w:i/>
      <w:iCs/>
      <w:color w:val="0F4761" w:themeColor="accent1" w:themeShade="BF"/>
    </w:rPr>
  </w:style>
  <w:style w:type="character" w:styleId="IntenseReference">
    <w:name w:val="Intense Reference"/>
    <w:basedOn w:val="DefaultParagraphFont"/>
    <w:uiPriority w:val="32"/>
    <w:qFormat/>
    <w:rsid w:val="0079147C"/>
    <w:rPr>
      <w:b/>
      <w:bCs/>
      <w:smallCaps/>
      <w:color w:val="0F4761" w:themeColor="accent1" w:themeShade="BF"/>
      <w:spacing w:val="5"/>
    </w:rPr>
  </w:style>
  <w:style w:type="paragraph" w:styleId="paragraph" w:customStyle="1">
    <w:name w:val="paragraph"/>
    <w:basedOn w:val="Normal"/>
    <w:rsid w:val="0079147C"/>
    <w:pPr>
      <w:spacing w:before="100" w:beforeAutospacing="1" w:after="100" w:afterAutospacing="1"/>
    </w:pPr>
    <w:rPr>
      <w:rFonts w:ascii="Times New Roman" w:hAnsi="Times New Roman" w:eastAsia="Times New Roman" w:cs="Times New Roman"/>
      <w:kern w:val="0"/>
      <w14:ligatures w14:val="none"/>
    </w:rPr>
  </w:style>
  <w:style w:type="character" w:styleId="wacimagecontainer" w:customStyle="1">
    <w:name w:val="wacimagecontainer"/>
    <w:basedOn w:val="DefaultParagraphFont"/>
    <w:rsid w:val="0079147C"/>
  </w:style>
  <w:style w:type="character" w:styleId="normaltextrun" w:customStyle="1">
    <w:name w:val="normaltextrun"/>
    <w:basedOn w:val="DefaultParagraphFont"/>
    <w:rsid w:val="0079147C"/>
  </w:style>
  <w:style w:type="character" w:styleId="eop" w:customStyle="1">
    <w:name w:val="eop"/>
    <w:basedOn w:val="DefaultParagraphFont"/>
    <w:rsid w:val="0079147C"/>
  </w:style>
  <w:style w:type="paragraph" w:styleId="Normal1" w:customStyle="true">
    <w:uiPriority w:val="1"/>
    <w:name w:val="Normal1"/>
    <w:basedOn w:val="Normal"/>
    <w:qFormat/>
    <w:rsid w:val="71540EE9"/>
    <w:rPr>
      <w:rFonts w:ascii="Calibri" w:hAnsi="Calibri" w:eastAsia="Calibri" w:cs="Times New Roman"/>
      <w:sz w:val="22"/>
      <w:szCs w:val="22"/>
    </w:rPr>
    <w:pPr>
      <w:spacing w:after="200" w:line="276"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4463">
      <w:bodyDiv w:val="1"/>
      <w:marLeft w:val="0"/>
      <w:marRight w:val="0"/>
      <w:marTop w:val="0"/>
      <w:marBottom w:val="0"/>
      <w:divBdr>
        <w:top w:val="none" w:sz="0" w:space="0" w:color="auto"/>
        <w:left w:val="none" w:sz="0" w:space="0" w:color="auto"/>
        <w:bottom w:val="none" w:sz="0" w:space="0" w:color="auto"/>
        <w:right w:val="none" w:sz="0" w:space="0" w:color="auto"/>
      </w:divBdr>
      <w:divsChild>
        <w:div w:id="860975525">
          <w:marLeft w:val="0"/>
          <w:marRight w:val="0"/>
          <w:marTop w:val="0"/>
          <w:marBottom w:val="0"/>
          <w:divBdr>
            <w:top w:val="none" w:sz="0" w:space="0" w:color="auto"/>
            <w:left w:val="none" w:sz="0" w:space="0" w:color="auto"/>
            <w:bottom w:val="none" w:sz="0" w:space="0" w:color="auto"/>
            <w:right w:val="none" w:sz="0" w:space="0" w:color="auto"/>
          </w:divBdr>
        </w:div>
        <w:div w:id="1791168506">
          <w:marLeft w:val="0"/>
          <w:marRight w:val="0"/>
          <w:marTop w:val="0"/>
          <w:marBottom w:val="0"/>
          <w:divBdr>
            <w:top w:val="none" w:sz="0" w:space="0" w:color="auto"/>
            <w:left w:val="none" w:sz="0" w:space="0" w:color="auto"/>
            <w:bottom w:val="none" w:sz="0" w:space="0" w:color="auto"/>
            <w:right w:val="none" w:sz="0" w:space="0" w:color="auto"/>
          </w:divBdr>
        </w:div>
        <w:div w:id="1836870215">
          <w:marLeft w:val="0"/>
          <w:marRight w:val="0"/>
          <w:marTop w:val="0"/>
          <w:marBottom w:val="0"/>
          <w:divBdr>
            <w:top w:val="none" w:sz="0" w:space="0" w:color="auto"/>
            <w:left w:val="none" w:sz="0" w:space="0" w:color="auto"/>
            <w:bottom w:val="none" w:sz="0" w:space="0" w:color="auto"/>
            <w:right w:val="none" w:sz="0" w:space="0" w:color="auto"/>
          </w:divBdr>
        </w:div>
        <w:div w:id="1974820868">
          <w:marLeft w:val="0"/>
          <w:marRight w:val="0"/>
          <w:marTop w:val="0"/>
          <w:marBottom w:val="0"/>
          <w:divBdr>
            <w:top w:val="none" w:sz="0" w:space="0" w:color="auto"/>
            <w:left w:val="none" w:sz="0" w:space="0" w:color="auto"/>
            <w:bottom w:val="none" w:sz="0" w:space="0" w:color="auto"/>
            <w:right w:val="none" w:sz="0" w:space="0" w:color="auto"/>
          </w:divBdr>
          <w:divsChild>
            <w:div w:id="750350360">
              <w:marLeft w:val="-75"/>
              <w:marRight w:val="0"/>
              <w:marTop w:val="30"/>
              <w:marBottom w:val="30"/>
              <w:divBdr>
                <w:top w:val="none" w:sz="0" w:space="0" w:color="auto"/>
                <w:left w:val="none" w:sz="0" w:space="0" w:color="auto"/>
                <w:bottom w:val="none" w:sz="0" w:space="0" w:color="auto"/>
                <w:right w:val="none" w:sz="0" w:space="0" w:color="auto"/>
              </w:divBdr>
              <w:divsChild>
                <w:div w:id="1445417575">
                  <w:marLeft w:val="0"/>
                  <w:marRight w:val="0"/>
                  <w:marTop w:val="0"/>
                  <w:marBottom w:val="0"/>
                  <w:divBdr>
                    <w:top w:val="none" w:sz="0" w:space="0" w:color="auto"/>
                    <w:left w:val="none" w:sz="0" w:space="0" w:color="auto"/>
                    <w:bottom w:val="none" w:sz="0" w:space="0" w:color="auto"/>
                    <w:right w:val="none" w:sz="0" w:space="0" w:color="auto"/>
                  </w:divBdr>
                  <w:divsChild>
                    <w:div w:id="1026101555">
                      <w:marLeft w:val="0"/>
                      <w:marRight w:val="0"/>
                      <w:marTop w:val="0"/>
                      <w:marBottom w:val="0"/>
                      <w:divBdr>
                        <w:top w:val="none" w:sz="0" w:space="0" w:color="auto"/>
                        <w:left w:val="none" w:sz="0" w:space="0" w:color="auto"/>
                        <w:bottom w:val="none" w:sz="0" w:space="0" w:color="auto"/>
                        <w:right w:val="none" w:sz="0" w:space="0" w:color="auto"/>
                      </w:divBdr>
                    </w:div>
                  </w:divsChild>
                </w:div>
                <w:div w:id="1819958111">
                  <w:marLeft w:val="0"/>
                  <w:marRight w:val="0"/>
                  <w:marTop w:val="0"/>
                  <w:marBottom w:val="0"/>
                  <w:divBdr>
                    <w:top w:val="none" w:sz="0" w:space="0" w:color="auto"/>
                    <w:left w:val="none" w:sz="0" w:space="0" w:color="auto"/>
                    <w:bottom w:val="none" w:sz="0" w:space="0" w:color="auto"/>
                    <w:right w:val="none" w:sz="0" w:space="0" w:color="auto"/>
                  </w:divBdr>
                  <w:divsChild>
                    <w:div w:id="1294212865">
                      <w:marLeft w:val="0"/>
                      <w:marRight w:val="0"/>
                      <w:marTop w:val="0"/>
                      <w:marBottom w:val="0"/>
                      <w:divBdr>
                        <w:top w:val="none" w:sz="0" w:space="0" w:color="auto"/>
                        <w:left w:val="none" w:sz="0" w:space="0" w:color="auto"/>
                        <w:bottom w:val="none" w:sz="0" w:space="0" w:color="auto"/>
                        <w:right w:val="none" w:sz="0" w:space="0" w:color="auto"/>
                      </w:divBdr>
                    </w:div>
                  </w:divsChild>
                </w:div>
                <w:div w:id="787747837">
                  <w:marLeft w:val="0"/>
                  <w:marRight w:val="0"/>
                  <w:marTop w:val="0"/>
                  <w:marBottom w:val="0"/>
                  <w:divBdr>
                    <w:top w:val="none" w:sz="0" w:space="0" w:color="auto"/>
                    <w:left w:val="none" w:sz="0" w:space="0" w:color="auto"/>
                    <w:bottom w:val="none" w:sz="0" w:space="0" w:color="auto"/>
                    <w:right w:val="none" w:sz="0" w:space="0" w:color="auto"/>
                  </w:divBdr>
                  <w:divsChild>
                    <w:div w:id="1761022121">
                      <w:marLeft w:val="0"/>
                      <w:marRight w:val="0"/>
                      <w:marTop w:val="0"/>
                      <w:marBottom w:val="0"/>
                      <w:divBdr>
                        <w:top w:val="none" w:sz="0" w:space="0" w:color="auto"/>
                        <w:left w:val="none" w:sz="0" w:space="0" w:color="auto"/>
                        <w:bottom w:val="none" w:sz="0" w:space="0" w:color="auto"/>
                        <w:right w:val="none" w:sz="0" w:space="0" w:color="auto"/>
                      </w:divBdr>
                    </w:div>
                    <w:div w:id="559562982">
                      <w:marLeft w:val="0"/>
                      <w:marRight w:val="0"/>
                      <w:marTop w:val="0"/>
                      <w:marBottom w:val="0"/>
                      <w:divBdr>
                        <w:top w:val="none" w:sz="0" w:space="0" w:color="auto"/>
                        <w:left w:val="none" w:sz="0" w:space="0" w:color="auto"/>
                        <w:bottom w:val="none" w:sz="0" w:space="0" w:color="auto"/>
                        <w:right w:val="none" w:sz="0" w:space="0" w:color="auto"/>
                      </w:divBdr>
                    </w:div>
                    <w:div w:id="1121725070">
                      <w:marLeft w:val="0"/>
                      <w:marRight w:val="0"/>
                      <w:marTop w:val="0"/>
                      <w:marBottom w:val="0"/>
                      <w:divBdr>
                        <w:top w:val="none" w:sz="0" w:space="0" w:color="auto"/>
                        <w:left w:val="none" w:sz="0" w:space="0" w:color="auto"/>
                        <w:bottom w:val="none" w:sz="0" w:space="0" w:color="auto"/>
                        <w:right w:val="none" w:sz="0" w:space="0" w:color="auto"/>
                      </w:divBdr>
                    </w:div>
                  </w:divsChild>
                </w:div>
                <w:div w:id="1056319949">
                  <w:marLeft w:val="0"/>
                  <w:marRight w:val="0"/>
                  <w:marTop w:val="0"/>
                  <w:marBottom w:val="0"/>
                  <w:divBdr>
                    <w:top w:val="none" w:sz="0" w:space="0" w:color="auto"/>
                    <w:left w:val="none" w:sz="0" w:space="0" w:color="auto"/>
                    <w:bottom w:val="none" w:sz="0" w:space="0" w:color="auto"/>
                    <w:right w:val="none" w:sz="0" w:space="0" w:color="auto"/>
                  </w:divBdr>
                  <w:divsChild>
                    <w:div w:id="1326277185">
                      <w:marLeft w:val="0"/>
                      <w:marRight w:val="0"/>
                      <w:marTop w:val="0"/>
                      <w:marBottom w:val="0"/>
                      <w:divBdr>
                        <w:top w:val="none" w:sz="0" w:space="0" w:color="auto"/>
                        <w:left w:val="none" w:sz="0" w:space="0" w:color="auto"/>
                        <w:bottom w:val="none" w:sz="0" w:space="0" w:color="auto"/>
                        <w:right w:val="none" w:sz="0" w:space="0" w:color="auto"/>
                      </w:divBdr>
                    </w:div>
                    <w:div w:id="2051029413">
                      <w:marLeft w:val="0"/>
                      <w:marRight w:val="0"/>
                      <w:marTop w:val="0"/>
                      <w:marBottom w:val="0"/>
                      <w:divBdr>
                        <w:top w:val="none" w:sz="0" w:space="0" w:color="auto"/>
                        <w:left w:val="none" w:sz="0" w:space="0" w:color="auto"/>
                        <w:bottom w:val="none" w:sz="0" w:space="0" w:color="auto"/>
                        <w:right w:val="none" w:sz="0" w:space="0" w:color="auto"/>
                      </w:divBdr>
                    </w:div>
                    <w:div w:id="219098300">
                      <w:marLeft w:val="0"/>
                      <w:marRight w:val="0"/>
                      <w:marTop w:val="0"/>
                      <w:marBottom w:val="0"/>
                      <w:divBdr>
                        <w:top w:val="none" w:sz="0" w:space="0" w:color="auto"/>
                        <w:left w:val="none" w:sz="0" w:space="0" w:color="auto"/>
                        <w:bottom w:val="none" w:sz="0" w:space="0" w:color="auto"/>
                        <w:right w:val="none" w:sz="0" w:space="0" w:color="auto"/>
                      </w:divBdr>
                    </w:div>
                    <w:div w:id="1175724698">
                      <w:marLeft w:val="0"/>
                      <w:marRight w:val="0"/>
                      <w:marTop w:val="0"/>
                      <w:marBottom w:val="0"/>
                      <w:divBdr>
                        <w:top w:val="none" w:sz="0" w:space="0" w:color="auto"/>
                        <w:left w:val="none" w:sz="0" w:space="0" w:color="auto"/>
                        <w:bottom w:val="none" w:sz="0" w:space="0" w:color="auto"/>
                        <w:right w:val="none" w:sz="0" w:space="0" w:color="auto"/>
                      </w:divBdr>
                    </w:div>
                    <w:div w:id="285744545">
                      <w:marLeft w:val="0"/>
                      <w:marRight w:val="0"/>
                      <w:marTop w:val="0"/>
                      <w:marBottom w:val="0"/>
                      <w:divBdr>
                        <w:top w:val="none" w:sz="0" w:space="0" w:color="auto"/>
                        <w:left w:val="none" w:sz="0" w:space="0" w:color="auto"/>
                        <w:bottom w:val="none" w:sz="0" w:space="0" w:color="auto"/>
                        <w:right w:val="none" w:sz="0" w:space="0" w:color="auto"/>
                      </w:divBdr>
                    </w:div>
                    <w:div w:id="944309340">
                      <w:marLeft w:val="0"/>
                      <w:marRight w:val="0"/>
                      <w:marTop w:val="0"/>
                      <w:marBottom w:val="0"/>
                      <w:divBdr>
                        <w:top w:val="none" w:sz="0" w:space="0" w:color="auto"/>
                        <w:left w:val="none" w:sz="0" w:space="0" w:color="auto"/>
                        <w:bottom w:val="none" w:sz="0" w:space="0" w:color="auto"/>
                        <w:right w:val="none" w:sz="0" w:space="0" w:color="auto"/>
                      </w:divBdr>
                    </w:div>
                  </w:divsChild>
                </w:div>
                <w:div w:id="51276824">
                  <w:marLeft w:val="0"/>
                  <w:marRight w:val="0"/>
                  <w:marTop w:val="0"/>
                  <w:marBottom w:val="0"/>
                  <w:divBdr>
                    <w:top w:val="none" w:sz="0" w:space="0" w:color="auto"/>
                    <w:left w:val="none" w:sz="0" w:space="0" w:color="auto"/>
                    <w:bottom w:val="none" w:sz="0" w:space="0" w:color="auto"/>
                    <w:right w:val="none" w:sz="0" w:space="0" w:color="auto"/>
                  </w:divBdr>
                  <w:divsChild>
                    <w:div w:id="714349699">
                      <w:marLeft w:val="0"/>
                      <w:marRight w:val="0"/>
                      <w:marTop w:val="0"/>
                      <w:marBottom w:val="0"/>
                      <w:divBdr>
                        <w:top w:val="none" w:sz="0" w:space="0" w:color="auto"/>
                        <w:left w:val="none" w:sz="0" w:space="0" w:color="auto"/>
                        <w:bottom w:val="none" w:sz="0" w:space="0" w:color="auto"/>
                        <w:right w:val="none" w:sz="0" w:space="0" w:color="auto"/>
                      </w:divBdr>
                    </w:div>
                    <w:div w:id="1671904587">
                      <w:marLeft w:val="0"/>
                      <w:marRight w:val="0"/>
                      <w:marTop w:val="0"/>
                      <w:marBottom w:val="0"/>
                      <w:divBdr>
                        <w:top w:val="none" w:sz="0" w:space="0" w:color="auto"/>
                        <w:left w:val="none" w:sz="0" w:space="0" w:color="auto"/>
                        <w:bottom w:val="none" w:sz="0" w:space="0" w:color="auto"/>
                        <w:right w:val="none" w:sz="0" w:space="0" w:color="auto"/>
                      </w:divBdr>
                    </w:div>
                    <w:div w:id="62532085">
                      <w:marLeft w:val="0"/>
                      <w:marRight w:val="0"/>
                      <w:marTop w:val="0"/>
                      <w:marBottom w:val="0"/>
                      <w:divBdr>
                        <w:top w:val="none" w:sz="0" w:space="0" w:color="auto"/>
                        <w:left w:val="none" w:sz="0" w:space="0" w:color="auto"/>
                        <w:bottom w:val="none" w:sz="0" w:space="0" w:color="auto"/>
                        <w:right w:val="none" w:sz="0" w:space="0" w:color="auto"/>
                      </w:divBdr>
                    </w:div>
                    <w:div w:id="729883717">
                      <w:marLeft w:val="0"/>
                      <w:marRight w:val="0"/>
                      <w:marTop w:val="0"/>
                      <w:marBottom w:val="0"/>
                      <w:divBdr>
                        <w:top w:val="none" w:sz="0" w:space="0" w:color="auto"/>
                        <w:left w:val="none" w:sz="0" w:space="0" w:color="auto"/>
                        <w:bottom w:val="none" w:sz="0" w:space="0" w:color="auto"/>
                        <w:right w:val="none" w:sz="0" w:space="0" w:color="auto"/>
                      </w:divBdr>
                    </w:div>
                  </w:divsChild>
                </w:div>
                <w:div w:id="580287843">
                  <w:marLeft w:val="0"/>
                  <w:marRight w:val="0"/>
                  <w:marTop w:val="0"/>
                  <w:marBottom w:val="0"/>
                  <w:divBdr>
                    <w:top w:val="none" w:sz="0" w:space="0" w:color="auto"/>
                    <w:left w:val="none" w:sz="0" w:space="0" w:color="auto"/>
                    <w:bottom w:val="none" w:sz="0" w:space="0" w:color="auto"/>
                    <w:right w:val="none" w:sz="0" w:space="0" w:color="auto"/>
                  </w:divBdr>
                  <w:divsChild>
                    <w:div w:id="88352818">
                      <w:marLeft w:val="0"/>
                      <w:marRight w:val="0"/>
                      <w:marTop w:val="0"/>
                      <w:marBottom w:val="0"/>
                      <w:divBdr>
                        <w:top w:val="none" w:sz="0" w:space="0" w:color="auto"/>
                        <w:left w:val="none" w:sz="0" w:space="0" w:color="auto"/>
                        <w:bottom w:val="none" w:sz="0" w:space="0" w:color="auto"/>
                        <w:right w:val="none" w:sz="0" w:space="0" w:color="auto"/>
                      </w:divBdr>
                    </w:div>
                  </w:divsChild>
                </w:div>
                <w:div w:id="1205292695">
                  <w:marLeft w:val="0"/>
                  <w:marRight w:val="0"/>
                  <w:marTop w:val="0"/>
                  <w:marBottom w:val="0"/>
                  <w:divBdr>
                    <w:top w:val="none" w:sz="0" w:space="0" w:color="auto"/>
                    <w:left w:val="none" w:sz="0" w:space="0" w:color="auto"/>
                    <w:bottom w:val="none" w:sz="0" w:space="0" w:color="auto"/>
                    <w:right w:val="none" w:sz="0" w:space="0" w:color="auto"/>
                  </w:divBdr>
                  <w:divsChild>
                    <w:div w:id="1536313614">
                      <w:marLeft w:val="0"/>
                      <w:marRight w:val="0"/>
                      <w:marTop w:val="0"/>
                      <w:marBottom w:val="0"/>
                      <w:divBdr>
                        <w:top w:val="none" w:sz="0" w:space="0" w:color="auto"/>
                        <w:left w:val="none" w:sz="0" w:space="0" w:color="auto"/>
                        <w:bottom w:val="none" w:sz="0" w:space="0" w:color="auto"/>
                        <w:right w:val="none" w:sz="0" w:space="0" w:color="auto"/>
                      </w:divBdr>
                    </w:div>
                    <w:div w:id="1282805099">
                      <w:marLeft w:val="0"/>
                      <w:marRight w:val="0"/>
                      <w:marTop w:val="0"/>
                      <w:marBottom w:val="0"/>
                      <w:divBdr>
                        <w:top w:val="none" w:sz="0" w:space="0" w:color="auto"/>
                        <w:left w:val="none" w:sz="0" w:space="0" w:color="auto"/>
                        <w:bottom w:val="none" w:sz="0" w:space="0" w:color="auto"/>
                        <w:right w:val="none" w:sz="0" w:space="0" w:color="auto"/>
                      </w:divBdr>
                    </w:div>
                    <w:div w:id="1373503568">
                      <w:marLeft w:val="0"/>
                      <w:marRight w:val="0"/>
                      <w:marTop w:val="0"/>
                      <w:marBottom w:val="0"/>
                      <w:divBdr>
                        <w:top w:val="none" w:sz="0" w:space="0" w:color="auto"/>
                        <w:left w:val="none" w:sz="0" w:space="0" w:color="auto"/>
                        <w:bottom w:val="none" w:sz="0" w:space="0" w:color="auto"/>
                        <w:right w:val="none" w:sz="0" w:space="0" w:color="auto"/>
                      </w:divBdr>
                    </w:div>
                    <w:div w:id="393310530">
                      <w:marLeft w:val="0"/>
                      <w:marRight w:val="0"/>
                      <w:marTop w:val="0"/>
                      <w:marBottom w:val="0"/>
                      <w:divBdr>
                        <w:top w:val="none" w:sz="0" w:space="0" w:color="auto"/>
                        <w:left w:val="none" w:sz="0" w:space="0" w:color="auto"/>
                        <w:bottom w:val="none" w:sz="0" w:space="0" w:color="auto"/>
                        <w:right w:val="none" w:sz="0" w:space="0" w:color="auto"/>
                      </w:divBdr>
                    </w:div>
                    <w:div w:id="724376989">
                      <w:marLeft w:val="0"/>
                      <w:marRight w:val="0"/>
                      <w:marTop w:val="0"/>
                      <w:marBottom w:val="0"/>
                      <w:divBdr>
                        <w:top w:val="none" w:sz="0" w:space="0" w:color="auto"/>
                        <w:left w:val="none" w:sz="0" w:space="0" w:color="auto"/>
                        <w:bottom w:val="none" w:sz="0" w:space="0" w:color="auto"/>
                        <w:right w:val="none" w:sz="0" w:space="0" w:color="auto"/>
                      </w:divBdr>
                    </w:div>
                    <w:div w:id="567040278">
                      <w:marLeft w:val="0"/>
                      <w:marRight w:val="0"/>
                      <w:marTop w:val="0"/>
                      <w:marBottom w:val="0"/>
                      <w:divBdr>
                        <w:top w:val="none" w:sz="0" w:space="0" w:color="auto"/>
                        <w:left w:val="none" w:sz="0" w:space="0" w:color="auto"/>
                        <w:bottom w:val="none" w:sz="0" w:space="0" w:color="auto"/>
                        <w:right w:val="none" w:sz="0" w:space="0" w:color="auto"/>
                      </w:divBdr>
                    </w:div>
                    <w:div w:id="1196193956">
                      <w:marLeft w:val="0"/>
                      <w:marRight w:val="0"/>
                      <w:marTop w:val="0"/>
                      <w:marBottom w:val="0"/>
                      <w:divBdr>
                        <w:top w:val="none" w:sz="0" w:space="0" w:color="auto"/>
                        <w:left w:val="none" w:sz="0" w:space="0" w:color="auto"/>
                        <w:bottom w:val="none" w:sz="0" w:space="0" w:color="auto"/>
                        <w:right w:val="none" w:sz="0" w:space="0" w:color="auto"/>
                      </w:divBdr>
                    </w:div>
                  </w:divsChild>
                </w:div>
                <w:div w:id="1388839616">
                  <w:marLeft w:val="0"/>
                  <w:marRight w:val="0"/>
                  <w:marTop w:val="0"/>
                  <w:marBottom w:val="0"/>
                  <w:divBdr>
                    <w:top w:val="none" w:sz="0" w:space="0" w:color="auto"/>
                    <w:left w:val="none" w:sz="0" w:space="0" w:color="auto"/>
                    <w:bottom w:val="none" w:sz="0" w:space="0" w:color="auto"/>
                    <w:right w:val="none" w:sz="0" w:space="0" w:color="auto"/>
                  </w:divBdr>
                  <w:divsChild>
                    <w:div w:id="461460631">
                      <w:marLeft w:val="0"/>
                      <w:marRight w:val="0"/>
                      <w:marTop w:val="0"/>
                      <w:marBottom w:val="0"/>
                      <w:divBdr>
                        <w:top w:val="none" w:sz="0" w:space="0" w:color="auto"/>
                        <w:left w:val="none" w:sz="0" w:space="0" w:color="auto"/>
                        <w:bottom w:val="none" w:sz="0" w:space="0" w:color="auto"/>
                        <w:right w:val="none" w:sz="0" w:space="0" w:color="auto"/>
                      </w:divBdr>
                    </w:div>
                  </w:divsChild>
                </w:div>
                <w:div w:id="1759519353">
                  <w:marLeft w:val="0"/>
                  <w:marRight w:val="0"/>
                  <w:marTop w:val="0"/>
                  <w:marBottom w:val="0"/>
                  <w:divBdr>
                    <w:top w:val="none" w:sz="0" w:space="0" w:color="auto"/>
                    <w:left w:val="none" w:sz="0" w:space="0" w:color="auto"/>
                    <w:bottom w:val="none" w:sz="0" w:space="0" w:color="auto"/>
                    <w:right w:val="none" w:sz="0" w:space="0" w:color="auto"/>
                  </w:divBdr>
                  <w:divsChild>
                    <w:div w:id="6834989">
                      <w:marLeft w:val="0"/>
                      <w:marRight w:val="0"/>
                      <w:marTop w:val="0"/>
                      <w:marBottom w:val="0"/>
                      <w:divBdr>
                        <w:top w:val="none" w:sz="0" w:space="0" w:color="auto"/>
                        <w:left w:val="none" w:sz="0" w:space="0" w:color="auto"/>
                        <w:bottom w:val="none" w:sz="0" w:space="0" w:color="auto"/>
                        <w:right w:val="none" w:sz="0" w:space="0" w:color="auto"/>
                      </w:divBdr>
                    </w:div>
                    <w:div w:id="475608781">
                      <w:marLeft w:val="0"/>
                      <w:marRight w:val="0"/>
                      <w:marTop w:val="0"/>
                      <w:marBottom w:val="0"/>
                      <w:divBdr>
                        <w:top w:val="none" w:sz="0" w:space="0" w:color="auto"/>
                        <w:left w:val="none" w:sz="0" w:space="0" w:color="auto"/>
                        <w:bottom w:val="none" w:sz="0" w:space="0" w:color="auto"/>
                        <w:right w:val="none" w:sz="0" w:space="0" w:color="auto"/>
                      </w:divBdr>
                    </w:div>
                  </w:divsChild>
                </w:div>
                <w:div w:id="626933416">
                  <w:marLeft w:val="0"/>
                  <w:marRight w:val="0"/>
                  <w:marTop w:val="0"/>
                  <w:marBottom w:val="0"/>
                  <w:divBdr>
                    <w:top w:val="none" w:sz="0" w:space="0" w:color="auto"/>
                    <w:left w:val="none" w:sz="0" w:space="0" w:color="auto"/>
                    <w:bottom w:val="none" w:sz="0" w:space="0" w:color="auto"/>
                    <w:right w:val="none" w:sz="0" w:space="0" w:color="auto"/>
                  </w:divBdr>
                  <w:divsChild>
                    <w:div w:id="237835492">
                      <w:marLeft w:val="0"/>
                      <w:marRight w:val="0"/>
                      <w:marTop w:val="0"/>
                      <w:marBottom w:val="0"/>
                      <w:divBdr>
                        <w:top w:val="none" w:sz="0" w:space="0" w:color="auto"/>
                        <w:left w:val="none" w:sz="0" w:space="0" w:color="auto"/>
                        <w:bottom w:val="none" w:sz="0" w:space="0" w:color="auto"/>
                        <w:right w:val="none" w:sz="0" w:space="0" w:color="auto"/>
                      </w:divBdr>
                    </w:div>
                    <w:div w:id="182785653">
                      <w:marLeft w:val="0"/>
                      <w:marRight w:val="0"/>
                      <w:marTop w:val="0"/>
                      <w:marBottom w:val="0"/>
                      <w:divBdr>
                        <w:top w:val="none" w:sz="0" w:space="0" w:color="auto"/>
                        <w:left w:val="none" w:sz="0" w:space="0" w:color="auto"/>
                        <w:bottom w:val="none" w:sz="0" w:space="0" w:color="auto"/>
                        <w:right w:val="none" w:sz="0" w:space="0" w:color="auto"/>
                      </w:divBdr>
                    </w:div>
                    <w:div w:id="472525014">
                      <w:marLeft w:val="0"/>
                      <w:marRight w:val="0"/>
                      <w:marTop w:val="0"/>
                      <w:marBottom w:val="0"/>
                      <w:divBdr>
                        <w:top w:val="none" w:sz="0" w:space="0" w:color="auto"/>
                        <w:left w:val="none" w:sz="0" w:space="0" w:color="auto"/>
                        <w:bottom w:val="none" w:sz="0" w:space="0" w:color="auto"/>
                        <w:right w:val="none" w:sz="0" w:space="0" w:color="auto"/>
                      </w:divBdr>
                    </w:div>
                  </w:divsChild>
                </w:div>
                <w:div w:id="36666984">
                  <w:marLeft w:val="0"/>
                  <w:marRight w:val="0"/>
                  <w:marTop w:val="0"/>
                  <w:marBottom w:val="0"/>
                  <w:divBdr>
                    <w:top w:val="none" w:sz="0" w:space="0" w:color="auto"/>
                    <w:left w:val="none" w:sz="0" w:space="0" w:color="auto"/>
                    <w:bottom w:val="none" w:sz="0" w:space="0" w:color="auto"/>
                    <w:right w:val="none" w:sz="0" w:space="0" w:color="auto"/>
                  </w:divBdr>
                  <w:divsChild>
                    <w:div w:id="1414861765">
                      <w:marLeft w:val="0"/>
                      <w:marRight w:val="0"/>
                      <w:marTop w:val="0"/>
                      <w:marBottom w:val="0"/>
                      <w:divBdr>
                        <w:top w:val="none" w:sz="0" w:space="0" w:color="auto"/>
                        <w:left w:val="none" w:sz="0" w:space="0" w:color="auto"/>
                        <w:bottom w:val="none" w:sz="0" w:space="0" w:color="auto"/>
                        <w:right w:val="none" w:sz="0" w:space="0" w:color="auto"/>
                      </w:divBdr>
                    </w:div>
                    <w:div w:id="213397866">
                      <w:marLeft w:val="0"/>
                      <w:marRight w:val="0"/>
                      <w:marTop w:val="0"/>
                      <w:marBottom w:val="0"/>
                      <w:divBdr>
                        <w:top w:val="none" w:sz="0" w:space="0" w:color="auto"/>
                        <w:left w:val="none" w:sz="0" w:space="0" w:color="auto"/>
                        <w:bottom w:val="none" w:sz="0" w:space="0" w:color="auto"/>
                        <w:right w:val="none" w:sz="0" w:space="0" w:color="auto"/>
                      </w:divBdr>
                    </w:div>
                    <w:div w:id="1289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3587">
          <w:marLeft w:val="0"/>
          <w:marRight w:val="0"/>
          <w:marTop w:val="0"/>
          <w:marBottom w:val="0"/>
          <w:divBdr>
            <w:top w:val="none" w:sz="0" w:space="0" w:color="auto"/>
            <w:left w:val="none" w:sz="0" w:space="0" w:color="auto"/>
            <w:bottom w:val="none" w:sz="0" w:space="0" w:color="auto"/>
            <w:right w:val="none" w:sz="0" w:space="0" w:color="auto"/>
          </w:divBdr>
        </w:div>
        <w:div w:id="31345455">
          <w:marLeft w:val="0"/>
          <w:marRight w:val="0"/>
          <w:marTop w:val="0"/>
          <w:marBottom w:val="0"/>
          <w:divBdr>
            <w:top w:val="none" w:sz="0" w:space="0" w:color="auto"/>
            <w:left w:val="none" w:sz="0" w:space="0" w:color="auto"/>
            <w:bottom w:val="none" w:sz="0" w:space="0" w:color="auto"/>
            <w:right w:val="none" w:sz="0" w:space="0" w:color="auto"/>
          </w:divBdr>
        </w:div>
        <w:div w:id="1683627244">
          <w:marLeft w:val="0"/>
          <w:marRight w:val="0"/>
          <w:marTop w:val="0"/>
          <w:marBottom w:val="0"/>
          <w:divBdr>
            <w:top w:val="none" w:sz="0" w:space="0" w:color="auto"/>
            <w:left w:val="none" w:sz="0" w:space="0" w:color="auto"/>
            <w:bottom w:val="none" w:sz="0" w:space="0" w:color="auto"/>
            <w:right w:val="none" w:sz="0" w:space="0" w:color="auto"/>
          </w:divBdr>
        </w:div>
        <w:div w:id="608975892">
          <w:marLeft w:val="0"/>
          <w:marRight w:val="0"/>
          <w:marTop w:val="0"/>
          <w:marBottom w:val="0"/>
          <w:divBdr>
            <w:top w:val="none" w:sz="0" w:space="0" w:color="auto"/>
            <w:left w:val="none" w:sz="0" w:space="0" w:color="auto"/>
            <w:bottom w:val="none" w:sz="0" w:space="0" w:color="auto"/>
            <w:right w:val="none" w:sz="0" w:space="0" w:color="auto"/>
          </w:divBdr>
        </w:div>
        <w:div w:id="1796216415">
          <w:marLeft w:val="0"/>
          <w:marRight w:val="0"/>
          <w:marTop w:val="0"/>
          <w:marBottom w:val="0"/>
          <w:divBdr>
            <w:top w:val="none" w:sz="0" w:space="0" w:color="auto"/>
            <w:left w:val="none" w:sz="0" w:space="0" w:color="auto"/>
            <w:bottom w:val="none" w:sz="0" w:space="0" w:color="auto"/>
            <w:right w:val="none" w:sz="0" w:space="0" w:color="auto"/>
          </w:divBdr>
        </w:div>
        <w:div w:id="108233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 Type="http://schemas.openxmlformats.org/officeDocument/2006/relationships/hyperlink" Target="https://w2w.indiana.edu/explore-collections/kris.html" TargetMode="External" Id="Ra6e0d0e7b57043fb" /><Relationship Type="http://schemas.openxmlformats.org/officeDocument/2006/relationships/hyperlink" Target="https://en.wikipedia.org/wiki/Kris" TargetMode="External" Id="R58036f91b5eb4d43" /><Relationship Type="http://schemas.openxmlformats.org/officeDocument/2006/relationships/image" Target="/media/image2.png" Id="R12cb36333e7b4ef2" /><Relationship Type="http://schemas.openxmlformats.org/officeDocument/2006/relationships/image" Target="/media/image3.png" Id="Rb876581422654d6e" /><Relationship Type="http://schemas.openxmlformats.org/officeDocument/2006/relationships/hyperlink" Target="https://en.wikipedia.org/wiki/Kejawen" TargetMode="External" Id="R6ff62bf3c34142c9" /><Relationship Type="http://schemas.openxmlformats.org/officeDocument/2006/relationships/hyperlink" Target="https://en.wikipedia.org/wiki/Kris" TargetMode="External" Id="R36cf07117ca0492b" /><Relationship Type="http://schemas.openxmlformats.org/officeDocument/2006/relationships/hyperlink" Target="https://en.wikipedia.org/wiki/N%C4%81ga" TargetMode="External" Id="R325f7761efdb4bd4" /><Relationship Type="http://schemas.openxmlformats.org/officeDocument/2006/relationships/hyperlink" Target="https://www.jewelsforme.com/gem_and_jewelry_library/agate" TargetMode="External" Id="R1dd7274c2c5d48e9" /><Relationship Type="http://schemas.openxmlformats.org/officeDocument/2006/relationships/hyperlink" Target="https://www.jewelsforme.com/alexandrite-jewelry" TargetMode="External" Id="R78f9a3592d474173" /><Relationship Type="http://schemas.openxmlformats.org/officeDocument/2006/relationships/hyperlink" Target="https://www.jewelsforme.com/gem_and_jewelry_library/amazonite" TargetMode="External" Id="Raa60a337a3dc495d" /><Relationship Type="http://schemas.openxmlformats.org/officeDocument/2006/relationships/hyperlink" Target="https://www.jewelsforme.com/amethyst-jewelry" TargetMode="External" Id="R8bcadb473fd74ddf" /><Relationship Type="http://schemas.openxmlformats.org/officeDocument/2006/relationships/hyperlink" Target="https://www.jewelsforme.com/gem_and_jewelry_library/andalusite" TargetMode="External" Id="R634b737a84074ac5" /><Relationship Type="http://schemas.openxmlformats.org/officeDocument/2006/relationships/hyperlink" Target="https://www.jewelsforme.com/gem_and_jewelry_library/lapis" TargetMode="External" Id="Rfbae839743744505" /><Relationship Type="http://schemas.openxmlformats.org/officeDocument/2006/relationships/hyperlink" Target="https://www.jewelsforme.com/citrine-meaning" TargetMode="External" Id="R49c9113b85af4118" /><Relationship Type="http://schemas.openxmlformats.org/officeDocument/2006/relationships/hyperlink" Target="https://www.jewelsforme.com/gem_and_jewelry_library/jade" TargetMode="External" Id="R99ef9d616170438a" /><Relationship Type="http://schemas.openxmlformats.org/officeDocument/2006/relationships/image" Target="/media/image4.png" Id="Rf7c9b074f8d84393" /><Relationship Type="http://schemas.openxmlformats.org/officeDocument/2006/relationships/image" Target="/media/image5.png" Id="R8cbc381a20ea42a9" /><Relationship Type="http://schemas.openxmlformats.org/officeDocument/2006/relationships/numbering" Target="numbering.xml" Id="R8a0539f04c9944d9" /><Relationship Type="http://schemas.openxmlformats.org/officeDocument/2006/relationships/hyperlink" Target="https://en.wikipedia.org/wiki/Kris" TargetMode="External" Id="R833ebcc9e130479c" /><Relationship Type="http://schemas.openxmlformats.org/officeDocument/2006/relationships/hyperlink" Target="https://www.youtube.com/watch?v=uUBIkjRgO9c" TargetMode="External" Id="R007c57b4e31f480b" /><Relationship Type="http://schemas.openxmlformats.org/officeDocument/2006/relationships/hyperlink" Target="https://books.google.com/books?id=caskYEbIQDoC&amp;pg=PA53" TargetMode="External" Id="R81bc0111d9c44b7b" /><Relationship Type="http://schemas.openxmlformats.org/officeDocument/2006/relationships/hyperlink" Target="https://www.youtube.com/watch?v=vChbtnS7FdM" TargetMode="External" Id="R8f6e9638bcfe4404" /><Relationship Type="http://schemas.openxmlformats.org/officeDocument/2006/relationships/hyperlink" Target="https://www.jewelsforme.com/garnet-meaning" TargetMode="External" Id="Rf473e29f58104d61" /><Relationship Type="http://schemas.openxmlformats.org/officeDocument/2006/relationships/hyperlink" Target="https://www.jewelsforme.com/amethyst-meaning" TargetMode="External" Id="R6cf4680c651d4ee8" /><Relationship Type="http://schemas.microsoft.com/office/2020/10/relationships/intelligence" Target="intelligence2.xml" Id="R24d8d24b52254c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B44C1-49A0-45A9-A9B1-95039C570432}"/>
</file>

<file path=customXml/itemProps2.xml><?xml version="1.0" encoding="utf-8"?>
<ds:datastoreItem xmlns:ds="http://schemas.openxmlformats.org/officeDocument/2006/customXml" ds:itemID="{63E5837D-304C-4EFC-ABA8-B5A37BF88B16}"/>
</file>

<file path=customXml/itemProps3.xml><?xml version="1.0" encoding="utf-8"?>
<ds:datastoreItem xmlns:ds="http://schemas.openxmlformats.org/officeDocument/2006/customXml" ds:itemID="{265E7811-B3B3-4391-A6AA-8F5C3470B1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McOmber</dc:creator>
  <keywords/>
  <dc:description/>
  <lastModifiedBy>Hensler, Sarah Elizabeth</lastModifiedBy>
  <revision>5</revision>
  <dcterms:created xsi:type="dcterms:W3CDTF">2024-03-09T21:16:00.0000000Z</dcterms:created>
  <dcterms:modified xsi:type="dcterms:W3CDTF">2024-09-09T12:37:58.5366480Z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