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92172" w:rsidR="00FB7DEA" w:rsidP="00FB7DEA" w:rsidRDefault="00FB7DEA" w14:paraId="362D900F" w14:textId="6B1F3870">
      <w:pPr>
        <w:jc w:val="center"/>
        <w:textAlignment w:val="baseline"/>
        <w:rPr>
          <w:rFonts w:ascii="Times New Roman" w:hAnsi="Times New Roman" w:eastAsia="Times New Roman" w:cs="Times New Roman"/>
          <w:sz w:val="18"/>
          <w:szCs w:val="18"/>
        </w:rPr>
      </w:pPr>
      <w:r w:rsidR="00FB7DEA">
        <w:drawing>
          <wp:inline wp14:editId="551CD9D0" wp14:anchorId="17B5D809">
            <wp:extent cx="5943600" cy="393065"/>
            <wp:effectExtent l="0" t="0" r="0" b="635"/>
            <wp:docPr id="1" name="Picture 1" title=""/>
            <wp:cNvGraphicFramePr>
              <a:graphicFrameLocks noChangeAspect="1"/>
            </wp:cNvGraphicFramePr>
            <a:graphic>
              <a:graphicData uri="http://schemas.openxmlformats.org/drawingml/2006/picture">
                <pic:pic>
                  <pic:nvPicPr>
                    <pic:cNvPr id="0" name="Picture 1"/>
                    <pic:cNvPicPr/>
                  </pic:nvPicPr>
                  <pic:blipFill>
                    <a:blip r:embed="R479a927facdd49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93065"/>
                    </a:xfrm>
                    <a:prstGeom prst="rect">
                      <a:avLst/>
                    </a:prstGeom>
                  </pic:spPr>
                </pic:pic>
              </a:graphicData>
            </a:graphic>
          </wp:inline>
        </w:drawing>
      </w:r>
      <w:r w:rsidRPr="030A2C89" w:rsidR="00FB7DEA">
        <w:rPr>
          <w:rFonts w:ascii="Times New Roman" w:hAnsi="Times New Roman" w:eastAsia="Times New Roman" w:cs="Times New Roman"/>
          <w:sz w:val="22"/>
          <w:szCs w:val="22"/>
        </w:rPr>
        <w:t> </w:t>
      </w:r>
    </w:p>
    <w:p w:rsidR="030A2C89" w:rsidP="030A2C89" w:rsidRDefault="030A2C89" w14:paraId="1DD97910" w14:textId="00D39E7E">
      <w:pPr>
        <w:pStyle w:val="Normal"/>
        <w:bidi w:val="0"/>
        <w:spacing w:before="0" w:beforeAutospacing="off" w:after="0" w:afterAutospacing="off" w:line="259" w:lineRule="auto"/>
        <w:ind w:left="0" w:right="0"/>
        <w:jc w:val="center"/>
        <w:rPr>
          <w:rFonts w:ascii="Times New Roman" w:hAnsi="Times New Roman" w:eastAsia="Times New Roman" w:cs="Times New Roman"/>
          <w:i w:val="1"/>
          <w:iCs w:val="1"/>
          <w:sz w:val="22"/>
          <w:szCs w:val="22"/>
        </w:rPr>
      </w:pPr>
      <w:r w:rsidRPr="030A2C89" w:rsidR="030A2C89">
        <w:rPr>
          <w:rFonts w:ascii="Times New Roman" w:hAnsi="Times New Roman" w:eastAsia="Times New Roman" w:cs="Times New Roman"/>
          <w:i w:val="1"/>
          <w:iCs w:val="1"/>
          <w:sz w:val="22"/>
          <w:szCs w:val="22"/>
        </w:rPr>
        <w:t>Art and Architecture Cultural Diffusion</w:t>
      </w:r>
    </w:p>
    <w:p w:rsidRPr="00392172" w:rsidR="00FB7DEA" w:rsidP="00FB7DEA" w:rsidRDefault="00FB7DEA" w14:paraId="443659F3" w14:textId="77777777">
      <w:pPr>
        <w:jc w:val="center"/>
        <w:textAlignment w:val="baseline"/>
        <w:rPr>
          <w:rFonts w:ascii="Times New Roman" w:hAnsi="Times New Roman" w:eastAsia="Times New Roman" w:cs="Times New Roman"/>
          <w:sz w:val="18"/>
          <w:szCs w:val="18"/>
        </w:rPr>
      </w:pPr>
      <w:r w:rsidRPr="00392172">
        <w:rPr>
          <w:rFonts w:ascii="Times New Roman" w:hAnsi="Times New Roman" w:eastAsia="Times New Roman" w:cs="Times New Roman"/>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77"/>
        <w:gridCol w:w="4367"/>
      </w:tblGrid>
      <w:tr w:rsidRPr="00392172" w:rsidR="00FB7DEA" w:rsidTr="00FB7DEA" w14:paraId="601F94B3"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92172" w:rsidR="00FB7DEA" w:rsidP="00FB7DEA" w:rsidRDefault="00FB7DEA" w14:paraId="74259059" w14:textId="77777777">
            <w:pPr>
              <w:jc w:val="center"/>
              <w:textAlignment w:val="baseline"/>
              <w:divId w:val="1607469063"/>
              <w:rPr>
                <w:rFonts w:ascii="Times New Roman" w:hAnsi="Times New Roman" w:eastAsia="Times New Roman" w:cs="Times New Roman"/>
              </w:rPr>
            </w:pPr>
            <w:r w:rsidRPr="00392172">
              <w:rPr>
                <w:rFonts w:ascii="Times New Roman" w:hAnsi="Times New Roman" w:eastAsia="Times New Roman" w:cs="Times New Roman"/>
                <w:b/>
                <w:bCs/>
                <w:sz w:val="22"/>
                <w:szCs w:val="22"/>
              </w:rPr>
              <w:t>Introduction </w:t>
            </w:r>
            <w:r w:rsidRPr="00392172">
              <w:rPr>
                <w:rFonts w:ascii="Times New Roman" w:hAnsi="Times New Roman" w:eastAsia="Times New Roman" w:cs="Times New Roman"/>
                <w:sz w:val="22"/>
                <w:szCs w:val="22"/>
              </w:rPr>
              <w:t> </w:t>
            </w:r>
          </w:p>
        </w:tc>
      </w:tr>
      <w:tr w:rsidRPr="00392172" w:rsidR="00FB7DEA" w:rsidTr="00FB7DEA" w14:paraId="457BEDE2" w14:textId="77777777">
        <w:trPr>
          <w:trHeight w:val="54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00695633" w:rsidP="00FB7DEA" w:rsidRDefault="008A7EA2" w14:paraId="04521AA7" w14:textId="37D0A8D7">
            <w:pP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The rise and spread</w:t>
            </w:r>
            <w:r w:rsidR="00A06BB2">
              <w:rPr>
                <w:rFonts w:ascii="Times New Roman" w:hAnsi="Times New Roman" w:eastAsia="Times New Roman" w:cs="Times New Roman"/>
                <w:sz w:val="20"/>
                <w:szCs w:val="20"/>
              </w:rPr>
              <w:t xml:space="preserve"> of Islam </w:t>
            </w:r>
            <w:r>
              <w:rPr>
                <w:rFonts w:ascii="Times New Roman" w:hAnsi="Times New Roman" w:eastAsia="Times New Roman" w:cs="Times New Roman"/>
                <w:sz w:val="20"/>
                <w:szCs w:val="20"/>
              </w:rPr>
              <w:t>had an impact on</w:t>
            </w:r>
            <w:r w:rsidR="00A06BB2">
              <w:rPr>
                <w:rFonts w:ascii="Times New Roman" w:hAnsi="Times New Roman" w:eastAsia="Times New Roman" w:cs="Times New Roman"/>
                <w:sz w:val="20"/>
                <w:szCs w:val="20"/>
              </w:rPr>
              <w:t xml:space="preserve"> </w:t>
            </w:r>
            <w:r w:rsidR="00B94549">
              <w:rPr>
                <w:rFonts w:ascii="Times New Roman" w:hAnsi="Times New Roman" w:eastAsia="Times New Roman" w:cs="Times New Roman"/>
                <w:sz w:val="20"/>
                <w:szCs w:val="20"/>
              </w:rPr>
              <w:t>Asia, Europe, and North</w:t>
            </w:r>
            <w:r>
              <w:rPr>
                <w:rFonts w:ascii="Times New Roman" w:hAnsi="Times New Roman" w:eastAsia="Times New Roman" w:cs="Times New Roman"/>
                <w:sz w:val="20"/>
                <w:szCs w:val="20"/>
              </w:rPr>
              <w:t>ern</w:t>
            </w:r>
            <w:r w:rsidR="00B94549">
              <w:rPr>
                <w:rFonts w:ascii="Times New Roman" w:hAnsi="Times New Roman" w:eastAsia="Times New Roman" w:cs="Times New Roman"/>
                <w:sz w:val="20"/>
                <w:szCs w:val="20"/>
              </w:rPr>
              <w:t xml:space="preserve"> Africa. </w:t>
            </w:r>
            <w:r>
              <w:rPr>
                <w:rFonts w:ascii="Times New Roman" w:hAnsi="Times New Roman" w:eastAsia="Times New Roman" w:cs="Times New Roman"/>
                <w:sz w:val="20"/>
                <w:szCs w:val="20"/>
              </w:rPr>
              <w:t>Islamic dynasties were</w:t>
            </w:r>
            <w:r w:rsidR="008E18BF">
              <w:rPr>
                <w:rFonts w:ascii="Times New Roman" w:hAnsi="Times New Roman" w:eastAsia="Times New Roman" w:cs="Times New Roman"/>
                <w:sz w:val="20"/>
                <w:szCs w:val="20"/>
              </w:rPr>
              <w:t xml:space="preserve"> in power in various parts of the world during the Medieval time period. </w:t>
            </w:r>
            <w:r w:rsidR="00440EDC">
              <w:rPr>
                <w:rFonts w:ascii="Times New Roman" w:hAnsi="Times New Roman" w:eastAsia="Times New Roman" w:cs="Times New Roman"/>
                <w:sz w:val="20"/>
                <w:szCs w:val="20"/>
              </w:rPr>
              <w:t xml:space="preserve">This resulted in a spread of cultural Islamic influence as well, with art and architecture </w:t>
            </w:r>
            <w:r w:rsidR="00046B46">
              <w:rPr>
                <w:rFonts w:ascii="Times New Roman" w:hAnsi="Times New Roman" w:eastAsia="Times New Roman" w:cs="Times New Roman"/>
                <w:sz w:val="20"/>
                <w:szCs w:val="20"/>
              </w:rPr>
              <w:t xml:space="preserve">having Islamic inspiration throughout Europe, Asia, and Northern Africa. </w:t>
            </w:r>
          </w:p>
          <w:p w:rsidR="00046B46" w:rsidP="00FB7DEA" w:rsidRDefault="00046B46" w14:paraId="5AEA1692" w14:textId="6170D067">
            <w:pPr>
              <w:textAlignment w:val="baseline"/>
              <w:rPr>
                <w:rFonts w:ascii="Times New Roman" w:hAnsi="Times New Roman" w:eastAsia="Times New Roman" w:cs="Times New Roman"/>
                <w:sz w:val="20"/>
                <w:szCs w:val="20"/>
              </w:rPr>
            </w:pPr>
          </w:p>
          <w:p w:rsidR="00046B46" w:rsidP="00FB7DEA" w:rsidRDefault="009368DF" w14:paraId="3FF7F8CD" w14:textId="241768D4">
            <w:pP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This lesson examines the</w:t>
            </w:r>
            <w:r w:rsidR="003206A9">
              <w:rPr>
                <w:rFonts w:ascii="Times New Roman" w:hAnsi="Times New Roman" w:eastAsia="Times New Roman" w:cs="Times New Roman"/>
                <w:sz w:val="20"/>
                <w:szCs w:val="20"/>
              </w:rPr>
              <w:t xml:space="preserve"> Islamic</w:t>
            </w:r>
            <w:r>
              <w:rPr>
                <w:rFonts w:ascii="Times New Roman" w:hAnsi="Times New Roman" w:eastAsia="Times New Roman" w:cs="Times New Roman"/>
                <w:sz w:val="20"/>
                <w:szCs w:val="20"/>
              </w:rPr>
              <w:t xml:space="preserve"> influence </w:t>
            </w:r>
            <w:r w:rsidR="003206A9">
              <w:rPr>
                <w:rFonts w:ascii="Times New Roman" w:hAnsi="Times New Roman" w:eastAsia="Times New Roman" w:cs="Times New Roman"/>
                <w:sz w:val="20"/>
                <w:szCs w:val="20"/>
              </w:rPr>
              <w:t xml:space="preserve">on art and architecture in the area known as the Iberian peninsula, with particular </w:t>
            </w:r>
            <w:r w:rsidR="0084765A">
              <w:rPr>
                <w:rFonts w:ascii="Times New Roman" w:hAnsi="Times New Roman" w:eastAsia="Times New Roman" w:cs="Times New Roman"/>
                <w:sz w:val="20"/>
                <w:szCs w:val="20"/>
              </w:rPr>
              <w:t>e</w:t>
            </w:r>
            <w:r w:rsidR="0084765A">
              <w:rPr>
                <w:sz w:val="20"/>
                <w:szCs w:val="20"/>
              </w:rPr>
              <w:t>xamples from modern-day</w:t>
            </w:r>
            <w:r w:rsidR="003206A9">
              <w:rPr>
                <w:rFonts w:ascii="Times New Roman" w:hAnsi="Times New Roman" w:eastAsia="Times New Roman" w:cs="Times New Roman"/>
                <w:sz w:val="20"/>
                <w:szCs w:val="20"/>
              </w:rPr>
              <w:t xml:space="preserve"> Spain</w:t>
            </w:r>
            <w:r w:rsidR="0084765A">
              <w:rPr>
                <w:rFonts w:ascii="Times New Roman" w:hAnsi="Times New Roman" w:eastAsia="Times New Roman" w:cs="Times New Roman"/>
                <w:sz w:val="20"/>
                <w:szCs w:val="20"/>
              </w:rPr>
              <w:t xml:space="preserve"> such as the Alhambra. </w:t>
            </w:r>
          </w:p>
          <w:p w:rsidR="004369FC" w:rsidP="00FB7DEA" w:rsidRDefault="004369FC" w14:paraId="311D53C0" w14:textId="4D22B235">
            <w:pPr>
              <w:textAlignment w:val="baseline"/>
              <w:rPr>
                <w:rFonts w:ascii="Times New Roman" w:hAnsi="Times New Roman" w:eastAsia="Times New Roman" w:cs="Times New Roman"/>
                <w:sz w:val="20"/>
                <w:szCs w:val="20"/>
              </w:rPr>
            </w:pPr>
          </w:p>
          <w:p w:rsidRPr="00392172" w:rsidR="004369FC" w:rsidP="00FB7DEA" w:rsidRDefault="00BD5C60" w14:paraId="471B83B4" w14:textId="2E6D2500">
            <w:pP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This lesson could be </w:t>
            </w:r>
            <w:r w:rsidR="005E6598">
              <w:rPr>
                <w:rFonts w:ascii="Times New Roman" w:hAnsi="Times New Roman" w:eastAsia="Times New Roman" w:cs="Times New Roman"/>
                <w:sz w:val="20"/>
                <w:szCs w:val="20"/>
              </w:rPr>
              <w:t>conducted in a 7</w:t>
            </w:r>
            <w:r w:rsidRPr="005E6598" w:rsidR="005E6598">
              <w:rPr>
                <w:rFonts w:ascii="Times New Roman" w:hAnsi="Times New Roman" w:eastAsia="Times New Roman" w:cs="Times New Roman"/>
                <w:sz w:val="20"/>
                <w:szCs w:val="20"/>
                <w:vertAlign w:val="superscript"/>
              </w:rPr>
              <w:t>th</w:t>
            </w:r>
            <w:r w:rsidR="005E6598">
              <w:rPr>
                <w:rFonts w:ascii="Times New Roman" w:hAnsi="Times New Roman" w:eastAsia="Times New Roman" w:cs="Times New Roman"/>
                <w:sz w:val="20"/>
                <w:szCs w:val="20"/>
              </w:rPr>
              <w:t xml:space="preserve"> grade classroom or in a high school World History or Art History class. </w:t>
            </w:r>
          </w:p>
          <w:p w:rsidRPr="00392172" w:rsidR="00246CFE" w:rsidP="00FB7DEA" w:rsidRDefault="00246CFE" w14:paraId="41650145" w14:textId="77777777">
            <w:pPr>
              <w:textAlignment w:val="baseline"/>
              <w:rPr>
                <w:rFonts w:ascii="Times New Roman" w:hAnsi="Times New Roman" w:eastAsia="Times New Roman" w:cs="Times New Roman"/>
                <w:sz w:val="20"/>
                <w:szCs w:val="20"/>
              </w:rPr>
            </w:pPr>
          </w:p>
          <w:p w:rsidRPr="00392172" w:rsidR="001D611E" w:rsidP="00FB7DEA" w:rsidRDefault="001D611E" w14:paraId="5287F983" w14:textId="7BDF80D8">
            <w:pPr>
              <w:textAlignment w:val="baseline"/>
              <w:rPr>
                <w:rFonts w:ascii="Times New Roman" w:hAnsi="Times New Roman" w:eastAsia="Times New Roman" w:cs="Times New Roman"/>
                <w:sz w:val="20"/>
                <w:szCs w:val="20"/>
              </w:rPr>
            </w:pPr>
          </w:p>
        </w:tc>
      </w:tr>
      <w:tr w:rsidRPr="00392172" w:rsidR="00FB7DEA" w:rsidTr="00FB7DEA" w14:paraId="0E111905" w14:textId="77777777">
        <w:trPr>
          <w:trHeight w:val="1710"/>
        </w:trPr>
        <w:tc>
          <w:tcPr>
            <w:tcW w:w="5370" w:type="dxa"/>
            <w:tcBorders>
              <w:top w:val="single" w:color="auto" w:sz="6" w:space="0"/>
              <w:left w:val="single" w:color="auto" w:sz="6" w:space="0"/>
              <w:bottom w:val="single" w:color="auto" w:sz="6" w:space="0"/>
              <w:right w:val="single" w:color="auto" w:sz="6" w:space="0"/>
            </w:tcBorders>
            <w:shd w:val="clear" w:color="auto" w:fill="auto"/>
            <w:hideMark/>
          </w:tcPr>
          <w:p w:rsidRPr="00392172" w:rsidR="00FB7DEA" w:rsidP="00FB7DEA" w:rsidRDefault="00FB7DEA" w14:paraId="3E61C208" w14:textId="77777777">
            <w:pPr>
              <w:textAlignment w:val="baseline"/>
              <w:rPr>
                <w:rFonts w:ascii="Times New Roman" w:hAnsi="Times New Roman" w:eastAsia="Times New Roman" w:cs="Times New Roman"/>
              </w:rPr>
            </w:pPr>
            <w:r w:rsidRPr="00392172">
              <w:rPr>
                <w:rFonts w:ascii="Times New Roman" w:hAnsi="Times New Roman" w:eastAsia="Times New Roman" w:cs="Times New Roman"/>
                <w:b/>
                <w:bCs/>
                <w:sz w:val="22"/>
                <w:szCs w:val="22"/>
              </w:rPr>
              <w:t>Indiana Standards Connections: </w:t>
            </w:r>
            <w:r w:rsidRPr="00392172">
              <w:rPr>
                <w:rFonts w:ascii="Times New Roman" w:hAnsi="Times New Roman" w:eastAsia="Times New Roman" w:cs="Times New Roman"/>
                <w:sz w:val="22"/>
                <w:szCs w:val="22"/>
              </w:rPr>
              <w:t> </w:t>
            </w:r>
          </w:p>
          <w:p w:rsidRPr="00392172" w:rsidR="00FB7DEA" w:rsidP="00FB7DEA" w:rsidRDefault="00FB7DEA" w14:paraId="475D78F5" w14:textId="25C95DC3">
            <w:pPr>
              <w:textAlignment w:val="baseline"/>
              <w:rPr>
                <w:rFonts w:ascii="Times New Roman" w:hAnsi="Times New Roman" w:eastAsia="Times New Roman" w:cs="Times New Roman"/>
                <w:sz w:val="20"/>
                <w:szCs w:val="20"/>
              </w:rPr>
            </w:pPr>
            <w:r w:rsidRPr="00392172">
              <w:rPr>
                <w:rFonts w:ascii="Times New Roman" w:hAnsi="Times New Roman" w:eastAsia="Times New Roman" w:cs="Times New Roman"/>
                <w:i/>
                <w:iCs/>
                <w:sz w:val="20"/>
                <w:szCs w:val="20"/>
              </w:rPr>
              <w:t> </w:t>
            </w:r>
            <w:r w:rsidRPr="00392172">
              <w:rPr>
                <w:rFonts w:ascii="Times New Roman" w:hAnsi="Times New Roman" w:eastAsia="Times New Roman" w:cs="Times New Roman"/>
                <w:sz w:val="20"/>
                <w:szCs w:val="20"/>
              </w:rPr>
              <w:t> </w:t>
            </w:r>
          </w:p>
          <w:p w:rsidR="00FC6E6A" w:rsidP="00FC6E6A" w:rsidRDefault="00FC6E6A" w14:paraId="40EC7EF5" w14:textId="601B3F3A">
            <w:pPr>
              <w:pStyle w:val="Normal1"/>
            </w:pPr>
            <w:r>
              <w:t>7.1.5 Explain the influence of Muslim civilization on the growth of cities, the development of trade routes, political organizations, scientific and cultural contributions, and the basis for the early banking system to other cultures of the time</w:t>
            </w:r>
            <w:r w:rsidR="00C5508D">
              <w:t xml:space="preserve">. </w:t>
            </w:r>
          </w:p>
          <w:p w:rsidR="0014256C" w:rsidP="00FC6E6A" w:rsidRDefault="0014256C" w14:paraId="1055746E" w14:textId="725B50DA">
            <w:pPr>
              <w:pStyle w:val="Normal1"/>
            </w:pPr>
            <w:r>
              <w:t>WH.3.5 Trace the spread of Islam and its impact throughout Southern Europe, Northern Africa, and Asia.</w:t>
            </w:r>
          </w:p>
          <w:p w:rsidR="00C5508D" w:rsidP="00FC6E6A" w:rsidRDefault="004545F5" w14:paraId="2C143CED" w14:textId="514729A5">
            <w:pPr>
              <w:pStyle w:val="Normal1"/>
            </w:pPr>
            <w:r>
              <w:rPr>
                <w:rStyle w:val="normaltextrun"/>
                <w:color w:val="000000"/>
                <w:shd w:val="clear" w:color="auto" w:fill="FFFFFF"/>
              </w:rPr>
              <w:t>VA:Re9.1.5a Appraise the impact of an artist or a group of artists on the beliefs, values, and behaviors of a society.</w:t>
            </w:r>
            <w:r>
              <w:rPr>
                <w:rStyle w:val="eop"/>
                <w:color w:val="000000"/>
                <w:shd w:val="clear" w:color="auto" w:fill="FFFFFF"/>
              </w:rPr>
              <w:t> </w:t>
            </w:r>
          </w:p>
          <w:p w:rsidRPr="00392172" w:rsidR="00695633" w:rsidP="00695633" w:rsidRDefault="00695633" w14:paraId="05565585" w14:textId="77777777">
            <w:pPr>
              <w:rPr>
                <w:rFonts w:ascii="Times New Roman" w:hAnsi="Times New Roman" w:cs="Times New Roman"/>
              </w:rPr>
            </w:pPr>
          </w:p>
          <w:p w:rsidRPr="00392172" w:rsidR="00FB7DEA" w:rsidP="00FB7DEA" w:rsidRDefault="00FB7DEA" w14:paraId="5FC42459" w14:textId="13E8FF93">
            <w:pPr>
              <w:textAlignment w:val="baseline"/>
              <w:rPr>
                <w:rFonts w:ascii="Times New Roman" w:hAnsi="Times New Roman" w:eastAsia="Times New Roman" w:cs="Times New Roman"/>
              </w:rPr>
            </w:pPr>
          </w:p>
        </w:tc>
        <w:tc>
          <w:tcPr>
            <w:tcW w:w="5745" w:type="dxa"/>
            <w:tcBorders>
              <w:top w:val="single" w:color="auto" w:sz="6" w:space="0"/>
              <w:left w:val="single" w:color="auto" w:sz="6" w:space="0"/>
              <w:bottom w:val="single" w:color="auto" w:sz="6" w:space="0"/>
              <w:right w:val="single" w:color="auto" w:sz="6" w:space="0"/>
            </w:tcBorders>
            <w:shd w:val="clear" w:color="auto" w:fill="auto"/>
            <w:hideMark/>
          </w:tcPr>
          <w:p w:rsidRPr="00392172" w:rsidR="00FB7DEA" w:rsidP="00FB7DEA" w:rsidRDefault="00FB7DEA" w14:paraId="02B34C1E" w14:textId="77777777">
            <w:pPr>
              <w:textAlignment w:val="baseline"/>
              <w:rPr>
                <w:rFonts w:ascii="Times New Roman" w:hAnsi="Times New Roman" w:eastAsia="Times New Roman" w:cs="Times New Roman"/>
              </w:rPr>
            </w:pPr>
            <w:r w:rsidRPr="00392172">
              <w:rPr>
                <w:rFonts w:ascii="Times New Roman" w:hAnsi="Times New Roman" w:eastAsia="Times New Roman" w:cs="Times New Roman"/>
                <w:b/>
                <w:bCs/>
                <w:sz w:val="22"/>
                <w:szCs w:val="22"/>
              </w:rPr>
              <w:t>Compelling Question(s): </w:t>
            </w:r>
            <w:r w:rsidRPr="00392172">
              <w:rPr>
                <w:rFonts w:ascii="Times New Roman" w:hAnsi="Times New Roman" w:eastAsia="Times New Roman" w:cs="Times New Roman"/>
                <w:sz w:val="22"/>
                <w:szCs w:val="22"/>
              </w:rPr>
              <w:t> </w:t>
            </w:r>
          </w:p>
          <w:p w:rsidRPr="00392172" w:rsidR="00FB7DEA" w:rsidP="00FB7DEA" w:rsidRDefault="00FB7DEA" w14:paraId="337BCFF3" w14:textId="77777777">
            <w:pPr>
              <w:textAlignment w:val="baseline"/>
              <w:rPr>
                <w:rFonts w:ascii="Times New Roman" w:hAnsi="Times New Roman" w:eastAsia="Times New Roman" w:cs="Times New Roman"/>
              </w:rPr>
            </w:pPr>
            <w:r w:rsidRPr="00392172">
              <w:rPr>
                <w:rFonts w:ascii="Times New Roman" w:hAnsi="Times New Roman" w:eastAsia="Times New Roman" w:cs="Times New Roman"/>
                <w:sz w:val="22"/>
                <w:szCs w:val="22"/>
              </w:rPr>
              <w:t> </w:t>
            </w:r>
          </w:p>
          <w:p w:rsidR="00FF62E4" w:rsidP="00FB7DEA" w:rsidRDefault="003263D6" w14:paraId="47399F78" w14:textId="26A86671">
            <w:pPr>
              <w:textAlignment w:val="baseline"/>
              <w:rPr>
                <w:rFonts w:ascii="Times New Roman" w:hAnsi="Times New Roman" w:eastAsia="Times New Roman" w:cs="Times New Roman"/>
              </w:rPr>
            </w:pPr>
            <w:r>
              <w:rPr>
                <w:rFonts w:ascii="Times New Roman" w:hAnsi="Times New Roman" w:eastAsia="Times New Roman" w:cs="Times New Roman"/>
              </w:rPr>
              <w:t xml:space="preserve"> How can culture influence art and architecture? </w:t>
            </w:r>
          </w:p>
          <w:p w:rsidR="003263D6" w:rsidP="00FB7DEA" w:rsidRDefault="003263D6" w14:paraId="256ECF40" w14:textId="271187B1">
            <w:pPr>
              <w:textAlignment w:val="baseline"/>
              <w:rPr>
                <w:rFonts w:ascii="Times New Roman" w:hAnsi="Times New Roman" w:eastAsia="Times New Roman" w:cs="Times New Roman"/>
              </w:rPr>
            </w:pPr>
          </w:p>
          <w:p w:rsidR="003263D6" w:rsidP="00FB7DEA" w:rsidRDefault="003263D6" w14:paraId="668F690A" w14:textId="09DA4116">
            <w:pPr>
              <w:textAlignment w:val="baseline"/>
              <w:rPr>
                <w:rFonts w:ascii="Times New Roman" w:hAnsi="Times New Roman" w:eastAsia="Times New Roman" w:cs="Times New Roman"/>
              </w:rPr>
            </w:pPr>
            <w:r>
              <w:rPr>
                <w:rFonts w:ascii="Times New Roman" w:hAnsi="Times New Roman" w:eastAsia="Times New Roman" w:cs="Times New Roman"/>
              </w:rPr>
              <w:t xml:space="preserve"> How does conquest lead to the spread of culture? </w:t>
            </w:r>
          </w:p>
          <w:p w:rsidR="003263D6" w:rsidP="00FB7DEA" w:rsidRDefault="003263D6" w14:paraId="14FF98A6" w14:textId="2C8FDFDD">
            <w:pPr>
              <w:textAlignment w:val="baseline"/>
              <w:rPr>
                <w:rFonts w:ascii="Times New Roman" w:hAnsi="Times New Roman" w:eastAsia="Times New Roman" w:cs="Times New Roman"/>
              </w:rPr>
            </w:pPr>
          </w:p>
          <w:p w:rsidRPr="00392172" w:rsidR="00FB7DEA" w:rsidP="00FB7DEA" w:rsidRDefault="00FB7DEA" w14:paraId="3E131241" w14:textId="77777777">
            <w:pPr>
              <w:textAlignment w:val="baseline"/>
              <w:rPr>
                <w:rFonts w:ascii="Times New Roman" w:hAnsi="Times New Roman" w:eastAsia="Times New Roman" w:cs="Times New Roman"/>
              </w:rPr>
            </w:pPr>
            <w:r w:rsidRPr="00392172">
              <w:rPr>
                <w:rFonts w:ascii="Times New Roman" w:hAnsi="Times New Roman" w:eastAsia="Times New Roman" w:cs="Times New Roman"/>
                <w:sz w:val="20"/>
                <w:szCs w:val="20"/>
              </w:rPr>
              <w:t> </w:t>
            </w:r>
          </w:p>
          <w:p w:rsidRPr="00392172" w:rsidR="00FB7DEA" w:rsidP="00FB7DEA" w:rsidRDefault="00FB7DEA" w14:paraId="7CB02F3C" w14:textId="77777777">
            <w:pPr>
              <w:textAlignment w:val="baseline"/>
              <w:rPr>
                <w:rFonts w:ascii="Times New Roman" w:hAnsi="Times New Roman" w:eastAsia="Times New Roman" w:cs="Times New Roman"/>
              </w:rPr>
            </w:pPr>
            <w:r w:rsidRPr="00392172">
              <w:rPr>
                <w:rFonts w:ascii="Times New Roman" w:hAnsi="Times New Roman" w:eastAsia="Times New Roman" w:cs="Times New Roman"/>
                <w:sz w:val="20"/>
                <w:szCs w:val="20"/>
              </w:rPr>
              <w:t>    </w:t>
            </w:r>
          </w:p>
        </w:tc>
      </w:tr>
      <w:tr w:rsidRPr="00392172" w:rsidR="00FB7DEA" w:rsidTr="00FB7DEA" w14:paraId="5723E424" w14:textId="77777777">
        <w:trPr>
          <w:trHeight w:val="1125"/>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92172" w:rsidR="00857F55" w:rsidP="00FB7DEA" w:rsidRDefault="00FB7DEA" w14:paraId="5A5FBAB1" w14:textId="70A5F7C3">
            <w:pPr>
              <w:textAlignment w:val="baseline"/>
              <w:rPr>
                <w:rFonts w:ascii="Times New Roman" w:hAnsi="Times New Roman" w:eastAsia="Times New Roman" w:cs="Times New Roman"/>
                <w:sz w:val="22"/>
                <w:szCs w:val="22"/>
              </w:rPr>
            </w:pPr>
            <w:r w:rsidRPr="00392172">
              <w:rPr>
                <w:rFonts w:ascii="Times New Roman" w:hAnsi="Times New Roman" w:eastAsia="Times New Roman" w:cs="Times New Roman"/>
                <w:b/>
                <w:bCs/>
                <w:sz w:val="22"/>
                <w:szCs w:val="22"/>
              </w:rPr>
              <w:t>Lesson Objectives: </w:t>
            </w:r>
            <w:r w:rsidRPr="00392172">
              <w:rPr>
                <w:rFonts w:ascii="Times New Roman" w:hAnsi="Times New Roman" w:eastAsia="Times New Roman" w:cs="Times New Roman"/>
                <w:sz w:val="22"/>
                <w:szCs w:val="22"/>
              </w:rPr>
              <w:t> </w:t>
            </w:r>
          </w:p>
          <w:p w:rsidR="00FB7DEA" w:rsidP="00AA3A5C" w:rsidRDefault="00FB7DEA" w14:paraId="580F3DD3" w14:textId="77777777">
            <w:pPr>
              <w:textAlignment w:val="baseline"/>
              <w:rPr>
                <w:rFonts w:ascii="Times New Roman" w:hAnsi="Times New Roman" w:eastAsia="Times New Roman" w:cs="Times New Roman"/>
              </w:rPr>
            </w:pPr>
          </w:p>
          <w:p w:rsidR="003A4A52" w:rsidP="00AA3A5C" w:rsidRDefault="00AA3A5C" w14:paraId="470F0127" w14:textId="27EA95FC">
            <w:pPr>
              <w:textAlignment w:val="baseline"/>
              <w:rPr>
                <w:rFonts w:ascii="Times New Roman" w:hAnsi="Times New Roman" w:eastAsia="Times New Roman" w:cs="Times New Roman"/>
              </w:rPr>
            </w:pPr>
            <w:r>
              <w:rPr>
                <w:rFonts w:ascii="Times New Roman" w:hAnsi="Times New Roman" w:eastAsia="Times New Roman" w:cs="Times New Roman"/>
              </w:rPr>
              <w:t xml:space="preserve">Students will be able to: describe </w:t>
            </w:r>
            <w:r w:rsidR="0036731B">
              <w:rPr>
                <w:rFonts w:ascii="Times New Roman" w:hAnsi="Times New Roman" w:eastAsia="Times New Roman" w:cs="Times New Roman"/>
              </w:rPr>
              <w:t>how</w:t>
            </w:r>
            <w:r w:rsidR="0040491C">
              <w:rPr>
                <w:rFonts w:ascii="Times New Roman" w:hAnsi="Times New Roman" w:eastAsia="Times New Roman" w:cs="Times New Roman"/>
              </w:rPr>
              <w:t xml:space="preserve"> </w:t>
            </w:r>
            <w:r w:rsidR="003263D6">
              <w:rPr>
                <w:rFonts w:ascii="Times New Roman" w:hAnsi="Times New Roman" w:eastAsia="Times New Roman" w:cs="Times New Roman"/>
              </w:rPr>
              <w:t>art and architecture can demonstrate the influence</w:t>
            </w:r>
            <w:r w:rsidR="00F65B9D">
              <w:rPr>
                <w:rFonts w:ascii="Times New Roman" w:hAnsi="Times New Roman" w:eastAsia="Times New Roman" w:cs="Times New Roman"/>
              </w:rPr>
              <w:t xml:space="preserve"> and convergence</w:t>
            </w:r>
            <w:r w:rsidR="003263D6">
              <w:rPr>
                <w:rFonts w:ascii="Times New Roman" w:hAnsi="Times New Roman" w:eastAsia="Times New Roman" w:cs="Times New Roman"/>
              </w:rPr>
              <w:t xml:space="preserve"> of religious and cultural backgrounds. </w:t>
            </w:r>
          </w:p>
          <w:p w:rsidRPr="00392172" w:rsidR="00AA3A5C" w:rsidP="00AA3A5C" w:rsidRDefault="00AA3A5C" w14:paraId="5B11DBA3" w14:textId="7B64D592">
            <w:pPr>
              <w:textAlignment w:val="baseline"/>
              <w:rPr>
                <w:rFonts w:ascii="Times New Roman" w:hAnsi="Times New Roman" w:eastAsia="Times New Roman" w:cs="Times New Roman"/>
              </w:rPr>
            </w:pPr>
          </w:p>
        </w:tc>
      </w:tr>
      <w:tr w:rsidRPr="00392172" w:rsidR="00FB7DEA" w:rsidTr="00FB7DEA" w14:paraId="2C27B750"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92172" w:rsidR="00FB7DEA" w:rsidP="00FB7DEA" w:rsidRDefault="00FB7DEA" w14:paraId="16F41073" w14:textId="77777777">
            <w:pPr>
              <w:jc w:val="center"/>
              <w:textAlignment w:val="baseline"/>
              <w:rPr>
                <w:rFonts w:ascii="Times New Roman" w:hAnsi="Times New Roman" w:eastAsia="Times New Roman" w:cs="Times New Roman"/>
              </w:rPr>
            </w:pPr>
            <w:r w:rsidRPr="00392172">
              <w:rPr>
                <w:rFonts w:ascii="Times New Roman" w:hAnsi="Times New Roman" w:eastAsia="Times New Roman" w:cs="Times New Roman"/>
                <w:b/>
                <w:bCs/>
                <w:sz w:val="22"/>
                <w:szCs w:val="22"/>
              </w:rPr>
              <w:t>Materials </w:t>
            </w:r>
            <w:r w:rsidRPr="00392172">
              <w:rPr>
                <w:rFonts w:ascii="Times New Roman" w:hAnsi="Times New Roman" w:eastAsia="Times New Roman" w:cs="Times New Roman"/>
                <w:sz w:val="22"/>
                <w:szCs w:val="22"/>
              </w:rPr>
              <w:t> </w:t>
            </w:r>
          </w:p>
        </w:tc>
      </w:tr>
      <w:tr w:rsidRPr="00392172" w:rsidR="00FB7DEA" w:rsidTr="00FB7DEA" w14:paraId="2284ABD3" w14:textId="77777777">
        <w:trPr>
          <w:trHeight w:val="129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92172" w:rsidR="00FB7DEA" w:rsidP="00FB7DEA" w:rsidRDefault="00FB7DEA" w14:paraId="0AB03FFF" w14:textId="77777777">
            <w:pPr>
              <w:ind w:left="720"/>
              <w:textAlignment w:val="baseline"/>
              <w:rPr>
                <w:rFonts w:ascii="Times New Roman" w:hAnsi="Times New Roman" w:eastAsia="Times New Roman" w:cs="Times New Roman"/>
              </w:rPr>
            </w:pPr>
            <w:r w:rsidRPr="00392172">
              <w:rPr>
                <w:rFonts w:ascii="Times New Roman" w:hAnsi="Times New Roman" w:eastAsia="Times New Roman" w:cs="Times New Roman"/>
                <w:sz w:val="20"/>
                <w:szCs w:val="20"/>
              </w:rPr>
              <w:t> </w:t>
            </w:r>
          </w:p>
          <w:p w:rsidRPr="00770348" w:rsidR="00822DE5" w:rsidP="00F65B9D" w:rsidRDefault="00907821" w14:paraId="3F4F693D" w14:textId="378C83D4">
            <w:pPr>
              <w:pStyle w:val="ListParagraph"/>
              <w:numPr>
                <w:ilvl w:val="0"/>
                <w:numId w:val="17"/>
              </w:numPr>
              <w:textAlignment w:val="baseline"/>
              <w:rPr>
                <w:rStyle w:val="normaltextrun"/>
                <w:rFonts w:ascii="Times New Roman" w:hAnsi="Times New Roman" w:eastAsia="Times New Roman" w:cs="Times New Roman"/>
              </w:rPr>
            </w:pPr>
            <w:r>
              <w:rPr>
                <w:rFonts w:ascii="Times New Roman" w:hAnsi="Times New Roman" w:eastAsia="Times New Roman" w:cs="Times New Roman"/>
              </w:rPr>
              <w:t xml:space="preserve">Photos of the Alhambra </w:t>
            </w:r>
            <w:r w:rsidR="00822DE5">
              <w:rPr>
                <w:rFonts w:ascii="Times New Roman" w:hAnsi="Times New Roman" w:eastAsia="Times New Roman" w:cs="Times New Roman"/>
              </w:rPr>
              <w:t>from Virtual Tour/Gallery</w:t>
            </w:r>
            <w:r w:rsidR="005F1D31">
              <w:rPr>
                <w:rFonts w:ascii="Times New Roman" w:hAnsi="Times New Roman" w:eastAsia="Times New Roman" w:cs="Times New Roman"/>
              </w:rPr>
              <w:t>/Details</w:t>
            </w:r>
          </w:p>
          <w:p w:rsidR="00770348" w:rsidP="00770348" w:rsidRDefault="00770348" w14:paraId="3195498B" w14:textId="45BED32D">
            <w:pPr>
              <w:pStyle w:val="ListParagraph"/>
              <w:textAlignment w:val="baseline"/>
              <w:rPr>
                <w:rStyle w:val="normaltextrun"/>
                <w:rFonts w:ascii="Times New Roman" w:hAnsi="Times New Roman" w:eastAsia="Times New Roman" w:cs="Times New Roman"/>
              </w:rPr>
            </w:pPr>
            <w:hyperlink w:history="1" r:id="rId6">
              <w:r w:rsidRPr="008463E3">
                <w:rPr>
                  <w:rStyle w:val="Hyperlink"/>
                  <w:rFonts w:ascii="Times New Roman" w:hAnsi="Times New Roman" w:eastAsia="Times New Roman" w:cs="Times New Roman"/>
                </w:rPr>
                <w:t>https://www.alhambradegranada.org/en/info/galleryofphotographs.asp</w:t>
              </w:r>
            </w:hyperlink>
          </w:p>
          <w:p w:rsidR="00FB7DEA" w:rsidP="00F65B9D" w:rsidRDefault="00647FE0" w14:paraId="67348A5E" w14:textId="4371179B">
            <w:pPr>
              <w:pStyle w:val="ListParagraph"/>
              <w:numPr>
                <w:ilvl w:val="0"/>
                <w:numId w:val="17"/>
              </w:numPr>
              <w:textAlignment w:val="baseline"/>
              <w:rPr>
                <w:rStyle w:val="eop"/>
                <w:rFonts w:ascii="Times New Roman" w:hAnsi="Times New Roman" w:eastAsia="Times New Roman" w:cs="Times New Roman"/>
              </w:rPr>
            </w:pPr>
            <w:r>
              <w:rPr>
                <w:rStyle w:val="eop"/>
                <w:rFonts w:ascii="Times New Roman" w:hAnsi="Times New Roman" w:eastAsia="Times New Roman" w:cs="Times New Roman"/>
              </w:rPr>
              <w:t>Model(s) of the Alhambra (from the Digital Toolbox materials)</w:t>
            </w:r>
          </w:p>
          <w:p w:rsidR="00822DE5" w:rsidP="00F65B9D" w:rsidRDefault="00172B6E" w14:paraId="42623290" w14:textId="77777777">
            <w:pPr>
              <w:pStyle w:val="ListParagraph"/>
              <w:numPr>
                <w:ilvl w:val="0"/>
                <w:numId w:val="17"/>
              </w:numPr>
              <w:textAlignment w:val="baseline"/>
              <w:rPr>
                <w:rFonts w:ascii="Times New Roman" w:hAnsi="Times New Roman" w:eastAsia="Times New Roman" w:cs="Times New Roman"/>
              </w:rPr>
            </w:pPr>
            <w:r>
              <w:rPr>
                <w:rFonts w:ascii="Times New Roman" w:hAnsi="Times New Roman" w:eastAsia="Times New Roman" w:cs="Times New Roman"/>
              </w:rPr>
              <w:t xml:space="preserve">Articles for more information: </w:t>
            </w:r>
          </w:p>
          <w:p w:rsidR="001C6511" w:rsidP="00172B6E" w:rsidRDefault="001C6511" w14:paraId="3218F360" w14:textId="7886FF7C">
            <w:pPr>
              <w:pStyle w:val="ListParagraph"/>
              <w:textAlignment w:val="baseline"/>
              <w:rPr>
                <w:rFonts w:ascii="Times New Roman" w:hAnsi="Times New Roman" w:eastAsia="Times New Roman" w:cs="Times New Roman"/>
              </w:rPr>
            </w:pPr>
            <w:hyperlink w:history="1" r:id="rId7">
              <w:r w:rsidR="00CC33B8">
                <w:rPr>
                  <w:rStyle w:val="Hyperlink"/>
                  <w:rFonts w:ascii="Times New Roman" w:hAnsi="Times New Roman" w:eastAsia="Times New Roman" w:cs="Times New Roman"/>
                </w:rPr>
                <w:t>Smart History - The vibrant visual cultures of the Islamic West, an introduction</w:t>
              </w:r>
            </w:hyperlink>
          </w:p>
          <w:p w:rsidR="00172B6E" w:rsidP="00172B6E" w:rsidRDefault="001C6511" w14:paraId="2825E409" w14:textId="5CEDEE29">
            <w:pPr>
              <w:pStyle w:val="ListParagraph"/>
              <w:textAlignment w:val="baseline"/>
              <w:rPr>
                <w:rFonts w:ascii="Times New Roman" w:hAnsi="Times New Roman" w:eastAsia="Times New Roman" w:cs="Times New Roman"/>
              </w:rPr>
            </w:pPr>
            <w:hyperlink w:history="1" r:id="rId8">
              <w:r w:rsidR="00CC33B8">
                <w:rPr>
                  <w:rStyle w:val="Hyperlink"/>
                  <w:rFonts w:ascii="Times New Roman" w:hAnsi="Times New Roman" w:eastAsia="Times New Roman" w:cs="Times New Roman"/>
                </w:rPr>
                <w:t>Europeana - The medieval art of Alhambra: How Nasrid art influenced Europe's artists</w:t>
              </w:r>
            </w:hyperlink>
          </w:p>
          <w:p w:rsidR="001C6511" w:rsidP="00172B6E" w:rsidRDefault="001C6511" w14:paraId="7958D969" w14:textId="3F13D8F2">
            <w:pPr>
              <w:pStyle w:val="ListParagraph"/>
              <w:textAlignment w:val="baseline"/>
              <w:rPr>
                <w:rFonts w:ascii="Times New Roman" w:hAnsi="Times New Roman" w:eastAsia="Times New Roman" w:cs="Times New Roman"/>
              </w:rPr>
            </w:pPr>
            <w:hyperlink w:history="1" r:id="rId9">
              <w:r w:rsidR="00A02011">
                <w:rPr>
                  <w:rStyle w:val="Hyperlink"/>
                  <w:rFonts w:ascii="Times New Roman" w:hAnsi="Times New Roman" w:eastAsia="Times New Roman" w:cs="Times New Roman"/>
                </w:rPr>
                <w:t>Khan Academy - Art of the Islamic world in the Medieval era - The Alhambra</w:t>
              </w:r>
            </w:hyperlink>
          </w:p>
          <w:p w:rsidR="009953B8" w:rsidP="00172B6E" w:rsidRDefault="009953B8" w14:paraId="4C6A36BD" w14:textId="51D0F16F">
            <w:pPr>
              <w:pStyle w:val="ListParagraph"/>
              <w:textAlignment w:val="baseline"/>
              <w:rPr>
                <w:rFonts w:ascii="Times New Roman" w:hAnsi="Times New Roman" w:eastAsia="Times New Roman" w:cs="Times New Roman"/>
              </w:rPr>
            </w:pPr>
            <w:hyperlink w:history="1" r:id="rId10">
              <w:r>
                <w:rPr>
                  <w:rStyle w:val="Hyperlink"/>
                  <w:rFonts w:ascii="Times New Roman" w:hAnsi="Times New Roman" w:eastAsia="Times New Roman" w:cs="Times New Roman"/>
                </w:rPr>
                <w:t>Met Museum - Artistic interaction among cultures in Medieval Iberia</w:t>
              </w:r>
            </w:hyperlink>
          </w:p>
          <w:p w:rsidR="009953B8" w:rsidP="00172B6E" w:rsidRDefault="009953B8" w14:paraId="4647CB35" w14:textId="77777777">
            <w:pPr>
              <w:pStyle w:val="ListParagraph"/>
              <w:textAlignment w:val="baseline"/>
              <w:rPr>
                <w:rFonts w:ascii="Times New Roman" w:hAnsi="Times New Roman" w:eastAsia="Times New Roman" w:cs="Times New Roman"/>
              </w:rPr>
            </w:pPr>
          </w:p>
          <w:p w:rsidRPr="00F65B9D" w:rsidR="001C6511" w:rsidP="00172B6E" w:rsidRDefault="001C6511" w14:paraId="3829468F" w14:textId="06189D57">
            <w:pPr>
              <w:pStyle w:val="ListParagraph"/>
              <w:textAlignment w:val="baseline"/>
              <w:rPr>
                <w:rFonts w:ascii="Times New Roman" w:hAnsi="Times New Roman" w:eastAsia="Times New Roman" w:cs="Times New Roman"/>
              </w:rPr>
            </w:pPr>
          </w:p>
        </w:tc>
      </w:tr>
      <w:tr w:rsidRPr="00392172" w:rsidR="00FB7DEA" w:rsidTr="00FB7DEA" w14:paraId="335E6705"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92172" w:rsidR="00FB7DEA" w:rsidP="00FB7DEA" w:rsidRDefault="00FB7DEA" w14:paraId="56C08941" w14:textId="77777777">
            <w:pPr>
              <w:jc w:val="center"/>
              <w:textAlignment w:val="baseline"/>
              <w:rPr>
                <w:rFonts w:ascii="Times New Roman" w:hAnsi="Times New Roman" w:eastAsia="Times New Roman" w:cs="Times New Roman"/>
              </w:rPr>
            </w:pPr>
            <w:r w:rsidRPr="00392172">
              <w:rPr>
                <w:rFonts w:ascii="Times New Roman" w:hAnsi="Times New Roman" w:eastAsia="Times New Roman" w:cs="Times New Roman"/>
                <w:b/>
                <w:bCs/>
                <w:sz w:val="22"/>
                <w:szCs w:val="22"/>
              </w:rPr>
              <w:t>Learning Plan</w:t>
            </w:r>
            <w:r w:rsidRPr="00392172">
              <w:rPr>
                <w:rFonts w:ascii="Times New Roman" w:hAnsi="Times New Roman" w:eastAsia="Times New Roman" w:cs="Times New Roman"/>
                <w:sz w:val="22"/>
                <w:szCs w:val="22"/>
              </w:rPr>
              <w:t> </w:t>
            </w:r>
          </w:p>
        </w:tc>
      </w:tr>
      <w:tr w:rsidRPr="00392172" w:rsidR="00FB7DEA" w:rsidTr="00FB7DEA" w14:paraId="239C0BCE" w14:textId="77777777">
        <w:trPr>
          <w:trHeight w:val="1635"/>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110F6B" w:rsidR="00FB7DEA" w:rsidP="00FB7DEA" w:rsidRDefault="00FB7DEA" w14:paraId="47A2ED94" w14:textId="0D052EEC">
            <w:pPr>
              <w:textAlignment w:val="baseline"/>
              <w:rPr>
                <w:rFonts w:ascii="Times New Roman" w:hAnsi="Times New Roman" w:eastAsia="Times New Roman" w:cs="Times New Roman"/>
                <w:sz w:val="22"/>
                <w:szCs w:val="22"/>
              </w:rPr>
            </w:pPr>
            <w:r w:rsidRPr="00110F6B">
              <w:rPr>
                <w:rFonts w:ascii="Times New Roman" w:hAnsi="Times New Roman" w:eastAsia="Times New Roman" w:cs="Times New Roman"/>
                <w:b/>
                <w:bCs/>
                <w:sz w:val="22"/>
                <w:szCs w:val="22"/>
              </w:rPr>
              <w:lastRenderedPageBreak/>
              <w:t>Activities </w:t>
            </w:r>
            <w:r w:rsidRPr="00110F6B">
              <w:rPr>
                <w:rFonts w:ascii="Times New Roman" w:hAnsi="Times New Roman" w:eastAsia="Times New Roman" w:cs="Times New Roman"/>
                <w:sz w:val="22"/>
                <w:szCs w:val="22"/>
              </w:rPr>
              <w:t> </w:t>
            </w:r>
          </w:p>
          <w:p w:rsidR="00875D53" w:rsidP="00B145BA" w:rsidRDefault="0081681C" w14:paraId="14AB5BEF" w14:textId="761705C5">
            <w:pPr>
              <w:pStyle w:val="ListParagraph"/>
              <w:numPr>
                <w:ilvl w:val="0"/>
                <w:numId w:val="9"/>
              </w:numPr>
              <w:textAlignment w:val="baseline"/>
              <w:rPr>
                <w:rFonts w:ascii="Times New Roman" w:hAnsi="Times New Roman" w:eastAsia="Times New Roman" w:cs="Times New Roman"/>
                <w:sz w:val="22"/>
                <w:szCs w:val="22"/>
              </w:rPr>
            </w:pPr>
            <w:r w:rsidRPr="00110F6B">
              <w:rPr>
                <w:rFonts w:ascii="Times New Roman" w:hAnsi="Times New Roman" w:eastAsia="Times New Roman" w:cs="Times New Roman"/>
                <w:sz w:val="22"/>
                <w:szCs w:val="22"/>
              </w:rPr>
              <w:t xml:space="preserve"> </w:t>
            </w:r>
            <w:r w:rsidRPr="00110F6B" w:rsidR="00AF50DE">
              <w:rPr>
                <w:rFonts w:ascii="Times New Roman" w:hAnsi="Times New Roman" w:eastAsia="Times New Roman" w:cs="Times New Roman"/>
                <w:sz w:val="22"/>
                <w:szCs w:val="22"/>
              </w:rPr>
              <w:t xml:space="preserve">Show students a few of the images </w:t>
            </w:r>
            <w:r w:rsidRPr="00110F6B" w:rsidR="00462E43">
              <w:rPr>
                <w:rFonts w:ascii="Times New Roman" w:hAnsi="Times New Roman" w:eastAsia="Times New Roman" w:cs="Times New Roman"/>
                <w:sz w:val="22"/>
                <w:szCs w:val="22"/>
              </w:rPr>
              <w:t xml:space="preserve">of the Alhambra, such as the following: </w:t>
            </w:r>
          </w:p>
          <w:p w:rsidR="00875D53" w:rsidP="00875D53" w:rsidRDefault="00875D53" w14:paraId="6C4543BC" w14:textId="08428BB6">
            <w:pPr>
              <w:pStyle w:val="ListParagraph"/>
              <w:textAlignment w:val="baseline"/>
              <w:rPr>
                <w:rFonts w:ascii="Times New Roman" w:hAnsi="Times New Roman" w:eastAsia="Times New Roman" w:cs="Times New Roman"/>
                <w:sz w:val="22"/>
                <w:szCs w:val="22"/>
              </w:rPr>
            </w:pPr>
            <w:r w:rsidRPr="00110F6B">
              <w:rPr>
                <w:rFonts w:ascii="Times New Roman" w:hAnsi="Times New Roman" w:eastAsia="Times New Roman" w:cs="Times New Roman"/>
                <w:noProof/>
                <w:sz w:val="22"/>
                <w:szCs w:val="22"/>
              </w:rPr>
              <w:drawing>
                <wp:inline distT="0" distB="0" distL="0" distR="0" wp14:anchorId="7BF672E5" wp14:editId="38A2BAB8">
                  <wp:extent cx="2591671" cy="1728611"/>
                  <wp:effectExtent l="0" t="0" r="0" b="5080"/>
                  <wp:docPr id="2" name="Picture 2" descr="A picture containing manhole cover,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nhole cover, outdoor obj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5132" cy="1737589"/>
                          </a:xfrm>
                          <a:prstGeom prst="rect">
                            <a:avLst/>
                          </a:prstGeom>
                        </pic:spPr>
                      </pic:pic>
                    </a:graphicData>
                  </a:graphic>
                </wp:inline>
              </w:drawing>
            </w:r>
          </w:p>
          <w:p w:rsidR="00875D53" w:rsidP="00B145BA" w:rsidRDefault="00875D53" w14:paraId="530F2B5D" w14:textId="6E74CE70">
            <w:pPr>
              <w:pStyle w:val="ListParagraph"/>
              <w:numPr>
                <w:ilvl w:val="0"/>
                <w:numId w:val="9"/>
              </w:numPr>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Ask students to infer from what culture/part of the world this image is from. Have them discuss in small groups</w:t>
            </w:r>
            <w:r w:rsidR="0023672B">
              <w:rPr>
                <w:rFonts w:ascii="Times New Roman" w:hAnsi="Times New Roman" w:eastAsia="Times New Roman" w:cs="Times New Roman"/>
                <w:sz w:val="22"/>
                <w:szCs w:val="22"/>
              </w:rPr>
              <w:t xml:space="preserve"> and then share out. More than likely, students will pick up on the </w:t>
            </w:r>
            <w:r w:rsidR="007473C0">
              <w:rPr>
                <w:rFonts w:ascii="Times New Roman" w:hAnsi="Times New Roman" w:eastAsia="Times New Roman" w:cs="Times New Roman"/>
                <w:sz w:val="22"/>
                <w:szCs w:val="22"/>
              </w:rPr>
              <w:t xml:space="preserve">detail of the writing which looks like Arabic. </w:t>
            </w:r>
          </w:p>
          <w:p w:rsidR="00DF527C" w:rsidP="00B145BA" w:rsidRDefault="00593A4B" w14:paraId="39DD3381" w14:textId="77777777">
            <w:pPr>
              <w:pStyle w:val="ListParagraph"/>
              <w:numPr>
                <w:ilvl w:val="0"/>
                <w:numId w:val="9"/>
              </w:numPr>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Share with students that </w:t>
            </w:r>
            <w:r w:rsidR="00DF527C">
              <w:rPr>
                <w:rFonts w:ascii="Times New Roman" w:hAnsi="Times New Roman" w:eastAsia="Times New Roman" w:cs="Times New Roman"/>
                <w:sz w:val="22"/>
                <w:szCs w:val="22"/>
              </w:rPr>
              <w:t xml:space="preserve">this image (and others like it if shown) come from the Alhambra palace in Spain. </w:t>
            </w:r>
          </w:p>
          <w:p w:rsidR="00FB7DEA" w:rsidP="00B145BA" w:rsidRDefault="00B5783B" w14:paraId="30BFA75A" w14:textId="3D544ECE">
            <w:pPr>
              <w:pStyle w:val="ListParagraph"/>
              <w:numPr>
                <w:ilvl w:val="0"/>
                <w:numId w:val="9"/>
              </w:numPr>
              <w:textAlignment w:val="baseline"/>
              <w:rPr>
                <w:rFonts w:ascii="Times New Roman" w:hAnsi="Times New Roman" w:eastAsia="Times New Roman" w:cs="Times New Roman"/>
                <w:sz w:val="22"/>
                <w:szCs w:val="22"/>
              </w:rPr>
            </w:pPr>
            <w:r>
              <w:rPr>
                <w:rFonts w:ascii="Times New Roman" w:hAnsi="Times New Roman" w:eastAsia="Times New Roman" w:cs="Times New Roman"/>
                <w:sz w:val="22"/>
                <w:szCs w:val="22"/>
              </w:rPr>
              <w:t>Students can then be led in a</w:t>
            </w:r>
            <w:r w:rsidR="00634E94">
              <w:rPr>
                <w:rFonts w:ascii="Times New Roman" w:hAnsi="Times New Roman" w:eastAsia="Times New Roman" w:cs="Times New Roman"/>
                <w:sz w:val="22"/>
                <w:szCs w:val="22"/>
              </w:rPr>
              <w:t>n exploration regarding the historical background of the Alhambra, with particular focus on how the building housed the Islamic Nasrid dynas</w:t>
            </w:r>
            <w:r w:rsidR="00E620FC">
              <w:rPr>
                <w:rFonts w:ascii="Times New Roman" w:hAnsi="Times New Roman" w:eastAsia="Times New Roman" w:cs="Times New Roman"/>
                <w:sz w:val="22"/>
                <w:szCs w:val="22"/>
              </w:rPr>
              <w:t>ty which followed the Umayyad</w:t>
            </w:r>
            <w:r w:rsidR="000937EF">
              <w:rPr>
                <w:rFonts w:ascii="Times New Roman" w:hAnsi="Times New Roman" w:eastAsia="Times New Roman" w:cs="Times New Roman"/>
                <w:sz w:val="22"/>
                <w:szCs w:val="22"/>
              </w:rPr>
              <w:t xml:space="preserve"> conquering of the Iberian Peninsula in 716. This time period saw an influx of Islamic culture being introduced to and adopted in Europe.</w:t>
            </w:r>
            <w:r w:rsidR="00E620FC">
              <w:rPr>
                <w:rFonts w:ascii="Times New Roman" w:hAnsi="Times New Roman" w:eastAsia="Times New Roman" w:cs="Times New Roman"/>
                <w:sz w:val="22"/>
                <w:szCs w:val="22"/>
              </w:rPr>
              <w:t xml:space="preserve"> There could be discussion of the Spanish-Arabic/Catholic-Islamic relations during the time period. </w:t>
            </w:r>
            <w:r w:rsidR="002D2C06">
              <w:rPr>
                <w:rFonts w:ascii="Times New Roman" w:hAnsi="Times New Roman" w:eastAsia="Times New Roman" w:cs="Times New Roman"/>
                <w:sz w:val="22"/>
                <w:szCs w:val="22"/>
              </w:rPr>
              <w:t xml:space="preserve">(More information can be found on the Digital Toolbox materials as well as the links listed above). </w:t>
            </w:r>
          </w:p>
          <w:p w:rsidR="00110F6B" w:rsidP="003C19CB" w:rsidRDefault="008B511A" w14:paraId="6D162332" w14:textId="77777777">
            <w:pPr>
              <w:pStyle w:val="ListParagraph"/>
              <w:numPr>
                <w:ilvl w:val="0"/>
                <w:numId w:val="9"/>
              </w:numPr>
              <w:textAlignment w:val="baseline"/>
              <w:rPr>
                <w:rFonts w:ascii="Times New Roman" w:hAnsi="Times New Roman" w:eastAsia="Times New Roman" w:cs="Times New Roman"/>
                <w:sz w:val="22"/>
                <w:szCs w:val="22"/>
              </w:rPr>
            </w:pPr>
            <w:r w:rsidRPr="00D44A0F">
              <w:rPr>
                <w:rFonts w:ascii="Times New Roman" w:hAnsi="Times New Roman" w:eastAsia="Times New Roman" w:cs="Times New Roman"/>
                <w:sz w:val="22"/>
                <w:szCs w:val="22"/>
              </w:rPr>
              <w:t xml:space="preserve">Students can then examine the </w:t>
            </w:r>
            <w:r w:rsidRPr="00D44A0F" w:rsidR="00FD14A2">
              <w:rPr>
                <w:rFonts w:ascii="Times New Roman" w:hAnsi="Times New Roman" w:eastAsia="Times New Roman" w:cs="Times New Roman"/>
                <w:sz w:val="22"/>
                <w:szCs w:val="22"/>
              </w:rPr>
              <w:t xml:space="preserve">Nasrid helmet. The teacher can find other images of Spanish helmets and/or images of Islamic art with a similar pattern for students to compare. </w:t>
            </w:r>
            <w:r w:rsidRPr="00D44A0F" w:rsidR="005D130A">
              <w:rPr>
                <w:rFonts w:ascii="Times New Roman" w:hAnsi="Times New Roman" w:eastAsia="Times New Roman" w:cs="Times New Roman"/>
                <w:sz w:val="22"/>
                <w:szCs w:val="22"/>
              </w:rPr>
              <w:t xml:space="preserve">The </w:t>
            </w:r>
            <w:hyperlink w:history="1" r:id="rId12">
              <w:r w:rsidRPr="00D44A0F" w:rsidR="00D44A0F">
                <w:rPr>
                  <w:rStyle w:val="Hyperlink"/>
                  <w:rFonts w:ascii="Times New Roman" w:hAnsi="Times New Roman" w:eastAsia="Times New Roman" w:cs="Times New Roman"/>
                  <w:sz w:val="22"/>
                  <w:szCs w:val="22"/>
                </w:rPr>
                <w:t>Met Museum website</w:t>
              </w:r>
            </w:hyperlink>
            <w:r w:rsidRPr="00D44A0F" w:rsidR="00D44A0F">
              <w:rPr>
                <w:rFonts w:ascii="Times New Roman" w:hAnsi="Times New Roman" w:eastAsia="Times New Roman" w:cs="Times New Roman"/>
                <w:sz w:val="22"/>
                <w:szCs w:val="22"/>
              </w:rPr>
              <w:t xml:space="preserve"> </w:t>
            </w:r>
            <w:r w:rsidRPr="00D44A0F" w:rsidR="005D130A">
              <w:rPr>
                <w:rFonts w:ascii="Times New Roman" w:hAnsi="Times New Roman" w:eastAsia="Times New Roman" w:cs="Times New Roman"/>
                <w:sz w:val="22"/>
                <w:szCs w:val="22"/>
              </w:rPr>
              <w:t xml:space="preserve">has more images of Spanish and Italian armor. </w:t>
            </w:r>
          </w:p>
          <w:p w:rsidRPr="003C19CB" w:rsidR="0047287A" w:rsidP="0047287A" w:rsidRDefault="0047287A" w14:paraId="2DE775B9" w14:textId="11BBCF8E">
            <w:pPr>
              <w:pStyle w:val="ListParagraph"/>
              <w:textAlignment w:val="baseline"/>
              <w:rPr>
                <w:rFonts w:ascii="Times New Roman" w:hAnsi="Times New Roman" w:eastAsia="Times New Roman" w:cs="Times New Roman"/>
                <w:sz w:val="22"/>
                <w:szCs w:val="22"/>
              </w:rPr>
            </w:pPr>
          </w:p>
        </w:tc>
      </w:tr>
      <w:tr w:rsidRPr="00392172" w:rsidR="00FB7DEA" w:rsidTr="00FB7DEA" w14:paraId="03CA9469" w14:textId="77777777">
        <w:trPr>
          <w:trHeight w:val="132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92172" w:rsidR="00FB7DEA" w:rsidP="00FB7DEA" w:rsidRDefault="00FB7DEA" w14:paraId="347DB042" w14:textId="77777777">
            <w:pPr>
              <w:textAlignment w:val="baseline"/>
              <w:rPr>
                <w:rFonts w:ascii="Times New Roman" w:hAnsi="Times New Roman" w:eastAsia="Times New Roman" w:cs="Times New Roman"/>
              </w:rPr>
            </w:pPr>
            <w:r w:rsidRPr="00392172">
              <w:rPr>
                <w:rFonts w:ascii="Times New Roman" w:hAnsi="Times New Roman" w:eastAsia="Times New Roman" w:cs="Times New Roman"/>
                <w:b/>
                <w:bCs/>
                <w:sz w:val="22"/>
                <w:szCs w:val="22"/>
              </w:rPr>
              <w:t>Assessment Suggestions </w:t>
            </w:r>
            <w:r w:rsidRPr="00392172">
              <w:rPr>
                <w:rFonts w:ascii="Times New Roman" w:hAnsi="Times New Roman" w:eastAsia="Times New Roman" w:cs="Times New Roman"/>
                <w:sz w:val="20"/>
                <w:szCs w:val="20"/>
              </w:rPr>
              <w:t>  </w:t>
            </w:r>
          </w:p>
          <w:p w:rsidRPr="00392172" w:rsidR="00FB7DEA" w:rsidP="00FB7DEA" w:rsidRDefault="00FB7DEA" w14:paraId="54DFA652" w14:textId="07E092E6">
            <w:pPr>
              <w:textAlignment w:val="baseline"/>
              <w:rPr>
                <w:rFonts w:ascii="Times New Roman" w:hAnsi="Times New Roman" w:eastAsia="Times New Roman" w:cs="Times New Roman"/>
                <w:sz w:val="22"/>
                <w:szCs w:val="22"/>
              </w:rPr>
            </w:pPr>
            <w:r w:rsidRPr="00392172">
              <w:rPr>
                <w:rFonts w:ascii="Times New Roman" w:hAnsi="Times New Roman" w:eastAsia="Times New Roman" w:cs="Times New Roman"/>
                <w:sz w:val="22"/>
                <w:szCs w:val="22"/>
              </w:rPr>
              <w:t> </w:t>
            </w:r>
          </w:p>
          <w:p w:rsidRPr="0047287A" w:rsidR="000F7581" w:rsidP="00573B09" w:rsidRDefault="003C19CB" w14:paraId="0651FEEE" w14:textId="1C509B51">
            <w:pPr>
              <w:textAlignment w:val="baseline"/>
              <w:rPr>
                <w:rFonts w:ascii="Times New Roman" w:hAnsi="Times New Roman" w:eastAsia="Times New Roman" w:cs="Times New Roman"/>
                <w:sz w:val="22"/>
                <w:szCs w:val="22"/>
              </w:rPr>
            </w:pPr>
            <w:r w:rsidRPr="0047287A">
              <w:rPr>
                <w:rFonts w:ascii="Times New Roman" w:hAnsi="Times New Roman" w:eastAsia="Times New Roman" w:cs="Times New Roman"/>
                <w:sz w:val="22"/>
                <w:szCs w:val="22"/>
              </w:rPr>
              <w:t xml:space="preserve">Students can complete an exit slip on which they identify two ways </w:t>
            </w:r>
            <w:r w:rsidRPr="0047287A" w:rsidR="00144A87">
              <w:rPr>
                <w:rFonts w:ascii="Times New Roman" w:hAnsi="Times New Roman" w:eastAsia="Times New Roman" w:cs="Times New Roman"/>
                <w:sz w:val="22"/>
                <w:szCs w:val="22"/>
              </w:rPr>
              <w:t xml:space="preserve">art and architecture demonstrates how cultural diffusion </w:t>
            </w:r>
            <w:r w:rsidRPr="0047287A" w:rsidR="00BB0EBE">
              <w:rPr>
                <w:rFonts w:ascii="Times New Roman" w:hAnsi="Times New Roman" w:eastAsia="Times New Roman" w:cs="Times New Roman"/>
                <w:sz w:val="22"/>
                <w:szCs w:val="22"/>
              </w:rPr>
              <w:t xml:space="preserve">and influence occurred during this time period. They could also be given another example of art, architecture, or other artifact and asked to examine it for cultural references. The latter would be more appropriate for older students. </w:t>
            </w:r>
          </w:p>
          <w:p w:rsidRPr="00392172" w:rsidR="00BB0EBE" w:rsidP="00573B09" w:rsidRDefault="00BB0EBE" w14:paraId="4D34F5E8" w14:textId="1000B5FA">
            <w:pPr>
              <w:textAlignment w:val="baseline"/>
              <w:rPr>
                <w:rFonts w:ascii="Times New Roman" w:hAnsi="Times New Roman" w:eastAsia="Times New Roman" w:cs="Times New Roman"/>
              </w:rPr>
            </w:pPr>
          </w:p>
        </w:tc>
      </w:tr>
      <w:tr w:rsidRPr="00392172" w:rsidR="00FB7DEA" w:rsidTr="00FB7DEA" w14:paraId="41BEA915" w14:textId="77777777">
        <w:trPr>
          <w:trHeight w:val="132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392172" w:rsidR="00FB7DEA" w:rsidP="00FB7DEA" w:rsidRDefault="00FB7DEA" w14:paraId="0DAC2C6E" w14:textId="77777777">
            <w:pPr>
              <w:textAlignment w:val="baseline"/>
              <w:rPr>
                <w:rFonts w:ascii="Times New Roman" w:hAnsi="Times New Roman" w:eastAsia="Times New Roman" w:cs="Times New Roman"/>
              </w:rPr>
            </w:pPr>
            <w:r w:rsidRPr="00392172">
              <w:rPr>
                <w:rFonts w:ascii="Times New Roman" w:hAnsi="Times New Roman" w:eastAsia="Times New Roman" w:cs="Times New Roman"/>
                <w:b/>
                <w:bCs/>
                <w:sz w:val="22"/>
                <w:szCs w:val="22"/>
              </w:rPr>
              <w:t>Extensions </w:t>
            </w:r>
            <w:r w:rsidRPr="00392172">
              <w:rPr>
                <w:rFonts w:ascii="Times New Roman" w:hAnsi="Times New Roman" w:eastAsia="Times New Roman" w:cs="Times New Roman"/>
                <w:sz w:val="22"/>
                <w:szCs w:val="22"/>
              </w:rPr>
              <w:t> </w:t>
            </w:r>
          </w:p>
          <w:p w:rsidR="00471075" w:rsidP="00471075" w:rsidRDefault="00471075" w14:paraId="2BA14B55" w14:textId="5B633735">
            <w:pPr>
              <w:textAlignment w:val="baseline"/>
              <w:rPr>
                <w:rFonts w:ascii="Times New Roman" w:hAnsi="Times New Roman" w:eastAsia="Times New Roman" w:cs="Times New Roman"/>
                <w:sz w:val="20"/>
                <w:szCs w:val="20"/>
              </w:rPr>
            </w:pPr>
          </w:p>
          <w:p w:rsidRPr="0047287A" w:rsidR="001D611E" w:rsidP="00471075" w:rsidRDefault="00BB0EBE" w14:paraId="6875CF78" w14:textId="12C0C959">
            <w:pPr>
              <w:textAlignment w:val="baseline"/>
              <w:rPr>
                <w:rFonts w:ascii="Times New Roman" w:hAnsi="Times New Roman" w:eastAsia="Times New Roman" w:cs="Times New Roman"/>
                <w:sz w:val="22"/>
                <w:szCs w:val="22"/>
              </w:rPr>
            </w:pPr>
            <w:r w:rsidRPr="0047287A">
              <w:rPr>
                <w:rFonts w:ascii="Times New Roman" w:hAnsi="Times New Roman" w:eastAsia="Times New Roman" w:cs="Times New Roman"/>
                <w:sz w:val="22"/>
                <w:szCs w:val="22"/>
              </w:rPr>
              <w:t xml:space="preserve">Students could explore other examples of cultural </w:t>
            </w:r>
            <w:r w:rsidRPr="0047287A" w:rsidR="000C4095">
              <w:rPr>
                <w:rFonts w:ascii="Times New Roman" w:hAnsi="Times New Roman" w:eastAsia="Times New Roman" w:cs="Times New Roman"/>
                <w:sz w:val="22"/>
                <w:szCs w:val="22"/>
              </w:rPr>
              <w:t xml:space="preserve">diffusion by examining how </w:t>
            </w:r>
            <w:r w:rsidRPr="0047287A" w:rsidR="006C6363">
              <w:rPr>
                <w:rFonts w:ascii="Times New Roman" w:hAnsi="Times New Roman" w:eastAsia="Times New Roman" w:cs="Times New Roman"/>
                <w:sz w:val="22"/>
                <w:szCs w:val="22"/>
              </w:rPr>
              <w:t xml:space="preserve">Arabic music and dance had an impact on Spanish culture. Links are provided in the Digital Toolbox materials for exploration into the Arabic influence on flamenco dancing. </w:t>
            </w:r>
            <w:r w:rsidRPr="0047287A" w:rsidR="00380C87">
              <w:rPr>
                <w:rFonts w:ascii="Times New Roman" w:hAnsi="Times New Roman" w:eastAsia="Times New Roman" w:cs="Times New Roman"/>
                <w:sz w:val="22"/>
                <w:szCs w:val="22"/>
              </w:rPr>
              <w:t xml:space="preserve"> </w:t>
            </w:r>
          </w:p>
          <w:p w:rsidRPr="00392172" w:rsidR="000F504E" w:rsidP="00AB5926" w:rsidRDefault="000F504E" w14:paraId="7BA29511" w14:textId="77777777">
            <w:pPr>
              <w:textAlignment w:val="baseline"/>
              <w:rPr>
                <w:rFonts w:ascii="Times New Roman" w:hAnsi="Times New Roman" w:eastAsia="Times New Roman" w:cs="Times New Roman"/>
              </w:rPr>
            </w:pPr>
          </w:p>
          <w:p w:rsidRPr="00392172" w:rsidR="000F504E" w:rsidP="00AB5926" w:rsidRDefault="000F504E" w14:paraId="664D623D" w14:textId="0AA51EFD">
            <w:pPr>
              <w:textAlignment w:val="baseline"/>
              <w:rPr>
                <w:rFonts w:ascii="Times New Roman" w:hAnsi="Times New Roman" w:eastAsia="Times New Roman" w:cs="Times New Roman"/>
              </w:rPr>
            </w:pPr>
          </w:p>
        </w:tc>
      </w:tr>
    </w:tbl>
    <w:p w:rsidRPr="00392172" w:rsidR="00FB7DEA" w:rsidP="00FB7DEA" w:rsidRDefault="00FB7DEA" w14:paraId="4A696C2F" w14:textId="77777777">
      <w:pPr>
        <w:textAlignment w:val="baseline"/>
        <w:rPr>
          <w:rFonts w:ascii="Times New Roman" w:hAnsi="Times New Roman" w:eastAsia="Times New Roman" w:cs="Times New Roman"/>
          <w:sz w:val="18"/>
          <w:szCs w:val="18"/>
        </w:rPr>
      </w:pPr>
      <w:r w:rsidRPr="00392172">
        <w:rPr>
          <w:rFonts w:ascii="Times New Roman" w:hAnsi="Times New Roman" w:eastAsia="Times New Roman" w:cs="Times New Roman"/>
          <w:sz w:val="22"/>
          <w:szCs w:val="22"/>
        </w:rPr>
        <w:t> </w:t>
      </w:r>
    </w:p>
    <w:p w:rsidRPr="00392172" w:rsidR="00FB7DEA" w:rsidP="00FB7DEA" w:rsidRDefault="00FB7DEA" w14:paraId="7D8243AB" w14:textId="5FC091D0">
      <w:pPr>
        <w:textAlignment w:val="baseline"/>
        <w:rPr>
          <w:rFonts w:ascii="Times New Roman" w:hAnsi="Times New Roman" w:eastAsia="Times New Roman" w:cs="Times New Roman"/>
          <w:sz w:val="18"/>
          <w:szCs w:val="18"/>
        </w:rPr>
      </w:pPr>
      <w:r w:rsidRPr="00392172">
        <w:rPr>
          <w:rFonts w:ascii="Times New Roman" w:hAnsi="Times New Roman" w:eastAsia="Times New Roman" w:cs="Times New Roman"/>
          <w:sz w:val="22"/>
          <w:szCs w:val="22"/>
        </w:rPr>
        <w:t> </w:t>
      </w:r>
    </w:p>
    <w:p w:rsidRPr="00392172" w:rsidR="007718D6" w:rsidP="00FB7DEA" w:rsidRDefault="007718D6" w14:paraId="79A6B64B" w14:textId="0BAC645E">
      <w:pPr>
        <w:textAlignment w:val="baseline"/>
        <w:rPr>
          <w:rFonts w:ascii="Times New Roman" w:hAnsi="Times New Roman" w:eastAsia="Times New Roman" w:cs="Times New Roman"/>
          <w:sz w:val="18"/>
          <w:szCs w:val="18"/>
        </w:rPr>
      </w:pPr>
    </w:p>
    <w:p w:rsidRPr="00392172" w:rsidR="009F33B2" w:rsidRDefault="009F33B2" w14:paraId="55DE89DF" w14:textId="77777777">
      <w:pPr>
        <w:rPr>
          <w:rFonts w:ascii="Times New Roman" w:hAnsi="Times New Roman" w:eastAsia="Times New Roman" w:cs="Times New Roman"/>
          <w:sz w:val="28"/>
          <w:szCs w:val="28"/>
          <w:u w:val="single"/>
        </w:rPr>
      </w:pPr>
      <w:r w:rsidRPr="00392172">
        <w:rPr>
          <w:rFonts w:ascii="Times New Roman" w:hAnsi="Times New Roman" w:eastAsia="Times New Roman" w:cs="Times New Roman"/>
          <w:sz w:val="28"/>
          <w:szCs w:val="28"/>
          <w:u w:val="single"/>
        </w:rPr>
        <w:br w:type="page"/>
      </w:r>
    </w:p>
    <w:p w:rsidRPr="00392172" w:rsidR="008125FC" w:rsidP="005E3025" w:rsidRDefault="00911324" w14:paraId="46F7ABA3" w14:textId="0613533E">
      <w:pPr>
        <w:jc w:val="right"/>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lastRenderedPageBreak/>
        <w:t>Alhambra</w:t>
      </w:r>
      <w:r w:rsidRPr="00392172" w:rsidR="007718D6">
        <w:rPr>
          <w:rFonts w:ascii="Times New Roman" w:hAnsi="Times New Roman" w:eastAsia="Times New Roman" w:cs="Times New Roman"/>
          <w:sz w:val="28"/>
          <w:szCs w:val="28"/>
          <w:u w:val="single"/>
        </w:rPr>
        <w:t xml:space="preserve"> Activity Possibilities</w:t>
      </w:r>
    </w:p>
    <w:p w:rsidRPr="00392172" w:rsidR="007718D6" w:rsidRDefault="007718D6" w14:paraId="1EC29951" w14:textId="52322393">
      <w:pPr>
        <w:rPr>
          <w:rFonts w:ascii="Times New Roman" w:hAnsi="Times New Roman" w:eastAsia="Times New Roman" w:cs="Times New Roman"/>
        </w:rPr>
      </w:pPr>
    </w:p>
    <w:p w:rsidRPr="00392172" w:rsidR="005E3025" w:rsidP="002604DE" w:rsidRDefault="005E3025" w14:paraId="688BAE1E" w14:textId="5EC64E0B">
      <w:pPr>
        <w:pBdr>
          <w:bottom w:val="single" w:color="auto" w:sz="4" w:space="1"/>
        </w:pBdr>
        <w:rPr>
          <w:rFonts w:ascii="Times New Roman" w:hAnsi="Times New Roman" w:eastAsia="Times New Roman" w:cs="Times New Roman"/>
        </w:rPr>
      </w:pPr>
      <w:r w:rsidRPr="00392172">
        <w:rPr>
          <w:rFonts w:ascii="Times New Roman" w:hAnsi="Times New Roman" w:eastAsia="Times New Roman" w:cs="Times New Roman"/>
        </w:rPr>
        <w:t xml:space="preserve">Some of the best opportunities for education are </w:t>
      </w:r>
      <w:r w:rsidRPr="00392172">
        <w:rPr>
          <w:rFonts w:ascii="Times New Roman" w:hAnsi="Times New Roman" w:eastAsia="Times New Roman" w:cs="Times New Roman"/>
          <w:i/>
          <w:iCs/>
        </w:rPr>
        <w:t>integrative</w:t>
      </w:r>
      <w:r w:rsidRPr="00392172">
        <w:rPr>
          <w:rFonts w:ascii="Times New Roman" w:hAnsi="Times New Roman" w:eastAsia="Times New Roman" w:cs="Times New Roman"/>
        </w:rPr>
        <w:t xml:space="preserve">—meaning that students are able to make connections across disciplines to reinforce the knowledge that they are developing. For example, they may be learning about Renaissance Italy in World Studies at the same time that they read Dante’s </w:t>
      </w:r>
      <w:r w:rsidRPr="00392172">
        <w:rPr>
          <w:rFonts w:ascii="Times New Roman" w:hAnsi="Times New Roman" w:eastAsia="Times New Roman" w:cs="Times New Roman"/>
          <w:i/>
          <w:iCs/>
        </w:rPr>
        <w:t>Inferno</w:t>
      </w:r>
      <w:r w:rsidRPr="00392172">
        <w:rPr>
          <w:rFonts w:ascii="Times New Roman" w:hAnsi="Times New Roman" w:eastAsia="Times New Roman" w:cs="Times New Roman"/>
        </w:rPr>
        <w:t xml:space="preserve"> in English</w:t>
      </w:r>
      <w:r w:rsidRPr="00392172" w:rsidR="002604DE">
        <w:rPr>
          <w:rFonts w:ascii="Times New Roman" w:hAnsi="Times New Roman" w:eastAsia="Times New Roman" w:cs="Times New Roman"/>
        </w:rPr>
        <w:t xml:space="preserve">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rsidRPr="00392172" w:rsidR="002604DE" w:rsidP="002604DE" w:rsidRDefault="002604DE" w14:paraId="78ACE02C" w14:textId="1B20F292">
      <w:pPr>
        <w:pBdr>
          <w:bottom w:val="single" w:color="auto" w:sz="4" w:space="1"/>
        </w:pBdr>
        <w:rPr>
          <w:rFonts w:ascii="Times New Roman" w:hAnsi="Times New Roman" w:eastAsia="Times New Roman" w:cs="Times New Roman"/>
        </w:rPr>
      </w:pPr>
    </w:p>
    <w:p w:rsidRPr="00392172" w:rsidR="002604DE" w:rsidP="002604DE" w:rsidRDefault="002604DE" w14:paraId="5A0684CF" w14:textId="6258CDB5">
      <w:pPr>
        <w:pBdr>
          <w:bottom w:val="single" w:color="auto" w:sz="4" w:space="1"/>
        </w:pBdr>
        <w:rPr>
          <w:rFonts w:ascii="Times New Roman" w:hAnsi="Times New Roman" w:eastAsia="Times New Roman" w:cs="Times New Roman"/>
          <w:b/>
          <w:bCs/>
        </w:rPr>
      </w:pPr>
      <w:r w:rsidRPr="00392172">
        <w:rPr>
          <w:rFonts w:ascii="Times New Roman" w:hAnsi="Times New Roman" w:eastAsia="Times New Roman" w:cs="Times New Roman"/>
          <w:b/>
          <w:bCs/>
        </w:rPr>
        <w:t>Note: The following ideas are meant to give general guidance for teachers to include artifacts and other material culture in their classrooms. They are not meant to be treated as comprehensive activities or lessons</w:t>
      </w:r>
      <w:r w:rsidRPr="00392172" w:rsidR="009F33B2">
        <w:rPr>
          <w:rFonts w:ascii="Times New Roman" w:hAnsi="Times New Roman" w:eastAsia="Times New Roman" w:cs="Times New Roman"/>
          <w:b/>
          <w:bCs/>
        </w:rPr>
        <w:t xml:space="preserve"> that are one-size-fits-all for any classroom.</w:t>
      </w:r>
      <w:r w:rsidRPr="00392172">
        <w:rPr>
          <w:rFonts w:ascii="Times New Roman" w:hAnsi="Times New Roman" w:eastAsia="Times New Roman" w:cs="Times New Roman"/>
          <w:b/>
          <w:bCs/>
        </w:rPr>
        <w:t xml:space="preserve"> </w:t>
      </w:r>
      <w:r w:rsidRPr="00392172" w:rsidR="009F33B2">
        <w:rPr>
          <w:rFonts w:ascii="Times New Roman" w:hAnsi="Times New Roman" w:eastAsia="Times New Roman" w:cs="Times New Roman"/>
          <w:b/>
          <w:bCs/>
        </w:rPr>
        <w:t xml:space="preserve">They </w:t>
      </w:r>
      <w:r w:rsidRPr="00392172">
        <w:rPr>
          <w:rFonts w:ascii="Times New Roman" w:hAnsi="Times New Roman" w:eastAsia="Times New Roman" w:cs="Times New Roman"/>
          <w:b/>
          <w:bCs/>
        </w:rPr>
        <w:t xml:space="preserve">should be personalized to best fit the needs of a teacher’s individual </w:t>
      </w:r>
      <w:r w:rsidRPr="00392172" w:rsidR="009F33B2">
        <w:rPr>
          <w:rFonts w:ascii="Times New Roman" w:hAnsi="Times New Roman" w:eastAsia="Times New Roman" w:cs="Times New Roman"/>
          <w:b/>
          <w:bCs/>
        </w:rPr>
        <w:t xml:space="preserve">context in accordance with prior student learning, student abilities, available resources, and any curricular guidance. </w:t>
      </w:r>
    </w:p>
    <w:p w:rsidRPr="00392172" w:rsidR="002604DE" w:rsidP="002604DE" w:rsidRDefault="002604DE" w14:paraId="11A5A91E" w14:textId="77777777">
      <w:pPr>
        <w:pBdr>
          <w:bottom w:val="single" w:color="auto" w:sz="4" w:space="1"/>
        </w:pBdr>
        <w:rPr>
          <w:rFonts w:ascii="Times New Roman" w:hAnsi="Times New Roman" w:eastAsia="Times New Roman" w:cs="Times New Roman"/>
        </w:rPr>
      </w:pPr>
    </w:p>
    <w:p w:rsidRPr="00392172" w:rsidR="005E3025" w:rsidRDefault="005E3025" w14:paraId="2AC23310" w14:textId="77777777">
      <w:pPr>
        <w:rPr>
          <w:rFonts w:ascii="Times New Roman" w:hAnsi="Times New Roman" w:eastAsia="Times New Roman" w:cs="Times New Roman"/>
        </w:rPr>
      </w:pPr>
    </w:p>
    <w:p w:rsidRPr="00392172" w:rsidR="007718D6" w:rsidP="004A2D43" w:rsidRDefault="007718D6" w14:paraId="1F39263E" w14:textId="4CD6B345">
      <w:pPr>
        <w:jc w:val="center"/>
        <w:rPr>
          <w:rFonts w:ascii="Times New Roman" w:hAnsi="Times New Roman" w:eastAsia="Times New Roman" w:cs="Times New Roman"/>
          <w:b/>
          <w:bCs/>
          <w:sz w:val="32"/>
          <w:szCs w:val="32"/>
        </w:rPr>
      </w:pPr>
      <w:r w:rsidRPr="00392172">
        <w:rPr>
          <w:rFonts w:ascii="Times New Roman" w:hAnsi="Times New Roman" w:eastAsia="Times New Roman" w:cs="Times New Roman"/>
          <w:b/>
          <w:bCs/>
          <w:sz w:val="32"/>
          <w:szCs w:val="32"/>
        </w:rPr>
        <w:t>Art</w:t>
      </w:r>
    </w:p>
    <w:p w:rsidRPr="00392172" w:rsidR="007718D6" w:rsidRDefault="007718D6" w14:paraId="63A82938" w14:textId="3DE0AA02">
      <w:pPr>
        <w:rPr>
          <w:rFonts w:ascii="Times New Roman" w:hAnsi="Times New Roman" w:eastAsia="Times New Roman" w:cs="Times New Roman"/>
          <w:b/>
          <w:bCs/>
        </w:rPr>
      </w:pPr>
    </w:p>
    <w:p w:rsidRPr="00392172" w:rsidR="00571F67" w:rsidRDefault="00571F67" w14:paraId="6EE6F680" w14:textId="7FD887CD">
      <w:pPr>
        <w:rPr>
          <w:rFonts w:ascii="Times New Roman" w:hAnsi="Times New Roman" w:eastAsia="Times New Roman" w:cs="Times New Roman"/>
          <w:b/>
          <w:bCs/>
        </w:rPr>
      </w:pPr>
      <w:r w:rsidRPr="00392172">
        <w:rPr>
          <w:rFonts w:ascii="Times New Roman" w:hAnsi="Times New Roman" w:eastAsia="Times New Roman" w:cs="Times New Roman"/>
          <w:b/>
          <w:bCs/>
        </w:rPr>
        <w:t>Visual Arts</w:t>
      </w:r>
      <w:r w:rsidRPr="00392172" w:rsidR="005E3025">
        <w:rPr>
          <w:rFonts w:ascii="Times New Roman" w:hAnsi="Times New Roman" w:eastAsia="Times New Roman" w:cs="Times New Roman"/>
          <w:b/>
          <w:bCs/>
        </w:rPr>
        <w:t xml:space="preserve"> – </w:t>
      </w:r>
      <w:r w:rsidRPr="00392172" w:rsidR="001465F6">
        <w:rPr>
          <w:rFonts w:ascii="Times New Roman" w:hAnsi="Times New Roman" w:eastAsia="Times New Roman" w:cs="Times New Roman"/>
          <w:b/>
          <w:bCs/>
        </w:rPr>
        <w:t>Respondi</w:t>
      </w:r>
      <w:r w:rsidRPr="00392172">
        <w:rPr>
          <w:rFonts w:ascii="Times New Roman" w:hAnsi="Times New Roman" w:eastAsia="Times New Roman" w:cs="Times New Roman"/>
          <w:b/>
          <w:bCs/>
        </w:rPr>
        <w:t xml:space="preserve">ng: </w:t>
      </w:r>
    </w:p>
    <w:p w:rsidRPr="00392172" w:rsidR="00571F67" w:rsidRDefault="00571F67" w14:paraId="78610A9A" w14:textId="03398C95">
      <w:pPr>
        <w:rPr>
          <w:rFonts w:ascii="Times New Roman" w:hAnsi="Times New Roman" w:eastAsia="Times New Roman" w:cs="Times New Roman"/>
          <w:b/>
          <w:bCs/>
        </w:rPr>
      </w:pPr>
    </w:p>
    <w:tbl>
      <w:tblPr>
        <w:tblStyle w:val="PlainTable1"/>
        <w:tblW w:w="0" w:type="auto"/>
        <w:tblLook w:val="04A0" w:firstRow="1" w:lastRow="0" w:firstColumn="1" w:lastColumn="0" w:noHBand="0" w:noVBand="1"/>
      </w:tblPr>
      <w:tblGrid>
        <w:gridCol w:w="1705"/>
        <w:gridCol w:w="7645"/>
      </w:tblGrid>
      <w:tr w:rsidRPr="003F221F" w:rsidR="004310F4" w:rsidTr="00044FF4" w14:paraId="7B5B070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Pr="003F221F" w:rsidR="004310F4" w:rsidP="00044FF4" w:rsidRDefault="004310F4" w14:paraId="01709D35" w14:textId="77777777">
            <w:pPr>
              <w:rPr>
                <w:rFonts w:ascii="Times New Roman" w:hAnsi="Times New Roman" w:eastAsia="Times New Roman" w:cs="Times New Roman"/>
                <w:b w:val="0"/>
                <w:bCs w:val="0"/>
              </w:rPr>
            </w:pPr>
            <w:r w:rsidRPr="003F221F">
              <w:rPr>
                <w:rFonts w:ascii="Times New Roman" w:hAnsi="Times New Roman" w:eastAsia="Times New Roman" w:cs="Times New Roman"/>
              </w:rPr>
              <w:t xml:space="preserve">Anchor Standard 7: </w:t>
            </w:r>
            <w:r w:rsidRPr="003F221F">
              <w:rPr>
                <w:rFonts w:ascii="Times New Roman" w:hAnsi="Times New Roman" w:eastAsia="Times New Roman" w:cs="Times New Roman"/>
                <w:b w:val="0"/>
                <w:bCs w:val="0"/>
              </w:rPr>
              <w:t>Perceive and analyze artistic work</w:t>
            </w:r>
          </w:p>
          <w:p w:rsidRPr="003F221F" w:rsidR="004310F4" w:rsidP="00044FF4" w:rsidRDefault="004310F4" w14:paraId="584BAC74" w14:textId="77777777">
            <w:pPr>
              <w:rPr>
                <w:rFonts w:ascii="Times New Roman" w:hAnsi="Times New Roman" w:eastAsia="Times New Roman" w:cs="Times New Roman"/>
                <w:b w:val="0"/>
                <w:bCs w:val="0"/>
              </w:rPr>
            </w:pPr>
            <w:r w:rsidRPr="003F221F">
              <w:rPr>
                <w:rFonts w:ascii="Times New Roman" w:hAnsi="Times New Roman" w:eastAsia="Times New Roman" w:cs="Times New Roman"/>
              </w:rPr>
              <w:t xml:space="preserve">Enduring Understanding: </w:t>
            </w:r>
            <w:r w:rsidRPr="003F221F">
              <w:rPr>
                <w:rFonts w:ascii="Times New Roman" w:hAnsi="Times New Roman" w:eastAsia="Times New Roman" w:cs="Times New Roman"/>
                <w:b w:val="0"/>
                <w:bCs w:val="0"/>
              </w:rPr>
              <w:t xml:space="preserve">Individual aesthetic and empathetic awareness developed throughout engagement with art can lead to understanding and appreciation of self, others, the natural world, and constructed environments. </w:t>
            </w:r>
          </w:p>
          <w:p w:rsidRPr="003F221F" w:rsidR="004310F4" w:rsidP="00044FF4" w:rsidRDefault="004310F4" w14:paraId="6A23D2CE" w14:textId="77777777">
            <w:pPr>
              <w:rPr>
                <w:rFonts w:ascii="Times New Roman" w:hAnsi="Times New Roman" w:eastAsia="Times New Roman" w:cs="Times New Roman"/>
                <w:b w:val="0"/>
                <w:bCs w:val="0"/>
              </w:rPr>
            </w:pPr>
            <w:r w:rsidRPr="003F221F">
              <w:rPr>
                <w:rFonts w:ascii="Times New Roman" w:hAnsi="Times New Roman" w:eastAsia="Times New Roman" w:cs="Times New Roman"/>
              </w:rPr>
              <w:t xml:space="preserve">Essential Question(s): </w:t>
            </w:r>
            <w:r w:rsidRPr="003F221F">
              <w:rPr>
                <w:rFonts w:ascii="Times New Roman" w:hAnsi="Times New Roman" w:eastAsia="Times New Roman" w:cs="Times New Roman"/>
                <w:b w:val="0"/>
                <w:bCs w:val="0"/>
              </w:rPr>
              <w:t>How do life experiences influence the way you relate to art? How does learning about art impact how we perceive the world? What can we learn from our responses to art?</w:t>
            </w:r>
            <w:r w:rsidRPr="003F221F">
              <w:rPr>
                <w:rFonts w:ascii="Times New Roman" w:hAnsi="Times New Roman" w:eastAsia="Times New Roman" w:cs="Times New Roman"/>
              </w:rPr>
              <w:t xml:space="preserve"> </w:t>
            </w:r>
          </w:p>
        </w:tc>
      </w:tr>
      <w:tr w:rsidRPr="003F221F" w:rsidR="004310F4" w:rsidTr="00044FF4" w14:paraId="68EC9C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Pr="00BA0954" w:rsidR="004310F4" w:rsidP="00044FF4" w:rsidRDefault="004310F4" w14:paraId="6E293104" w14:textId="77777777">
            <w:pPr>
              <w:rPr>
                <w:rFonts w:ascii="Times New Roman" w:hAnsi="Times New Roman" w:eastAsia="Times New Roman" w:cs="Times New Roman"/>
              </w:rPr>
            </w:pPr>
            <w:r w:rsidRPr="00BA0954">
              <w:rPr>
                <w:rFonts w:ascii="Times New Roman" w:hAnsi="Times New Roman" w:eastAsia="Times New Roman" w:cs="Times New Roman"/>
              </w:rPr>
              <w:t>VA:Re7.1.1a</w:t>
            </w:r>
          </w:p>
        </w:tc>
        <w:tc>
          <w:tcPr>
            <w:tcW w:w="7645" w:type="dxa"/>
          </w:tcPr>
          <w:p w:rsidRPr="00BA0954" w:rsidR="004310F4" w:rsidP="00044FF4" w:rsidRDefault="004310F4" w14:paraId="3D4A5D5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00BA0954">
              <w:rPr>
                <w:rFonts w:ascii="Times New Roman" w:hAnsi="Times New Roman" w:cs="Times New Roman"/>
              </w:rPr>
              <w:t>Select and describe works of art that illustrate daily life experiences.</w:t>
            </w:r>
          </w:p>
        </w:tc>
      </w:tr>
      <w:tr w:rsidRPr="003F221F" w:rsidR="004310F4" w:rsidTr="00044FF4" w14:paraId="4FC3B44D" w14:textId="77777777">
        <w:tc>
          <w:tcPr>
            <w:cnfStyle w:val="001000000000" w:firstRow="0" w:lastRow="0" w:firstColumn="1" w:lastColumn="0" w:oddVBand="0" w:evenVBand="0" w:oddHBand="0" w:evenHBand="0" w:firstRowFirstColumn="0" w:firstRowLastColumn="0" w:lastRowFirstColumn="0" w:lastRowLastColumn="0"/>
            <w:tcW w:w="1705" w:type="dxa"/>
          </w:tcPr>
          <w:p w:rsidRPr="00BA0954" w:rsidR="004310F4" w:rsidP="00044FF4" w:rsidRDefault="004310F4" w14:paraId="5848C435" w14:textId="77777777">
            <w:pPr>
              <w:rPr>
                <w:rFonts w:ascii="Times New Roman" w:hAnsi="Times New Roman" w:eastAsia="Times New Roman" w:cs="Times New Roman"/>
              </w:rPr>
            </w:pPr>
            <w:r w:rsidRPr="00BA0954">
              <w:rPr>
                <w:rFonts w:ascii="Times New Roman" w:hAnsi="Times New Roman" w:eastAsia="Times New Roman" w:cs="Times New Roman"/>
              </w:rPr>
              <w:t>VA:Re7.1.6a</w:t>
            </w:r>
          </w:p>
        </w:tc>
        <w:tc>
          <w:tcPr>
            <w:tcW w:w="7645" w:type="dxa"/>
          </w:tcPr>
          <w:p w:rsidRPr="00BA0954" w:rsidR="004310F4" w:rsidP="00044FF4" w:rsidRDefault="004310F4" w14:paraId="7A9C0DA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Identify and interpret works of art or design that reveal how people live around the world and what they value.</w:t>
            </w:r>
          </w:p>
        </w:tc>
      </w:tr>
      <w:tr w:rsidRPr="003F221F" w:rsidR="004310F4" w:rsidTr="00044FF4" w14:paraId="32356E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Pr="00BA0954" w:rsidR="004310F4" w:rsidP="00044FF4" w:rsidRDefault="004310F4" w14:paraId="21E8CD82" w14:textId="77777777">
            <w:pPr>
              <w:rPr>
                <w:rFonts w:ascii="Times New Roman" w:hAnsi="Times New Roman" w:eastAsia="Times New Roman" w:cs="Times New Roman"/>
              </w:rPr>
            </w:pPr>
            <w:r w:rsidRPr="00BA0954">
              <w:rPr>
                <w:rFonts w:ascii="Times New Roman" w:hAnsi="Times New Roman" w:eastAsia="Times New Roman" w:cs="Times New Roman"/>
              </w:rPr>
              <w:t>VA:Re7.1.6a</w:t>
            </w:r>
          </w:p>
        </w:tc>
        <w:tc>
          <w:tcPr>
            <w:tcW w:w="7645" w:type="dxa"/>
          </w:tcPr>
          <w:p w:rsidRPr="00BA0954" w:rsidR="004310F4" w:rsidP="00044FF4" w:rsidRDefault="004310F4" w14:paraId="7B20BE6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00BA0954">
              <w:rPr>
                <w:rFonts w:ascii="Times New Roman" w:hAnsi="Times New Roman" w:cs="Times New Roman"/>
              </w:rPr>
              <w:t>Identify and interpret works of art or design that reveal how people live around the world and what they value.</w:t>
            </w:r>
          </w:p>
        </w:tc>
      </w:tr>
      <w:tr w:rsidRPr="003F221F" w:rsidR="004310F4" w:rsidTr="00044FF4" w14:paraId="409BF759" w14:textId="77777777">
        <w:tc>
          <w:tcPr>
            <w:cnfStyle w:val="001000000000" w:firstRow="0" w:lastRow="0" w:firstColumn="1" w:lastColumn="0" w:oddVBand="0" w:evenVBand="0" w:oddHBand="0" w:evenHBand="0" w:firstRowFirstColumn="0" w:firstRowLastColumn="0" w:lastRowFirstColumn="0" w:lastRowLastColumn="0"/>
            <w:tcW w:w="1705" w:type="dxa"/>
          </w:tcPr>
          <w:p w:rsidRPr="00BA0954" w:rsidR="004310F4" w:rsidP="00044FF4" w:rsidRDefault="004310F4" w14:paraId="46EB7226" w14:textId="77777777">
            <w:pPr>
              <w:rPr>
                <w:rFonts w:ascii="Times New Roman" w:hAnsi="Times New Roman" w:eastAsia="Times New Roman" w:cs="Times New Roman"/>
              </w:rPr>
            </w:pPr>
            <w:r w:rsidRPr="00BA0954">
              <w:rPr>
                <w:rFonts w:ascii="Times New Roman" w:hAnsi="Times New Roman" w:cs="Times New Roman"/>
              </w:rPr>
              <w:t>VA:Re9.1.5a</w:t>
            </w:r>
          </w:p>
        </w:tc>
        <w:tc>
          <w:tcPr>
            <w:tcW w:w="7645" w:type="dxa"/>
          </w:tcPr>
          <w:p w:rsidRPr="00BA0954" w:rsidR="004310F4" w:rsidP="00044FF4" w:rsidRDefault="004310F4" w14:paraId="5186EF6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Appraise the impact of an artist or a group of artists on the beliefs, values, and behaviors of a society</w:t>
            </w:r>
          </w:p>
        </w:tc>
      </w:tr>
      <w:tr w:rsidRPr="003F221F" w:rsidR="004310F4" w:rsidTr="00044FF4" w14:paraId="555269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Pr="00BA0954" w:rsidR="004310F4" w:rsidP="00044FF4" w:rsidRDefault="004310F4" w14:paraId="3A6CE780" w14:textId="77777777">
            <w:pPr>
              <w:rPr>
                <w:rFonts w:ascii="Times New Roman" w:hAnsi="Times New Roman" w:cs="Times New Roman"/>
              </w:rPr>
            </w:pPr>
            <w:r w:rsidRPr="00BA0954">
              <w:rPr>
                <w:rFonts w:ascii="Times New Roman" w:hAnsi="Times New Roman" w:cs="Times New Roman"/>
              </w:rPr>
              <w:t>VA:Re7.1.Ia</w:t>
            </w:r>
          </w:p>
        </w:tc>
        <w:tc>
          <w:tcPr>
            <w:tcW w:w="7645" w:type="dxa"/>
          </w:tcPr>
          <w:p w:rsidRPr="00BA0954" w:rsidR="004310F4" w:rsidP="00044FF4" w:rsidRDefault="004310F4" w14:paraId="7EF9EEF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Hypothesize ways in which art influences perception and understanding of human experiences.</w:t>
            </w:r>
          </w:p>
        </w:tc>
      </w:tr>
      <w:tr w:rsidRPr="003F221F" w:rsidR="004310F4" w:rsidTr="00044FF4" w14:paraId="193B2E53" w14:textId="77777777">
        <w:tc>
          <w:tcPr>
            <w:cnfStyle w:val="001000000000" w:firstRow="0" w:lastRow="0" w:firstColumn="1" w:lastColumn="0" w:oddVBand="0" w:evenVBand="0" w:oddHBand="0" w:evenHBand="0" w:firstRowFirstColumn="0" w:firstRowLastColumn="0" w:lastRowFirstColumn="0" w:lastRowLastColumn="0"/>
            <w:tcW w:w="1705" w:type="dxa"/>
          </w:tcPr>
          <w:p w:rsidRPr="00BA0954" w:rsidR="004310F4" w:rsidP="00044FF4" w:rsidRDefault="004310F4" w14:paraId="55B0D986" w14:textId="77777777">
            <w:pPr>
              <w:rPr>
                <w:rFonts w:ascii="Times New Roman" w:hAnsi="Times New Roman" w:cs="Times New Roman"/>
              </w:rPr>
            </w:pPr>
            <w:r w:rsidRPr="00BA0954">
              <w:rPr>
                <w:rFonts w:ascii="Times New Roman" w:hAnsi="Times New Roman" w:cs="Times New Roman"/>
              </w:rPr>
              <w:t>VA:Re7.1.IIa</w:t>
            </w:r>
          </w:p>
        </w:tc>
        <w:tc>
          <w:tcPr>
            <w:tcW w:w="7645" w:type="dxa"/>
          </w:tcPr>
          <w:p w:rsidRPr="00BA0954" w:rsidR="004310F4" w:rsidP="00044FF4" w:rsidRDefault="004310F4" w14:paraId="7C95C88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Recognize and describe personal aesthetic and empathetic responses to the natural world and constructed environments</w:t>
            </w:r>
          </w:p>
        </w:tc>
      </w:tr>
      <w:tr w:rsidRPr="003F221F" w:rsidR="004310F4" w:rsidTr="00044FF4" w14:paraId="6DC238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Pr="00BA0954" w:rsidR="004310F4" w:rsidP="00044FF4" w:rsidRDefault="004310F4" w14:paraId="0E6CF80D" w14:textId="77777777">
            <w:pPr>
              <w:rPr>
                <w:rFonts w:ascii="Times New Roman" w:hAnsi="Times New Roman" w:cs="Times New Roman"/>
              </w:rPr>
            </w:pPr>
            <w:r w:rsidRPr="00BA0954">
              <w:rPr>
                <w:rFonts w:ascii="Times New Roman" w:hAnsi="Times New Roman" w:cs="Times New Roman"/>
              </w:rPr>
              <w:t>VA:Re7.1.IIIa</w:t>
            </w:r>
          </w:p>
        </w:tc>
        <w:tc>
          <w:tcPr>
            <w:tcW w:w="7645" w:type="dxa"/>
          </w:tcPr>
          <w:p w:rsidRPr="00BA0954" w:rsidR="004310F4" w:rsidP="00044FF4" w:rsidRDefault="004310F4" w14:paraId="0574D2A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Analyze how responses to art develop over time based on knowledge of and experience with art and life</w:t>
            </w:r>
          </w:p>
        </w:tc>
      </w:tr>
    </w:tbl>
    <w:p w:rsidRPr="00392172" w:rsidR="00571F67" w:rsidRDefault="00571F67" w14:paraId="51D2EFD1" w14:textId="2D14C6B7">
      <w:pPr>
        <w:rPr>
          <w:rFonts w:ascii="Times New Roman" w:hAnsi="Times New Roman" w:eastAsia="Times New Roman" w:cs="Times New Roman"/>
          <w:b/>
          <w:bCs/>
        </w:rPr>
      </w:pPr>
    </w:p>
    <w:p w:rsidRPr="00392172" w:rsidR="005E3025" w:rsidRDefault="005E3025" w14:paraId="1D443AE2" w14:textId="1CAB299A">
      <w:pPr>
        <w:rPr>
          <w:rFonts w:ascii="Times New Roman" w:hAnsi="Times New Roman" w:eastAsia="Times New Roman" w:cs="Times New Roman"/>
          <w:b/>
          <w:bCs/>
        </w:rPr>
      </w:pPr>
      <w:r w:rsidRPr="00392172">
        <w:rPr>
          <w:rFonts w:ascii="Times New Roman" w:hAnsi="Times New Roman" w:eastAsia="Times New Roman" w:cs="Times New Roman"/>
          <w:b/>
          <w:bCs/>
        </w:rPr>
        <w:t xml:space="preserve">Visual Arts – </w:t>
      </w:r>
      <w:r w:rsidRPr="00392172" w:rsidR="0054025F">
        <w:rPr>
          <w:rFonts w:ascii="Times New Roman" w:hAnsi="Times New Roman" w:eastAsia="Times New Roman" w:cs="Times New Roman"/>
          <w:b/>
          <w:bCs/>
        </w:rPr>
        <w:t>Connecting</w:t>
      </w:r>
      <w:r w:rsidRPr="00392172">
        <w:rPr>
          <w:rFonts w:ascii="Times New Roman" w:hAnsi="Times New Roman" w:eastAsia="Times New Roman" w:cs="Times New Roman"/>
          <w:b/>
          <w:bCs/>
        </w:rPr>
        <w:t xml:space="preserve">: </w:t>
      </w:r>
    </w:p>
    <w:p w:rsidRPr="00392172" w:rsidR="005E3025" w:rsidRDefault="005E3025" w14:paraId="4F644C26" w14:textId="55CA31AF">
      <w:pPr>
        <w:rPr>
          <w:rFonts w:ascii="Times New Roman" w:hAnsi="Times New Roman" w:eastAsia="Times New Roman" w:cs="Times New Roman"/>
          <w:b/>
          <w:bCs/>
        </w:rPr>
      </w:pPr>
    </w:p>
    <w:tbl>
      <w:tblPr>
        <w:tblStyle w:val="PlainTable1"/>
        <w:tblW w:w="0" w:type="auto"/>
        <w:tblLook w:val="04A0" w:firstRow="1" w:lastRow="0" w:firstColumn="1" w:lastColumn="0" w:noHBand="0" w:noVBand="1"/>
      </w:tblPr>
      <w:tblGrid>
        <w:gridCol w:w="1830"/>
        <w:gridCol w:w="7520"/>
      </w:tblGrid>
      <w:tr w:rsidRPr="003F221F" w:rsidR="006518CC" w:rsidTr="00044FF4" w14:paraId="544BDF0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Pr="003F221F" w:rsidR="006518CC" w:rsidP="00044FF4" w:rsidRDefault="006518CC" w14:paraId="08815122" w14:textId="77777777">
            <w:pPr>
              <w:rPr>
                <w:rFonts w:ascii="Times New Roman" w:hAnsi="Times New Roman" w:eastAsia="Times New Roman" w:cs="Times New Roman"/>
                <w:b w:val="0"/>
                <w:bCs w:val="0"/>
              </w:rPr>
            </w:pPr>
            <w:r w:rsidRPr="003F221F">
              <w:rPr>
                <w:rFonts w:ascii="Times New Roman" w:hAnsi="Times New Roman" w:eastAsia="Times New Roman" w:cs="Times New Roman"/>
              </w:rPr>
              <w:lastRenderedPageBreak/>
              <w:t xml:space="preserve">Anchor Standard 11: </w:t>
            </w:r>
            <w:r w:rsidRPr="003F221F">
              <w:rPr>
                <w:rFonts w:ascii="Times New Roman" w:hAnsi="Times New Roman" w:eastAsia="Times New Roman" w:cs="Times New Roman"/>
                <w:b w:val="0"/>
                <w:bCs w:val="0"/>
              </w:rPr>
              <w:t xml:space="preserve">Relate artistic ideas and works with societal, cultural, and historical context to deepen understanding. </w:t>
            </w:r>
          </w:p>
          <w:p w:rsidRPr="003F221F" w:rsidR="006518CC" w:rsidP="00044FF4" w:rsidRDefault="006518CC" w14:paraId="641242A4" w14:textId="77777777">
            <w:pPr>
              <w:rPr>
                <w:rFonts w:ascii="Times New Roman" w:hAnsi="Times New Roman" w:eastAsia="Times New Roman" w:cs="Times New Roman"/>
                <w:b w:val="0"/>
                <w:bCs w:val="0"/>
              </w:rPr>
            </w:pPr>
            <w:r w:rsidRPr="003F221F">
              <w:rPr>
                <w:rFonts w:ascii="Times New Roman" w:hAnsi="Times New Roman" w:eastAsia="Times New Roman" w:cs="Times New Roman"/>
              </w:rPr>
              <w:t xml:space="preserve">Enduring Understanding: </w:t>
            </w:r>
            <w:r w:rsidRPr="003F221F">
              <w:rPr>
                <w:rFonts w:ascii="Times New Roman" w:hAnsi="Times New Roman" w:eastAsia="Times New Roman" w:cs="Times New Roman"/>
                <w:b w:val="0"/>
                <w:bCs w:val="0"/>
              </w:rPr>
              <w:t xml:space="preserve">People develop ideas and understandings of society, culture, and history through their interactions with and analysis of art. </w:t>
            </w:r>
          </w:p>
          <w:p w:rsidRPr="003F221F" w:rsidR="006518CC" w:rsidP="00044FF4" w:rsidRDefault="006518CC" w14:paraId="2B937DBF" w14:textId="77777777">
            <w:pPr>
              <w:rPr>
                <w:rFonts w:ascii="Times New Roman" w:hAnsi="Times New Roman" w:eastAsia="Times New Roman" w:cs="Times New Roman"/>
              </w:rPr>
            </w:pPr>
            <w:r w:rsidRPr="003F221F">
              <w:rPr>
                <w:rFonts w:ascii="Times New Roman" w:hAnsi="Times New Roman" w:eastAsia="Times New Roman" w:cs="Times New Roman"/>
              </w:rPr>
              <w:t xml:space="preserve">Essential Question(s): </w:t>
            </w:r>
            <w:r w:rsidRPr="003F221F">
              <w:rPr>
                <w:rFonts w:ascii="Times New Roman" w:hAnsi="Times New Roman" w:eastAsia="Times New Roman" w:cs="Times New Roman"/>
                <w:b w:val="0"/>
                <w:bCs w:val="0"/>
              </w:rPr>
              <w:t>How does art help us understanding the lives of people of different times, places, and cultures? How is art used to impact the videos of a society&gt; How does art preserve aspects of life?</w:t>
            </w:r>
            <w:r w:rsidRPr="003F221F">
              <w:rPr>
                <w:rFonts w:ascii="Times New Roman" w:hAnsi="Times New Roman" w:eastAsia="Times New Roman" w:cs="Times New Roman"/>
              </w:rPr>
              <w:t xml:space="preserve"> </w:t>
            </w:r>
          </w:p>
        </w:tc>
      </w:tr>
      <w:tr w:rsidRPr="003F221F" w:rsidR="006518CC" w:rsidTr="006518CC" w14:paraId="64627E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Pr="003F221F" w:rsidR="006518CC" w:rsidP="00044FF4" w:rsidRDefault="006518CC" w14:paraId="7DB7024D" w14:textId="77777777">
            <w:pPr>
              <w:rPr>
                <w:rFonts w:ascii="Times New Roman" w:hAnsi="Times New Roman" w:eastAsia="Times New Roman" w:cs="Times New Roman"/>
              </w:rPr>
            </w:pPr>
            <w:r w:rsidRPr="003F221F">
              <w:rPr>
                <w:rFonts w:ascii="Times New Roman" w:hAnsi="Times New Roman" w:eastAsia="Times New Roman" w:cs="Times New Roman"/>
              </w:rPr>
              <w:t>VA:Cn11.1.1a</w:t>
            </w:r>
          </w:p>
        </w:tc>
        <w:tc>
          <w:tcPr>
            <w:tcW w:w="7520" w:type="dxa"/>
          </w:tcPr>
          <w:p w:rsidRPr="003F221F" w:rsidR="006518CC" w:rsidP="00044FF4" w:rsidRDefault="006518CC" w14:paraId="70E0351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rPr>
            </w:pPr>
            <w:r w:rsidRPr="003F221F">
              <w:rPr>
                <w:rFonts w:ascii="Times New Roman" w:hAnsi="Times New Roman" w:cs="Times New Roman"/>
              </w:rPr>
              <w:t>Understand that people from different places and times have made art for a variety of reasons.</w:t>
            </w:r>
          </w:p>
        </w:tc>
      </w:tr>
      <w:tr w:rsidRPr="003F221F" w:rsidR="006518CC" w:rsidTr="006518CC" w14:paraId="17900391" w14:textId="77777777">
        <w:tc>
          <w:tcPr>
            <w:cnfStyle w:val="001000000000" w:firstRow="0" w:lastRow="0" w:firstColumn="1" w:lastColumn="0" w:oddVBand="0" w:evenVBand="0" w:oddHBand="0" w:evenHBand="0" w:firstRowFirstColumn="0" w:firstRowLastColumn="0" w:lastRowFirstColumn="0" w:lastRowLastColumn="0"/>
            <w:tcW w:w="1830" w:type="dxa"/>
          </w:tcPr>
          <w:p w:rsidRPr="003F221F" w:rsidR="006518CC" w:rsidP="00044FF4" w:rsidRDefault="006518CC" w14:paraId="318EE900" w14:textId="77777777">
            <w:pPr>
              <w:rPr>
                <w:rFonts w:ascii="Times New Roman" w:hAnsi="Times New Roman" w:eastAsia="Times New Roman" w:cs="Times New Roman"/>
              </w:rPr>
            </w:pPr>
            <w:r>
              <w:rPr>
                <w:rFonts w:ascii="Times New Roman" w:hAnsi="Times New Roman" w:eastAsia="Times New Roman" w:cs="Times New Roman"/>
              </w:rPr>
              <w:t>VA:Cn11.1.2a</w:t>
            </w:r>
          </w:p>
        </w:tc>
        <w:tc>
          <w:tcPr>
            <w:tcW w:w="7520" w:type="dxa"/>
          </w:tcPr>
          <w:p w:rsidRPr="003F221F" w:rsidR="006518CC" w:rsidP="00044FF4" w:rsidRDefault="006518CC" w14:paraId="528D736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Compare and contrast cultural uses of artwork from different times and places.</w:t>
            </w:r>
          </w:p>
        </w:tc>
      </w:tr>
      <w:tr w:rsidRPr="003F221F" w:rsidR="006518CC" w:rsidTr="006518CC" w14:paraId="6C20A5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6518CC" w:rsidP="00044FF4" w:rsidRDefault="006518CC" w14:paraId="0AE5956A" w14:textId="77777777">
            <w:pPr>
              <w:rPr>
                <w:rFonts w:ascii="Times New Roman" w:hAnsi="Times New Roman" w:eastAsia="Times New Roman" w:cs="Times New Roman"/>
              </w:rPr>
            </w:pPr>
            <w:r>
              <w:rPr>
                <w:rFonts w:ascii="Times New Roman" w:hAnsi="Times New Roman" w:eastAsia="Times New Roman" w:cs="Times New Roman"/>
              </w:rPr>
              <w:t>VA:Cn11.1.3a</w:t>
            </w:r>
          </w:p>
        </w:tc>
        <w:tc>
          <w:tcPr>
            <w:tcW w:w="7520" w:type="dxa"/>
          </w:tcPr>
          <w:p w:rsidR="006518CC" w:rsidP="00044FF4" w:rsidRDefault="006518CC" w14:paraId="24A1BEC7" w14:textId="77777777">
            <w:pPr>
              <w:cnfStyle w:val="000000100000" w:firstRow="0" w:lastRow="0" w:firstColumn="0" w:lastColumn="0" w:oddVBand="0" w:evenVBand="0" w:oddHBand="1" w:evenHBand="0" w:firstRowFirstColumn="0" w:firstRowLastColumn="0" w:lastRowFirstColumn="0" w:lastRowLastColumn="0"/>
            </w:pPr>
            <w:r>
              <w:t>Recognize that responses to art change depending on knowledge of the time and place in which it was made</w:t>
            </w:r>
          </w:p>
        </w:tc>
      </w:tr>
      <w:tr w:rsidRPr="003F221F" w:rsidR="006518CC" w:rsidTr="006518CC" w14:paraId="47D474AE" w14:textId="77777777">
        <w:tc>
          <w:tcPr>
            <w:cnfStyle w:val="001000000000" w:firstRow="0" w:lastRow="0" w:firstColumn="1" w:lastColumn="0" w:oddVBand="0" w:evenVBand="0" w:oddHBand="0" w:evenHBand="0" w:firstRowFirstColumn="0" w:firstRowLastColumn="0" w:lastRowFirstColumn="0" w:lastRowLastColumn="0"/>
            <w:tcW w:w="1830" w:type="dxa"/>
          </w:tcPr>
          <w:p w:rsidRPr="003F221F" w:rsidR="006518CC" w:rsidP="00044FF4" w:rsidRDefault="006518CC" w14:paraId="3B84495D" w14:textId="77777777">
            <w:pPr>
              <w:rPr>
                <w:rFonts w:ascii="Times New Roman" w:hAnsi="Times New Roman" w:eastAsia="Times New Roman" w:cs="Times New Roman"/>
              </w:rPr>
            </w:pPr>
            <w:r w:rsidRPr="003F221F">
              <w:rPr>
                <w:rFonts w:ascii="Times New Roman" w:hAnsi="Times New Roman" w:eastAsia="Times New Roman" w:cs="Times New Roman"/>
              </w:rPr>
              <w:t>VA:Cn11.1.4a</w:t>
            </w:r>
          </w:p>
        </w:tc>
        <w:tc>
          <w:tcPr>
            <w:tcW w:w="7520" w:type="dxa"/>
          </w:tcPr>
          <w:p w:rsidRPr="003F221F" w:rsidR="006518CC" w:rsidP="00044FF4" w:rsidRDefault="006518CC" w14:paraId="5CFF43A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3F221F">
              <w:rPr>
                <w:rFonts w:ascii="Times New Roman" w:hAnsi="Times New Roman" w:cs="Times New Roman"/>
              </w:rPr>
              <w:t>Through observation, infer information about time, place, and culture in which a work of art was created.</w:t>
            </w:r>
          </w:p>
        </w:tc>
      </w:tr>
      <w:tr w:rsidRPr="003F221F" w:rsidR="006518CC" w:rsidTr="006518CC" w14:paraId="21AB0B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Pr="003F221F" w:rsidR="006518CC" w:rsidP="00044FF4" w:rsidRDefault="006518CC" w14:paraId="3C8D0476" w14:textId="77777777">
            <w:pPr>
              <w:rPr>
                <w:rFonts w:ascii="Times New Roman" w:hAnsi="Times New Roman" w:eastAsia="Times New Roman" w:cs="Times New Roman"/>
              </w:rPr>
            </w:pPr>
            <w:r w:rsidRPr="003F221F">
              <w:rPr>
                <w:rFonts w:ascii="Times New Roman" w:hAnsi="Times New Roman" w:eastAsia="Times New Roman" w:cs="Times New Roman"/>
              </w:rPr>
              <w:t>VA:Cn11.1.6a</w:t>
            </w:r>
          </w:p>
        </w:tc>
        <w:tc>
          <w:tcPr>
            <w:tcW w:w="7520" w:type="dxa"/>
          </w:tcPr>
          <w:p w:rsidRPr="003F221F" w:rsidR="006518CC" w:rsidP="00044FF4" w:rsidRDefault="006518CC" w14:paraId="08F1072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221F">
              <w:rPr>
                <w:rFonts w:ascii="Times New Roman" w:hAnsi="Times New Roman" w:cs="Times New Roman"/>
              </w:rPr>
              <w:t>Analyze how art reflects changing times, traditions, resources, and cultural uses.</w:t>
            </w:r>
          </w:p>
        </w:tc>
      </w:tr>
      <w:tr w:rsidRPr="003F221F" w:rsidR="006518CC" w:rsidTr="006518CC" w14:paraId="653461C1" w14:textId="77777777">
        <w:tc>
          <w:tcPr>
            <w:cnfStyle w:val="001000000000" w:firstRow="0" w:lastRow="0" w:firstColumn="1" w:lastColumn="0" w:oddVBand="0" w:evenVBand="0" w:oddHBand="0" w:evenHBand="0" w:firstRowFirstColumn="0" w:firstRowLastColumn="0" w:lastRowFirstColumn="0" w:lastRowLastColumn="0"/>
            <w:tcW w:w="1830" w:type="dxa"/>
          </w:tcPr>
          <w:p w:rsidRPr="003F221F" w:rsidR="006518CC" w:rsidP="00044FF4" w:rsidRDefault="006518CC" w14:paraId="39E316CA" w14:textId="77777777">
            <w:pPr>
              <w:rPr>
                <w:rFonts w:ascii="Times New Roman" w:hAnsi="Times New Roman" w:eastAsia="Times New Roman" w:cs="Times New Roman"/>
              </w:rPr>
            </w:pPr>
            <w:r>
              <w:rPr>
                <w:rFonts w:ascii="Times New Roman" w:hAnsi="Times New Roman" w:eastAsia="Times New Roman" w:cs="Times New Roman"/>
              </w:rPr>
              <w:t>VA:Cn11.1.7a</w:t>
            </w:r>
          </w:p>
        </w:tc>
        <w:tc>
          <w:tcPr>
            <w:tcW w:w="7520" w:type="dxa"/>
          </w:tcPr>
          <w:p w:rsidRPr="003F221F" w:rsidR="006518CC" w:rsidP="00044FF4" w:rsidRDefault="006518CC" w14:paraId="57EE1F5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Analyze how response to art is influenced by understanding the time and place in which it was created, the available resources, and cultural uses</w:t>
            </w:r>
          </w:p>
        </w:tc>
      </w:tr>
      <w:tr w:rsidRPr="003F221F" w:rsidR="006518CC" w:rsidTr="006518CC" w14:paraId="0CB3A7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6518CC" w:rsidP="00044FF4" w:rsidRDefault="006518CC" w14:paraId="25972891" w14:textId="77777777">
            <w:pPr>
              <w:rPr>
                <w:rFonts w:ascii="Times New Roman" w:hAnsi="Times New Roman" w:eastAsia="Times New Roman" w:cs="Times New Roman"/>
              </w:rPr>
            </w:pPr>
            <w:r>
              <w:rPr>
                <w:rFonts w:ascii="Times New Roman" w:hAnsi="Times New Roman" w:eastAsia="Times New Roman" w:cs="Times New Roman"/>
              </w:rPr>
              <w:t>VA:Cn11.1.8a</w:t>
            </w:r>
          </w:p>
        </w:tc>
        <w:tc>
          <w:tcPr>
            <w:tcW w:w="7520" w:type="dxa"/>
          </w:tcPr>
          <w:p w:rsidR="006518CC" w:rsidP="00044FF4" w:rsidRDefault="006518CC" w14:paraId="32FC1B64" w14:textId="77777777">
            <w:pPr>
              <w:cnfStyle w:val="000000100000" w:firstRow="0" w:lastRow="0" w:firstColumn="0" w:lastColumn="0" w:oddVBand="0" w:evenVBand="0" w:oddHBand="1" w:evenHBand="0" w:firstRowFirstColumn="0" w:firstRowLastColumn="0" w:lastRowFirstColumn="0" w:lastRowLastColumn="0"/>
            </w:pPr>
            <w:r>
              <w:t>Distinguish different ways art is used to represent, establish, reinforce, and reflect group identity</w:t>
            </w:r>
          </w:p>
        </w:tc>
      </w:tr>
      <w:tr w:rsidRPr="003F221F" w:rsidR="006518CC" w:rsidTr="006518CC" w14:paraId="7EB413ED" w14:textId="77777777">
        <w:tc>
          <w:tcPr>
            <w:cnfStyle w:val="001000000000" w:firstRow="0" w:lastRow="0" w:firstColumn="1" w:lastColumn="0" w:oddVBand="0" w:evenVBand="0" w:oddHBand="0" w:evenHBand="0" w:firstRowFirstColumn="0" w:firstRowLastColumn="0" w:lastRowFirstColumn="0" w:lastRowLastColumn="0"/>
            <w:tcW w:w="1830" w:type="dxa"/>
          </w:tcPr>
          <w:p w:rsidR="006518CC" w:rsidP="00044FF4" w:rsidRDefault="006518CC" w14:paraId="63303027" w14:textId="77777777">
            <w:pPr>
              <w:rPr>
                <w:rFonts w:ascii="Times New Roman" w:hAnsi="Times New Roman" w:eastAsia="Times New Roman" w:cs="Times New Roman"/>
              </w:rPr>
            </w:pPr>
            <w:r>
              <w:rPr>
                <w:rFonts w:ascii="Times New Roman" w:hAnsi="Times New Roman" w:eastAsia="Times New Roman" w:cs="Times New Roman"/>
              </w:rPr>
              <w:t>VA:Cn11.1.IIa</w:t>
            </w:r>
          </w:p>
        </w:tc>
        <w:tc>
          <w:tcPr>
            <w:tcW w:w="7520" w:type="dxa"/>
          </w:tcPr>
          <w:p w:rsidR="006518CC" w:rsidP="00044FF4" w:rsidRDefault="006518CC" w14:paraId="4AB43723" w14:textId="77777777">
            <w:pPr>
              <w:cnfStyle w:val="000000000000" w:firstRow="0" w:lastRow="0" w:firstColumn="0" w:lastColumn="0" w:oddVBand="0" w:evenVBand="0" w:oddHBand="0" w:evenHBand="0" w:firstRowFirstColumn="0" w:firstRowLastColumn="0" w:lastRowFirstColumn="0" w:lastRowLastColumn="0"/>
            </w:pPr>
            <w:r>
              <w:t>Compare uses of art in a variety of social, cultural, and historical contexts and make connections to uses of art in contemporary and local contexts.</w:t>
            </w:r>
          </w:p>
        </w:tc>
      </w:tr>
      <w:tr w:rsidRPr="003F221F" w:rsidR="006518CC" w:rsidTr="006518CC" w14:paraId="5582FE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6518CC" w:rsidP="00044FF4" w:rsidRDefault="006518CC" w14:paraId="5D6D5F9C" w14:textId="77777777">
            <w:pPr>
              <w:rPr>
                <w:rFonts w:ascii="Times New Roman" w:hAnsi="Times New Roman" w:eastAsia="Times New Roman" w:cs="Times New Roman"/>
              </w:rPr>
            </w:pPr>
            <w:r>
              <w:rPr>
                <w:rFonts w:ascii="Times New Roman" w:hAnsi="Times New Roman" w:eastAsia="Times New Roman" w:cs="Times New Roman"/>
              </w:rPr>
              <w:t>VA:Cn11.1.IIIa</w:t>
            </w:r>
          </w:p>
        </w:tc>
        <w:tc>
          <w:tcPr>
            <w:tcW w:w="7520" w:type="dxa"/>
          </w:tcPr>
          <w:p w:rsidR="006518CC" w:rsidP="00044FF4" w:rsidRDefault="006518CC" w14:paraId="47F9CEE5" w14:textId="77777777">
            <w:pPr>
              <w:cnfStyle w:val="000000100000" w:firstRow="0" w:lastRow="0" w:firstColumn="0" w:lastColumn="0" w:oddVBand="0" w:evenVBand="0" w:oddHBand="1" w:evenHBand="0" w:firstRowFirstColumn="0" w:firstRowLastColumn="0" w:lastRowFirstColumn="0" w:lastRowLastColumn="0"/>
            </w:pPr>
            <w:r>
              <w:t>Appraise the impact of an artist or a group of artists on the beliefs, values, and behaviors of a society.</w:t>
            </w:r>
          </w:p>
        </w:tc>
      </w:tr>
    </w:tbl>
    <w:p w:rsidRPr="00392172" w:rsidR="005E3025" w:rsidRDefault="005E3025" w14:paraId="48E0E549" w14:textId="77777777">
      <w:pPr>
        <w:rPr>
          <w:rFonts w:ascii="Times New Roman" w:hAnsi="Times New Roman" w:eastAsia="Times New Roman" w:cs="Times New Roman"/>
        </w:rPr>
      </w:pPr>
    </w:p>
    <w:p w:rsidR="002604DE" w:rsidRDefault="0064586C" w14:paraId="7D9ACEA4" w14:textId="3AF44779">
      <w:pPr>
        <w:rPr>
          <w:rFonts w:ascii="Times New Roman" w:hAnsi="Times New Roman" w:eastAsia="Times New Roman" w:cs="Times New Roman"/>
          <w:i/>
          <w:iCs/>
        </w:rPr>
      </w:pPr>
      <w:r w:rsidRPr="003F221F">
        <w:rPr>
          <w:rFonts w:ascii="Times New Roman" w:hAnsi="Times New Roman" w:eastAsia="Times New Roman" w:cs="Times New Roman"/>
          <w:i/>
          <w:iCs/>
        </w:rPr>
        <w:t>Students can be asked to consider how art reflects time periods,</w:t>
      </w:r>
      <w:r>
        <w:rPr>
          <w:rFonts w:ascii="Times New Roman" w:hAnsi="Times New Roman" w:eastAsia="Times New Roman" w:cs="Times New Roman"/>
          <w:i/>
          <w:iCs/>
        </w:rPr>
        <w:t xml:space="preserve"> beliefs,</w:t>
      </w:r>
      <w:r w:rsidRPr="003F221F">
        <w:rPr>
          <w:rFonts w:ascii="Times New Roman" w:hAnsi="Times New Roman" w:eastAsia="Times New Roman" w:cs="Times New Roman"/>
          <w:i/>
          <w:iCs/>
        </w:rPr>
        <w:t xml:space="preserve"> cultures, traditions, etc. </w:t>
      </w:r>
      <w:r w:rsidR="004C3783">
        <w:rPr>
          <w:rFonts w:ascii="Times New Roman" w:hAnsi="Times New Roman" w:eastAsia="Times New Roman" w:cs="Times New Roman"/>
          <w:i/>
          <w:iCs/>
        </w:rPr>
        <w:t xml:space="preserve">In exploring the Alhambra, students are examining how Islamic culture had an influence on architecture and how the details of the building reflect Islamic cultural visual traditions. Comparison with other </w:t>
      </w:r>
      <w:r w:rsidR="0057529E">
        <w:rPr>
          <w:rFonts w:ascii="Times New Roman" w:hAnsi="Times New Roman" w:eastAsia="Times New Roman" w:cs="Times New Roman"/>
          <w:i/>
          <w:iCs/>
        </w:rPr>
        <w:t xml:space="preserve">works of art can allow students to see the stretch of this influence. </w:t>
      </w:r>
    </w:p>
    <w:p w:rsidRPr="00392172" w:rsidR="004C3783" w:rsidRDefault="004C3783" w14:paraId="37BC1A92" w14:textId="77777777">
      <w:pPr>
        <w:rPr>
          <w:rFonts w:ascii="Times New Roman" w:hAnsi="Times New Roman" w:eastAsia="Times New Roman" w:cs="Times New Roman"/>
          <w:i/>
          <w:iCs/>
        </w:rPr>
      </w:pPr>
    </w:p>
    <w:p w:rsidRPr="00392172" w:rsidR="00571F67" w:rsidP="00571F67" w:rsidRDefault="00571F67" w14:paraId="4F94F327" w14:textId="77777777">
      <w:pPr>
        <w:pBdr>
          <w:top w:val="single" w:color="auto" w:sz="4" w:space="1"/>
        </w:pBdr>
        <w:jc w:val="center"/>
        <w:rPr>
          <w:rFonts w:ascii="Times New Roman" w:hAnsi="Times New Roman" w:eastAsia="Times New Roman" w:cs="Times New Roman"/>
          <w:b/>
          <w:bCs/>
          <w:sz w:val="32"/>
          <w:szCs w:val="32"/>
        </w:rPr>
      </w:pPr>
    </w:p>
    <w:p w:rsidRPr="00392172" w:rsidR="007718D6" w:rsidP="00571F67" w:rsidRDefault="007718D6" w14:paraId="316099A0" w14:textId="7B9EBFD5">
      <w:pPr>
        <w:pBdr>
          <w:top w:val="single" w:color="auto" w:sz="4" w:space="1"/>
        </w:pBdr>
        <w:jc w:val="center"/>
        <w:rPr>
          <w:rFonts w:ascii="Times New Roman" w:hAnsi="Times New Roman" w:eastAsia="Times New Roman" w:cs="Times New Roman"/>
          <w:b/>
          <w:bCs/>
          <w:sz w:val="32"/>
          <w:szCs w:val="32"/>
        </w:rPr>
      </w:pPr>
      <w:r w:rsidRPr="00392172">
        <w:rPr>
          <w:rFonts w:ascii="Times New Roman" w:hAnsi="Times New Roman" w:eastAsia="Times New Roman" w:cs="Times New Roman"/>
          <w:b/>
          <w:bCs/>
          <w:sz w:val="32"/>
          <w:szCs w:val="32"/>
        </w:rPr>
        <w:t>Social Studies</w:t>
      </w:r>
    </w:p>
    <w:p w:rsidRPr="00392172" w:rsidR="00416B0F" w:rsidP="00571F67" w:rsidRDefault="00416B0F" w14:paraId="14323F99" w14:textId="66BE95BD">
      <w:pPr>
        <w:pBdr>
          <w:top w:val="single" w:color="auto" w:sz="4" w:space="1"/>
        </w:pBdr>
        <w:jc w:val="center"/>
        <w:rPr>
          <w:rFonts w:ascii="Times New Roman" w:hAnsi="Times New Roman" w:eastAsia="Times New Roman" w:cs="Times New Roman"/>
          <w:b/>
          <w:bCs/>
          <w:sz w:val="32"/>
          <w:szCs w:val="32"/>
        </w:rPr>
      </w:pPr>
    </w:p>
    <w:p w:rsidRPr="00392172" w:rsidR="007718D6" w:rsidRDefault="00056C06" w14:paraId="1971D53E" w14:textId="2CF773A7">
      <w:pPr>
        <w:rPr>
          <w:rFonts w:ascii="Times New Roman" w:hAnsi="Times New Roman" w:eastAsia="Times New Roman" w:cs="Times New Roman"/>
          <w:b/>
          <w:bCs/>
        </w:rPr>
      </w:pPr>
      <w:r w:rsidRPr="00392172">
        <w:rPr>
          <w:rFonts w:ascii="Times New Roman" w:hAnsi="Times New Roman" w:eastAsia="Times New Roman" w:cs="Times New Roman"/>
          <w:b/>
          <w:bCs/>
        </w:rPr>
        <w:t>Grade 6: History, Places, and Cultures in Europe and Americas</w:t>
      </w:r>
    </w:p>
    <w:tbl>
      <w:tblPr>
        <w:tblStyle w:val="PlainTable1"/>
        <w:tblW w:w="0" w:type="auto"/>
        <w:tblLook w:val="04A0" w:firstRow="1" w:lastRow="0" w:firstColumn="1" w:lastColumn="0" w:noHBand="0" w:noVBand="1"/>
      </w:tblPr>
      <w:tblGrid>
        <w:gridCol w:w="816"/>
        <w:gridCol w:w="8534"/>
      </w:tblGrid>
      <w:tr w:rsidRPr="00392172" w:rsidR="00822BF9" w:rsidTr="00547830" w14:paraId="7220D2A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Pr="006E6476" w:rsidR="00822BF9" w:rsidRDefault="00822BF9" w14:paraId="3297ADEE" w14:textId="2D1108D4">
            <w:pPr>
              <w:rPr>
                <w:rFonts w:ascii="Times New Roman" w:hAnsi="Times New Roman" w:eastAsia="Times New Roman" w:cs="Times New Roman"/>
              </w:rPr>
            </w:pPr>
            <w:r w:rsidRPr="006E6476">
              <w:rPr>
                <w:rFonts w:ascii="Times New Roman" w:hAnsi="Times New Roman" w:eastAsia="Times New Roman" w:cs="Times New Roman"/>
              </w:rPr>
              <w:t>6.1.2</w:t>
            </w:r>
          </w:p>
        </w:tc>
        <w:tc>
          <w:tcPr>
            <w:tcW w:w="8534" w:type="dxa"/>
          </w:tcPr>
          <w:p w:rsidRPr="006E6476" w:rsidR="00822BF9" w:rsidP="006E6476" w:rsidRDefault="00822BF9" w14:paraId="7FF8429F" w14:textId="4C735592">
            <w:pPr>
              <w:pStyle w:val="Norm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bdr w:val="none" w:color="auto" w:sz="0" w:space="0" w:frame="1"/>
              </w:rPr>
            </w:pPr>
            <w:r w:rsidRPr="006E6476">
              <w:rPr>
                <w:rStyle w:val="normaltextrun"/>
                <w:rFonts w:ascii="Times New Roman" w:hAnsi="Times New Roman" w:cs="Times New Roman"/>
                <w:b w:val="0"/>
                <w:bCs w:val="0"/>
                <w:color w:val="000000"/>
                <w:sz w:val="24"/>
                <w:szCs w:val="24"/>
                <w:bdr w:val="none" w:color="auto" w:sz="0" w:space="0" w:frame="1"/>
              </w:rPr>
              <w:t>Describe and compare the beliefs, the spread and the influence of religions throughout Europe and Mesoamerica</w:t>
            </w:r>
            <w:r w:rsidR="006E6476">
              <w:rPr>
                <w:rStyle w:val="normaltextrun"/>
                <w:rFonts w:ascii="Times New Roman" w:hAnsi="Times New Roman" w:cs="Times New Roman"/>
                <w:b w:val="0"/>
                <w:bCs w:val="0"/>
                <w:color w:val="000000"/>
                <w:sz w:val="24"/>
                <w:szCs w:val="24"/>
                <w:bdr w:val="none" w:color="auto" w:sz="0" w:space="0" w:frame="1"/>
              </w:rPr>
              <w:t>.</w:t>
            </w:r>
          </w:p>
        </w:tc>
      </w:tr>
      <w:tr w:rsidRPr="00392172" w:rsidR="00F40EAD" w:rsidTr="00547830" w14:paraId="0DD7F9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Pr="00392172" w:rsidR="00F40EAD" w:rsidRDefault="00F40EAD" w14:paraId="092EA8BD" w14:textId="4A4A5C07">
            <w:pPr>
              <w:rPr>
                <w:rFonts w:ascii="Times New Roman" w:hAnsi="Times New Roman" w:eastAsia="Times New Roman" w:cs="Times New Roman"/>
              </w:rPr>
            </w:pPr>
            <w:r w:rsidRPr="00392172">
              <w:rPr>
                <w:rFonts w:ascii="Times New Roman" w:hAnsi="Times New Roman" w:eastAsia="Times New Roman" w:cs="Times New Roman"/>
              </w:rPr>
              <w:t>6.3.10</w:t>
            </w:r>
          </w:p>
        </w:tc>
        <w:tc>
          <w:tcPr>
            <w:tcW w:w="8534" w:type="dxa"/>
          </w:tcPr>
          <w:p w:rsidRPr="00392172" w:rsidR="00F40EAD" w:rsidRDefault="00F40EAD" w14:paraId="5E0C02E5" w14:textId="0138F143">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sidRPr="00392172">
              <w:rPr>
                <w:rFonts w:ascii="Times New Roman" w:hAnsi="Times New Roman" w:eastAsia="Times New Roman" w:cs="Times New Roman"/>
              </w:rPr>
              <w:t xml:space="preserve">Explain the ways cultural diffusion, invention, and innovation change culture. </w:t>
            </w:r>
          </w:p>
        </w:tc>
      </w:tr>
      <w:tr w:rsidRPr="00392172" w:rsidR="007F547A" w:rsidTr="00547830" w14:paraId="7B07013F" w14:textId="77777777">
        <w:tc>
          <w:tcPr>
            <w:cnfStyle w:val="001000000000" w:firstRow="0" w:lastRow="0" w:firstColumn="1" w:lastColumn="0" w:oddVBand="0" w:evenVBand="0" w:oddHBand="0" w:evenHBand="0" w:firstRowFirstColumn="0" w:firstRowLastColumn="0" w:lastRowFirstColumn="0" w:lastRowLastColumn="0"/>
            <w:tcW w:w="816" w:type="dxa"/>
          </w:tcPr>
          <w:p w:rsidRPr="00392172" w:rsidR="007F547A" w:rsidRDefault="007F547A" w14:paraId="17A805C0" w14:textId="144A6717">
            <w:pPr>
              <w:rPr>
                <w:rFonts w:ascii="Times New Roman" w:hAnsi="Times New Roman" w:eastAsia="Times New Roman" w:cs="Times New Roman"/>
              </w:rPr>
            </w:pPr>
            <w:r w:rsidRPr="00392172">
              <w:rPr>
                <w:rFonts w:ascii="Times New Roman" w:hAnsi="Times New Roman" w:eastAsia="Times New Roman" w:cs="Times New Roman"/>
              </w:rPr>
              <w:t>6.3.11</w:t>
            </w:r>
          </w:p>
        </w:tc>
        <w:tc>
          <w:tcPr>
            <w:tcW w:w="8534" w:type="dxa"/>
          </w:tcPr>
          <w:p w:rsidRPr="00392172" w:rsidR="007F547A" w:rsidRDefault="007F547A" w14:paraId="23F14C40" w14:textId="679DF7A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392172">
              <w:rPr>
                <w:rFonts w:ascii="Times New Roman" w:hAnsi="Times New Roman" w:eastAsia="Times New Roman" w:cs="Times New Roman"/>
              </w:rPr>
              <w:t xml:space="preserve">Differentiate between the terms anthropology, archaeology, and artifacts while explaining how these contribute to our understanding of societies in the present and the past. </w:t>
            </w:r>
          </w:p>
        </w:tc>
      </w:tr>
    </w:tbl>
    <w:p w:rsidRPr="00392172" w:rsidR="00186308" w:rsidRDefault="00186308" w14:paraId="185783CD" w14:textId="22359556">
      <w:pPr>
        <w:rPr>
          <w:rFonts w:ascii="Times New Roman" w:hAnsi="Times New Roman" w:eastAsia="Times New Roman" w:cs="Times New Roman"/>
          <w:b/>
          <w:bCs/>
        </w:rPr>
      </w:pPr>
    </w:p>
    <w:p w:rsidRPr="00392172" w:rsidR="00E22AE8" w:rsidRDefault="00E22AE8" w14:paraId="380196B8" w14:textId="2FFFEB22">
      <w:pPr>
        <w:rPr>
          <w:rFonts w:ascii="Times New Roman" w:hAnsi="Times New Roman" w:eastAsia="Times New Roman" w:cs="Times New Roman"/>
          <w:i/>
          <w:iCs/>
        </w:rPr>
      </w:pPr>
    </w:p>
    <w:p w:rsidRPr="00392172" w:rsidR="00FB1771" w:rsidP="00FB1771" w:rsidRDefault="00FB1771" w14:paraId="73399C36" w14:textId="206CB0CB">
      <w:pPr>
        <w:rPr>
          <w:rFonts w:ascii="Times New Roman" w:hAnsi="Times New Roman" w:eastAsia="Times New Roman" w:cs="Times New Roman"/>
        </w:rPr>
      </w:pPr>
      <w:r w:rsidRPr="00392172">
        <w:rPr>
          <w:rFonts w:ascii="Times New Roman" w:hAnsi="Times New Roman" w:eastAsia="Times New Roman" w:cs="Times New Roman"/>
          <w:b/>
          <w:bCs/>
        </w:rPr>
        <w:lastRenderedPageBreak/>
        <w:t>Ethnic Studies</w:t>
      </w:r>
    </w:p>
    <w:tbl>
      <w:tblPr>
        <w:tblStyle w:val="TableGrid"/>
        <w:tblW w:w="0" w:type="auto"/>
        <w:tblLook w:val="04A0" w:firstRow="1" w:lastRow="0" w:firstColumn="1" w:lastColumn="0" w:noHBand="0" w:noVBand="1"/>
      </w:tblPr>
      <w:tblGrid>
        <w:gridCol w:w="985"/>
        <w:gridCol w:w="8365"/>
      </w:tblGrid>
      <w:tr w:rsidRPr="00392172" w:rsidR="00FB1771" w:rsidTr="00EC28B8" w14:paraId="407F25AA" w14:textId="77777777">
        <w:tc>
          <w:tcPr>
            <w:tcW w:w="985" w:type="dxa"/>
          </w:tcPr>
          <w:p w:rsidRPr="00392172" w:rsidR="00FB1771" w:rsidP="0097095D" w:rsidRDefault="00EC28B8" w14:paraId="042AB80F" w14:textId="29BAF2C8">
            <w:pPr>
              <w:rPr>
                <w:rFonts w:ascii="Times New Roman" w:hAnsi="Times New Roman" w:eastAsia="Times New Roman" w:cs="Times New Roman"/>
              </w:rPr>
            </w:pPr>
            <w:r w:rsidRPr="00392172">
              <w:rPr>
                <w:rFonts w:ascii="Times New Roman" w:hAnsi="Times New Roman" w:eastAsia="Times New Roman" w:cs="Times New Roman"/>
              </w:rPr>
              <w:t>ES.4.1</w:t>
            </w:r>
          </w:p>
        </w:tc>
        <w:tc>
          <w:tcPr>
            <w:tcW w:w="8365" w:type="dxa"/>
          </w:tcPr>
          <w:p w:rsidRPr="00392172" w:rsidR="00FB1771" w:rsidP="0097095D" w:rsidRDefault="00EC28B8" w14:paraId="75E3D569" w14:textId="589AB415">
            <w:pPr>
              <w:rPr>
                <w:rFonts w:ascii="Times New Roman" w:hAnsi="Times New Roman" w:eastAsia="Times New Roman" w:cs="Times New Roman"/>
              </w:rPr>
            </w:pPr>
            <w:r w:rsidRPr="00392172">
              <w:rPr>
                <w:rStyle w:val="normaltextrun"/>
                <w:rFonts w:ascii="Times New Roman" w:hAnsi="Times New Roman" w:cs="Times New Roman"/>
                <w:i/>
                <w:iCs/>
                <w:color w:val="000000"/>
                <w:shd w:val="clear" w:color="auto" w:fill="FFFFFF"/>
              </w:rPr>
              <w:t>Students examine historical and contemporary economic, intellectual, social, cultural and political contributions to society by ethnic or racial group(s) or an individual within a group.</w:t>
            </w:r>
            <w:r w:rsidRPr="00392172">
              <w:rPr>
                <w:rStyle w:val="eop"/>
                <w:rFonts w:ascii="Times New Roman" w:hAnsi="Times New Roman" w:cs="Times New Roman"/>
                <w:color w:val="000000"/>
                <w:shd w:val="clear" w:color="auto" w:fill="FFFFFF"/>
              </w:rPr>
              <w:t> </w:t>
            </w:r>
          </w:p>
        </w:tc>
      </w:tr>
    </w:tbl>
    <w:p w:rsidRPr="00392172" w:rsidR="00FB1771" w:rsidP="00FB1771" w:rsidRDefault="00FB1771" w14:paraId="02E015BA" w14:textId="77777777">
      <w:pPr>
        <w:rPr>
          <w:rFonts w:ascii="Times New Roman" w:hAnsi="Times New Roman" w:eastAsia="Times New Roman" w:cs="Times New Roman"/>
        </w:rPr>
      </w:pPr>
    </w:p>
    <w:p w:rsidRPr="00392172" w:rsidR="00E22AE8" w:rsidRDefault="00E9527E" w14:paraId="07EC4C79" w14:textId="3FD64FAD">
      <w:pPr>
        <w:rPr>
          <w:rFonts w:ascii="Times New Roman" w:hAnsi="Times New Roman" w:eastAsia="Times New Roman" w:cs="Times New Roman"/>
        </w:rPr>
      </w:pPr>
      <w:r w:rsidRPr="00392172">
        <w:rPr>
          <w:rFonts w:ascii="Times New Roman" w:hAnsi="Times New Roman" w:eastAsia="Times New Roman" w:cs="Times New Roman"/>
          <w:b/>
          <w:bCs/>
        </w:rPr>
        <w:t>Geography and History of the World</w:t>
      </w:r>
    </w:p>
    <w:tbl>
      <w:tblPr>
        <w:tblStyle w:val="TableGrid"/>
        <w:tblW w:w="0" w:type="auto"/>
        <w:tblLook w:val="04A0" w:firstRow="1" w:lastRow="0" w:firstColumn="1" w:lastColumn="0" w:noHBand="0" w:noVBand="1"/>
      </w:tblPr>
      <w:tblGrid>
        <w:gridCol w:w="1165"/>
        <w:gridCol w:w="8185"/>
      </w:tblGrid>
      <w:tr w:rsidRPr="00392172" w:rsidR="005F6DEA" w:rsidTr="00527454" w14:paraId="1EB41BC6" w14:textId="77777777">
        <w:tc>
          <w:tcPr>
            <w:tcW w:w="1165" w:type="dxa"/>
          </w:tcPr>
          <w:p w:rsidR="005F6DEA" w:rsidP="005F1F38" w:rsidRDefault="005F6DEA" w14:paraId="0BEDDF56" w14:textId="16D82596">
            <w:pPr>
              <w:tabs>
                <w:tab w:val="right" w:pos="4459"/>
              </w:tabs>
              <w:rPr>
                <w:rFonts w:ascii="Times New Roman" w:hAnsi="Times New Roman" w:eastAsia="Times New Roman" w:cs="Times New Roman"/>
              </w:rPr>
            </w:pPr>
            <w:r>
              <w:rPr>
                <w:rFonts w:ascii="Times New Roman" w:hAnsi="Times New Roman" w:eastAsia="Times New Roman" w:cs="Times New Roman"/>
              </w:rPr>
              <w:t>GHW.2.1</w:t>
            </w:r>
          </w:p>
        </w:tc>
        <w:tc>
          <w:tcPr>
            <w:tcW w:w="8185" w:type="dxa"/>
          </w:tcPr>
          <w:p w:rsidRPr="00BA5903" w:rsidR="005F6DEA" w:rsidRDefault="00BA5903" w14:paraId="3F9DAAF4" w14:textId="04DC4DE5">
            <w:pPr>
              <w:rPr>
                <w:rStyle w:val="normaltextrun"/>
                <w:rFonts w:ascii="Times New Roman" w:hAnsi="Times New Roman" w:cs="Times New Roman"/>
                <w:i/>
                <w:iCs/>
                <w:color w:val="000000"/>
                <w:shd w:val="clear" w:color="auto" w:fill="FFFFFF"/>
              </w:rPr>
            </w:pPr>
            <w:r w:rsidRPr="00BA5903">
              <w:rPr>
                <w:rStyle w:val="normaltextrun"/>
                <w:rFonts w:ascii="Times New Roman" w:hAnsi="Times New Roman" w:cs="Times New Roman"/>
                <w:i/>
                <w:iCs/>
                <w:color w:val="000000"/>
                <w:shd w:val="clear" w:color="auto" w:fill="FFFFFF"/>
              </w:rPr>
              <w:t>Map the development over time of world religions from their points of origin and identify those that exhibit a high degree of local and/or international concentration.</w:t>
            </w:r>
            <w:r w:rsidRPr="00BA5903">
              <w:rPr>
                <w:rStyle w:val="eop"/>
                <w:rFonts w:ascii="Times New Roman" w:hAnsi="Times New Roman" w:cs="Times New Roman"/>
                <w:color w:val="000000"/>
                <w:shd w:val="clear" w:color="auto" w:fill="FFFFFF"/>
              </w:rPr>
              <w:t> </w:t>
            </w:r>
          </w:p>
        </w:tc>
      </w:tr>
      <w:tr w:rsidRPr="00392172" w:rsidR="00AF0581" w:rsidTr="00527454" w14:paraId="7D9771DC" w14:textId="77777777">
        <w:tc>
          <w:tcPr>
            <w:tcW w:w="1165" w:type="dxa"/>
          </w:tcPr>
          <w:p w:rsidRPr="00392172" w:rsidR="00AF0581" w:rsidP="005F1F38" w:rsidRDefault="00AF0581" w14:paraId="44A24821" w14:textId="66B23732">
            <w:pPr>
              <w:tabs>
                <w:tab w:val="right" w:pos="4459"/>
              </w:tabs>
              <w:rPr>
                <w:rFonts w:ascii="Times New Roman" w:hAnsi="Times New Roman" w:eastAsia="Times New Roman" w:cs="Times New Roman"/>
              </w:rPr>
            </w:pPr>
            <w:r>
              <w:rPr>
                <w:rFonts w:ascii="Times New Roman" w:hAnsi="Times New Roman" w:eastAsia="Times New Roman" w:cs="Times New Roman"/>
              </w:rPr>
              <w:t>GHW.2.2</w:t>
            </w:r>
          </w:p>
        </w:tc>
        <w:tc>
          <w:tcPr>
            <w:tcW w:w="8185" w:type="dxa"/>
          </w:tcPr>
          <w:p w:rsidRPr="00BA5903" w:rsidR="00AF0581" w:rsidRDefault="00992C2F" w14:paraId="20B5E824" w14:textId="67592902">
            <w:pPr>
              <w:rPr>
                <w:rStyle w:val="normaltextrun"/>
                <w:rFonts w:ascii="Times New Roman" w:hAnsi="Times New Roman" w:cs="Times New Roman"/>
                <w:i/>
                <w:iCs/>
                <w:color w:val="000000"/>
                <w:shd w:val="clear" w:color="auto" w:fill="FFFFFF"/>
              </w:rPr>
            </w:pPr>
            <w:r w:rsidRPr="00BA5903">
              <w:rPr>
                <w:rStyle w:val="normaltextrun"/>
                <w:rFonts w:ascii="Times New Roman" w:hAnsi="Times New Roman" w:cs="Times New Roman"/>
                <w:i/>
                <w:iCs/>
                <w:color w:val="000000"/>
                <w:shd w:val="clear" w:color="auto" w:fill="FFFFFF"/>
              </w:rPr>
              <w:t>Differentiate among selected countries in terms of how their identities, cultural and physical environments, and functions and forms of government are affected by world religions.</w:t>
            </w:r>
            <w:r w:rsidRPr="00BA5903">
              <w:rPr>
                <w:rStyle w:val="eop"/>
                <w:rFonts w:ascii="Times New Roman" w:hAnsi="Times New Roman" w:cs="Times New Roman"/>
                <w:color w:val="000000"/>
                <w:shd w:val="clear" w:color="auto" w:fill="FFFFFF"/>
              </w:rPr>
              <w:t> </w:t>
            </w:r>
          </w:p>
        </w:tc>
      </w:tr>
    </w:tbl>
    <w:p w:rsidRPr="00392172" w:rsidR="00E9527E" w:rsidRDefault="00E9527E" w14:paraId="1BBB744B" w14:textId="7F13E99E">
      <w:pPr>
        <w:rPr>
          <w:rFonts w:ascii="Times New Roman" w:hAnsi="Times New Roman" w:eastAsia="Times New Roman" w:cs="Times New Roman"/>
        </w:rPr>
      </w:pPr>
    </w:p>
    <w:p w:rsidRPr="00392172" w:rsidR="00110066" w:rsidRDefault="00110066" w14:paraId="39F64424" w14:textId="2D4B1F70">
      <w:pPr>
        <w:rPr>
          <w:rFonts w:ascii="Times New Roman" w:hAnsi="Times New Roman" w:eastAsia="Times New Roman" w:cs="Times New Roman"/>
        </w:rPr>
      </w:pPr>
      <w:r w:rsidRPr="00392172">
        <w:rPr>
          <w:rFonts w:ascii="Times New Roman" w:hAnsi="Times New Roman" w:eastAsia="Times New Roman" w:cs="Times New Roman"/>
          <w:b/>
          <w:bCs/>
        </w:rPr>
        <w:t>World History and Civilization</w:t>
      </w:r>
    </w:p>
    <w:tbl>
      <w:tblPr>
        <w:tblStyle w:val="TableGrid"/>
        <w:tblW w:w="0" w:type="auto"/>
        <w:tblLook w:val="04A0" w:firstRow="1" w:lastRow="0" w:firstColumn="1" w:lastColumn="0" w:noHBand="0" w:noVBand="1"/>
      </w:tblPr>
      <w:tblGrid>
        <w:gridCol w:w="1165"/>
        <w:gridCol w:w="8185"/>
      </w:tblGrid>
      <w:tr w:rsidRPr="00392172" w:rsidR="00110066" w:rsidTr="00FA7459" w14:paraId="20F9F1B1" w14:textId="77777777">
        <w:tc>
          <w:tcPr>
            <w:tcW w:w="1165" w:type="dxa"/>
          </w:tcPr>
          <w:p w:rsidRPr="00392172" w:rsidR="00110066" w:rsidRDefault="00110066" w14:paraId="05746991" w14:textId="1B2D60A4">
            <w:pPr>
              <w:rPr>
                <w:rFonts w:ascii="Times New Roman" w:hAnsi="Times New Roman" w:eastAsia="Times New Roman" w:cs="Times New Roman"/>
              </w:rPr>
            </w:pPr>
            <w:r w:rsidRPr="00392172">
              <w:rPr>
                <w:rFonts w:ascii="Times New Roman" w:hAnsi="Times New Roman" w:eastAsia="Times New Roman" w:cs="Times New Roman"/>
              </w:rPr>
              <w:t>WH.</w:t>
            </w:r>
            <w:r w:rsidR="00DD2FB5">
              <w:rPr>
                <w:rFonts w:ascii="Times New Roman" w:hAnsi="Times New Roman" w:eastAsia="Times New Roman" w:cs="Times New Roman"/>
              </w:rPr>
              <w:t>3.4</w:t>
            </w:r>
          </w:p>
        </w:tc>
        <w:tc>
          <w:tcPr>
            <w:tcW w:w="8185" w:type="dxa"/>
          </w:tcPr>
          <w:p w:rsidRPr="00392172" w:rsidR="00110066" w:rsidRDefault="00DD2FB5" w14:paraId="5E02801E" w14:textId="0B1511F0">
            <w:pPr>
              <w:rPr>
                <w:rFonts w:ascii="Times New Roman" w:hAnsi="Times New Roman" w:eastAsia="Times New Roman" w:cs="Times New Roman"/>
              </w:rPr>
            </w:pPr>
            <w:r>
              <w:rPr>
                <w:rFonts w:ascii="Times New Roman" w:hAnsi="Times New Roman" w:eastAsia="Times New Roman" w:cs="Times New Roman"/>
              </w:rPr>
              <w:t>Trace the spread of Islam and its impact throughout Southern Europe, Northern Africa and Asia.</w:t>
            </w:r>
          </w:p>
        </w:tc>
      </w:tr>
    </w:tbl>
    <w:p w:rsidRPr="00392172" w:rsidR="00110066" w:rsidRDefault="00110066" w14:paraId="3601E36E" w14:textId="2706BCA2">
      <w:pPr>
        <w:rPr>
          <w:rFonts w:ascii="Times New Roman" w:hAnsi="Times New Roman" w:eastAsia="Times New Roman" w:cs="Times New Roman"/>
        </w:rPr>
      </w:pPr>
    </w:p>
    <w:p w:rsidRPr="00392172" w:rsidR="00B84115" w:rsidP="00B84115" w:rsidRDefault="00B84115" w14:paraId="35BDB816" w14:textId="35A60A82">
      <w:pPr>
        <w:rPr>
          <w:rFonts w:ascii="Times New Roman" w:hAnsi="Times New Roman" w:eastAsia="Times New Roman" w:cs="Times New Roman"/>
          <w:i/>
          <w:iCs/>
        </w:rPr>
      </w:pPr>
      <w:r>
        <w:rPr>
          <w:rFonts w:ascii="Times New Roman" w:hAnsi="Times New Roman" w:eastAsia="Times New Roman" w:cs="Times New Roman"/>
          <w:i/>
          <w:iCs/>
        </w:rPr>
        <w:t xml:space="preserve">Students can be asked to examine the ways in which artifacts allow us to learn about time periods and cultures, in this case with specific consideration of Islamic/Arabic influence on other areas of the world. </w:t>
      </w:r>
      <w:r>
        <w:rPr>
          <w:rFonts w:ascii="Times New Roman" w:hAnsi="Times New Roman" w:eastAsia="Times New Roman" w:cs="Times New Roman"/>
          <w:i/>
          <w:iCs/>
        </w:rPr>
        <w:t xml:space="preserve">They could trace the spread of Islamic art and architecture on a visual </w:t>
      </w:r>
      <w:r w:rsidR="00EC41B1">
        <w:rPr>
          <w:rFonts w:ascii="Times New Roman" w:hAnsi="Times New Roman" w:eastAsia="Times New Roman" w:cs="Times New Roman"/>
          <w:i/>
          <w:iCs/>
        </w:rPr>
        <w:t xml:space="preserve">representation such as a map. </w:t>
      </w:r>
    </w:p>
    <w:p w:rsidRPr="00392172" w:rsidR="00186308" w:rsidRDefault="00186308" w14:paraId="7003E1CB" w14:textId="77777777">
      <w:pPr>
        <w:rPr>
          <w:rFonts w:ascii="Times New Roman" w:hAnsi="Times New Roman" w:eastAsia="Times New Roman" w:cs="Times New Roman"/>
          <w:b/>
          <w:bCs/>
        </w:rPr>
      </w:pPr>
    </w:p>
    <w:p w:rsidRPr="00392172" w:rsidR="004A2D43" w:rsidP="004A2D43" w:rsidRDefault="004A2D43" w14:paraId="29B4E8D1" w14:textId="77777777">
      <w:pPr>
        <w:pBdr>
          <w:top w:val="single" w:color="auto" w:sz="4" w:space="1"/>
        </w:pBdr>
        <w:rPr>
          <w:rFonts w:ascii="Times New Roman" w:hAnsi="Times New Roman" w:eastAsia="Times New Roman" w:cs="Times New Roman"/>
          <w:b/>
          <w:bCs/>
        </w:rPr>
      </w:pPr>
    </w:p>
    <w:p w:rsidRPr="00392172" w:rsidR="007718D6" w:rsidP="004A2D43" w:rsidRDefault="007718D6" w14:paraId="246DDF8A" w14:textId="12F3B008">
      <w:pPr>
        <w:pBdr>
          <w:top w:val="single" w:color="auto" w:sz="4" w:space="1"/>
        </w:pBdr>
        <w:jc w:val="center"/>
        <w:rPr>
          <w:rFonts w:ascii="Times New Roman" w:hAnsi="Times New Roman" w:eastAsia="Times New Roman" w:cs="Times New Roman"/>
          <w:b/>
          <w:bCs/>
          <w:sz w:val="32"/>
          <w:szCs w:val="32"/>
        </w:rPr>
      </w:pPr>
      <w:r w:rsidRPr="00392172">
        <w:rPr>
          <w:rFonts w:ascii="Times New Roman" w:hAnsi="Times New Roman" w:eastAsia="Times New Roman" w:cs="Times New Roman"/>
          <w:b/>
          <w:bCs/>
          <w:sz w:val="32"/>
          <w:szCs w:val="32"/>
        </w:rPr>
        <w:t>Language Arts</w:t>
      </w:r>
    </w:p>
    <w:p w:rsidRPr="00392172" w:rsidR="007718D6" w:rsidRDefault="007718D6" w14:paraId="165DA777" w14:textId="21EE2B64">
      <w:pPr>
        <w:rPr>
          <w:rFonts w:ascii="Times New Roman" w:hAnsi="Times New Roman" w:eastAsia="Times New Roman" w:cs="Times New Roman"/>
          <w:b/>
          <w:bCs/>
        </w:rPr>
      </w:pPr>
    </w:p>
    <w:p w:rsidRPr="00392172" w:rsidR="004A2D43" w:rsidRDefault="004A2D43" w14:paraId="1F68330D" w14:textId="3BD263F2">
      <w:pPr>
        <w:rPr>
          <w:rFonts w:ascii="Times New Roman" w:hAnsi="Times New Roman" w:eastAsia="Times New Roman" w:cs="Times New Roman"/>
          <w:b/>
          <w:bCs/>
        </w:rPr>
      </w:pPr>
      <w:r w:rsidRPr="00392172">
        <w:rPr>
          <w:rFonts w:ascii="Times New Roman" w:hAnsi="Times New Roman" w:eastAsia="Times New Roman" w:cs="Times New Roman"/>
          <w:b/>
          <w:bCs/>
        </w:rPr>
        <w:t>Writing Skills:</w:t>
      </w:r>
    </w:p>
    <w:p w:rsidRPr="00392172" w:rsidR="004A2D43" w:rsidRDefault="004A2D43" w14:paraId="21977A41" w14:textId="4B39C8B5">
      <w:pPr>
        <w:rPr>
          <w:rFonts w:ascii="Times New Roman" w:hAnsi="Times New Roman" w:eastAsia="Times New Roman" w:cs="Times New Roman"/>
          <w:b/>
          <w:bCs/>
        </w:rPr>
      </w:pPr>
    </w:p>
    <w:tbl>
      <w:tblPr>
        <w:tblStyle w:val="PlainTable1"/>
        <w:tblW w:w="0" w:type="auto"/>
        <w:tblLook w:val="04A0" w:firstRow="1" w:lastRow="0" w:firstColumn="1" w:lastColumn="0" w:noHBand="0" w:noVBand="1"/>
      </w:tblPr>
      <w:tblGrid>
        <w:gridCol w:w="895"/>
        <w:gridCol w:w="8455"/>
      </w:tblGrid>
      <w:tr w:rsidRPr="00392172" w:rsidR="000D6FE5" w:rsidTr="000D6FE5" w14:paraId="6F720D8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Pr="00392172" w:rsidR="000D6FE5" w:rsidP="000D6FE5" w:rsidRDefault="000D6FE5" w14:paraId="4F7A0527" w14:textId="5D296CFF">
            <w:pPr>
              <w:rPr>
                <w:rFonts w:ascii="Times New Roman" w:hAnsi="Times New Roman" w:cs="Times New Roman"/>
              </w:rPr>
            </w:pPr>
            <w:r w:rsidRPr="00392172">
              <w:rPr>
                <w:rFonts w:ascii="Times New Roman" w:hAnsi="Times New Roman" w:cs="Times New Roman"/>
              </w:rPr>
              <w:t xml:space="preserve">4.W.5 </w:t>
            </w:r>
          </w:p>
        </w:tc>
        <w:tc>
          <w:tcPr>
            <w:tcW w:w="8455" w:type="dxa"/>
          </w:tcPr>
          <w:p w:rsidRPr="00392172" w:rsidR="000D6FE5" w:rsidP="000D6FE5" w:rsidRDefault="000D6FE5" w14:paraId="5A94AA27"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Conduct short research on a topic. </w:t>
            </w:r>
          </w:p>
          <w:p w:rsidRPr="00392172" w:rsidR="005C348B" w:rsidP="005C348B" w:rsidRDefault="000D6FE5" w14:paraId="0F5E9F46" w14:textId="77777777">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 xml:space="preserve">Identify a specific question to address (e.g., What is the history of the Indy 500?). </w:t>
            </w:r>
          </w:p>
          <w:p w:rsidRPr="00392172" w:rsidR="000D6FE5" w:rsidP="005C348B" w:rsidRDefault="000D6FE5" w14:paraId="6F3FAE39" w14:textId="5CB7B9C5">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 xml:space="preserve">Use organizational features of print and digital sources to efficiently locate further information. </w:t>
            </w:r>
          </w:p>
          <w:p w:rsidR="006B04B7" w:rsidP="005C348B" w:rsidRDefault="000D6FE5" w14:paraId="74A5A79A" w14:textId="77777777">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Determine the reliability of the sources. </w:t>
            </w:r>
          </w:p>
          <w:p w:rsidRPr="00392172" w:rsidR="000D6FE5" w:rsidP="005C348B" w:rsidRDefault="000D6FE5" w14:paraId="45D93F31" w14:textId="4E08A49A">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Summarize and organize information in their own words, giving credit to the source</w:t>
            </w:r>
            <w:r w:rsidRPr="00392172">
              <w:rPr>
                <w:rFonts w:ascii="Times New Roman" w:hAnsi="Times New Roman" w:cs="Times New Roman"/>
              </w:rPr>
              <w:t xml:space="preserve"> </w:t>
            </w:r>
          </w:p>
          <w:p w:rsidRPr="00392172" w:rsidR="000618E2" w:rsidP="005C348B" w:rsidRDefault="000618E2" w14:paraId="17248795" w14:textId="58D877B7">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Present the research information, choosing from a variety of formats.</w:t>
            </w:r>
          </w:p>
        </w:tc>
      </w:tr>
      <w:tr w:rsidRPr="00392172" w:rsidR="004A2D43" w:rsidTr="000D6FE5" w14:paraId="5B7222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Pr="00392172" w:rsidR="004A2D43" w:rsidRDefault="00842FDC" w14:paraId="057D1EC7" w14:textId="1E500F5F">
            <w:pPr>
              <w:rPr>
                <w:rFonts w:ascii="Times New Roman" w:hAnsi="Times New Roman" w:cs="Times New Roman"/>
              </w:rPr>
            </w:pPr>
            <w:r w:rsidRPr="00392172">
              <w:rPr>
                <w:rFonts w:ascii="Times New Roman" w:hAnsi="Times New Roman" w:cs="Times New Roman"/>
              </w:rPr>
              <w:t>5.W.5</w:t>
            </w:r>
          </w:p>
        </w:tc>
        <w:tc>
          <w:tcPr>
            <w:tcW w:w="8455" w:type="dxa"/>
          </w:tcPr>
          <w:p w:rsidRPr="00392172" w:rsidR="004A2D43" w:rsidRDefault="00842FDC" w14:paraId="6B83AEC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Conduct short research assignments and tasks on a topic.</w:t>
            </w:r>
          </w:p>
          <w:p w:rsidRPr="00392172" w:rsidR="00842FDC" w:rsidP="00842FDC" w:rsidRDefault="00842FDC" w14:paraId="4DBF9946"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 xml:space="preserve">With support, formulate a research question (e.g., What were John Wooden’s greatest contributions to college basketball?). </w:t>
            </w:r>
          </w:p>
          <w:p w:rsidRPr="00392172" w:rsidR="00842FDC" w:rsidP="00842FDC" w:rsidRDefault="00842FDC" w14:paraId="4C2DDE55"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Identify and acquire information through reliable primary and secondary sources.</w:t>
            </w:r>
          </w:p>
          <w:p w:rsidRPr="00392172" w:rsidR="00842FDC" w:rsidP="00842FDC" w:rsidRDefault="00842FDC" w14:paraId="098E6178" w14:textId="7777777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Summarize and paraphrase important ideas and supporting details, and include direct quotations where appropriate, citing the source of information.</w:t>
            </w:r>
          </w:p>
          <w:p w:rsidRPr="00392172" w:rsidR="00842FDC" w:rsidP="00842FDC" w:rsidRDefault="00842FDC" w14:paraId="6452C2A6" w14:textId="0375889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 xml:space="preserve">Avoid plagiarism and follow copyright guidelines for use of images, pictures, etc. </w:t>
            </w:r>
          </w:p>
          <w:p w:rsidRPr="00392172" w:rsidR="00842FDC" w:rsidP="00842FDC" w:rsidRDefault="00842FDC" w14:paraId="2C127729" w14:textId="4CC300A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lastRenderedPageBreak/>
              <w:t>Present the research information, choosing from a variety of sources.</w:t>
            </w:r>
          </w:p>
        </w:tc>
      </w:tr>
    </w:tbl>
    <w:p w:rsidRPr="00392172" w:rsidR="004A2D43" w:rsidRDefault="004A2D43" w14:paraId="02D5B155" w14:textId="4B22EB49">
      <w:pPr>
        <w:rPr>
          <w:rFonts w:ascii="Times New Roman" w:hAnsi="Times New Roman" w:cs="Times New Roman"/>
          <w:b/>
          <w:bCs/>
        </w:rPr>
      </w:pPr>
    </w:p>
    <w:p w:rsidRPr="00392172" w:rsidR="00252A02" w:rsidRDefault="00842FDC" w14:paraId="03DF5AB8" w14:textId="369A6B30">
      <w:pPr>
        <w:rPr>
          <w:rFonts w:ascii="Times New Roman" w:hAnsi="Times New Roman" w:cs="Times New Roman"/>
          <w:i/>
          <w:iCs/>
        </w:rPr>
      </w:pPr>
      <w:r w:rsidRPr="00392172">
        <w:rPr>
          <w:rFonts w:ascii="Times New Roman" w:hAnsi="Times New Roman" w:cs="Times New Roman"/>
          <w:i/>
          <w:iCs/>
        </w:rPr>
        <w:t xml:space="preserve">Students </w:t>
      </w:r>
      <w:r w:rsidR="00226813">
        <w:rPr>
          <w:rFonts w:ascii="Times New Roman" w:hAnsi="Times New Roman" w:cs="Times New Roman"/>
          <w:i/>
          <w:iCs/>
        </w:rPr>
        <w:t xml:space="preserve">could conduct research projects in which they examine </w:t>
      </w:r>
      <w:r w:rsidR="0073385A">
        <w:rPr>
          <w:rFonts w:ascii="Times New Roman" w:hAnsi="Times New Roman" w:cs="Times New Roman"/>
          <w:i/>
          <w:iCs/>
        </w:rPr>
        <w:t xml:space="preserve">examples of cultural diffusion. This could be specifically focused on Islamic/Arabic cultural influences or they could find other examples of art and architecture that have been influenced by cultures of the past. </w:t>
      </w:r>
    </w:p>
    <w:sectPr w:rsidRPr="00392172" w:rsidR="00252A0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0D"/>
    <w:multiLevelType w:val="hybridMultilevel"/>
    <w:tmpl w:val="35C8A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1F83BFC"/>
    <w:multiLevelType w:val="hybridMultilevel"/>
    <w:tmpl w:val="5D645E80"/>
    <w:lvl w:ilvl="0" w:tplc="B4A6D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84078"/>
    <w:multiLevelType w:val="hybridMultilevel"/>
    <w:tmpl w:val="D4D0B164"/>
    <w:lvl w:ilvl="0" w:tplc="8DE659E4">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5"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645DB"/>
    <w:multiLevelType w:val="hybridMultilevel"/>
    <w:tmpl w:val="33221B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94ED8"/>
    <w:multiLevelType w:val="hybridMultilevel"/>
    <w:tmpl w:val="0B96FF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5D56A68"/>
    <w:multiLevelType w:val="hybridMultilevel"/>
    <w:tmpl w:val="B1ACC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97F4FCF"/>
    <w:multiLevelType w:val="hybridMultilevel"/>
    <w:tmpl w:val="ABF69892"/>
    <w:lvl w:ilvl="0" w:tplc="441683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07AC7"/>
    <w:multiLevelType w:val="hybridMultilevel"/>
    <w:tmpl w:val="6BFAF122"/>
    <w:lvl w:ilvl="0" w:tplc="82FED164">
      <w:start w:val="1"/>
      <w:numFmt w:val="decimal"/>
      <w:lvlText w:val="%1."/>
      <w:lvlJc w:val="left"/>
      <w:pPr>
        <w:ind w:left="400" w:hanging="360"/>
      </w:pPr>
      <w:rPr>
        <w:rFonts w:hint="default" w:ascii="Calibri" w:hAnsi="Calibri" w:cs="Calibri"/>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3"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692873"/>
    <w:multiLevelType w:val="multilevel"/>
    <w:tmpl w:val="1D26A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086D40"/>
    <w:multiLevelType w:val="hybridMultilevel"/>
    <w:tmpl w:val="669CE182"/>
    <w:lvl w:ilvl="0" w:tplc="36E8F360">
      <w:start w:val="1"/>
      <w:numFmt w:val="upperLetter"/>
      <w:lvlText w:val="%1."/>
      <w:lvlJc w:val="left"/>
      <w:pPr>
        <w:ind w:left="413" w:hanging="360"/>
      </w:pPr>
      <w:rPr>
        <w:rFonts w:hint="default"/>
        <w:sz w:val="20"/>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16cid:durableId="918639243">
    <w:abstractNumId w:val="1"/>
  </w:num>
  <w:num w:numId="2" w16cid:durableId="1414859824">
    <w:abstractNumId w:val="14"/>
  </w:num>
  <w:num w:numId="3" w16cid:durableId="455220525">
    <w:abstractNumId w:val="3"/>
  </w:num>
  <w:num w:numId="4" w16cid:durableId="704213233">
    <w:abstractNumId w:val="13"/>
  </w:num>
  <w:num w:numId="5" w16cid:durableId="596720790">
    <w:abstractNumId w:val="7"/>
  </w:num>
  <w:num w:numId="6" w16cid:durableId="454064985">
    <w:abstractNumId w:val="15"/>
  </w:num>
  <w:num w:numId="7" w16cid:durableId="665402652">
    <w:abstractNumId w:val="5"/>
  </w:num>
  <w:num w:numId="8" w16cid:durableId="1766535848">
    <w:abstractNumId w:val="12"/>
  </w:num>
  <w:num w:numId="9" w16cid:durableId="1656101818">
    <w:abstractNumId w:val="8"/>
  </w:num>
  <w:num w:numId="10" w16cid:durableId="582179964">
    <w:abstractNumId w:val="0"/>
  </w:num>
  <w:num w:numId="11" w16cid:durableId="1640380377">
    <w:abstractNumId w:val="10"/>
  </w:num>
  <w:num w:numId="12" w16cid:durableId="673848082">
    <w:abstractNumId w:val="6"/>
  </w:num>
  <w:num w:numId="13" w16cid:durableId="1843352982">
    <w:abstractNumId w:val="9"/>
  </w:num>
  <w:num w:numId="14" w16cid:durableId="439841950">
    <w:abstractNumId w:val="11"/>
  </w:num>
  <w:num w:numId="15" w16cid:durableId="1372027620">
    <w:abstractNumId w:val="4"/>
  </w:num>
  <w:num w:numId="16" w16cid:durableId="260644779">
    <w:abstractNumId w:val="16"/>
  </w:num>
  <w:num w:numId="17" w16cid:durableId="1765422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018DB"/>
    <w:rsid w:val="000022FA"/>
    <w:rsid w:val="00023537"/>
    <w:rsid w:val="00046B46"/>
    <w:rsid w:val="00056C06"/>
    <w:rsid w:val="000618E2"/>
    <w:rsid w:val="000618F3"/>
    <w:rsid w:val="000937EF"/>
    <w:rsid w:val="000A3CEA"/>
    <w:rsid w:val="000B7F6B"/>
    <w:rsid w:val="000C4095"/>
    <w:rsid w:val="000D6FE5"/>
    <w:rsid w:val="000F504E"/>
    <w:rsid w:val="000F7581"/>
    <w:rsid w:val="00110066"/>
    <w:rsid w:val="00110F6B"/>
    <w:rsid w:val="00114005"/>
    <w:rsid w:val="00114A8B"/>
    <w:rsid w:val="0014256C"/>
    <w:rsid w:val="00144A87"/>
    <w:rsid w:val="001465F6"/>
    <w:rsid w:val="00172B6E"/>
    <w:rsid w:val="00186308"/>
    <w:rsid w:val="00192F7B"/>
    <w:rsid w:val="001C0BC2"/>
    <w:rsid w:val="001C6511"/>
    <w:rsid w:val="001D611E"/>
    <w:rsid w:val="001E27F0"/>
    <w:rsid w:val="00226813"/>
    <w:rsid w:val="0023672B"/>
    <w:rsid w:val="00246CFE"/>
    <w:rsid w:val="00250634"/>
    <w:rsid w:val="00252A02"/>
    <w:rsid w:val="00253500"/>
    <w:rsid w:val="002558FD"/>
    <w:rsid w:val="002604DE"/>
    <w:rsid w:val="00260BEC"/>
    <w:rsid w:val="00263CEB"/>
    <w:rsid w:val="00274C63"/>
    <w:rsid w:val="002B0D41"/>
    <w:rsid w:val="002B7489"/>
    <w:rsid w:val="002D2C06"/>
    <w:rsid w:val="002E1D11"/>
    <w:rsid w:val="003011C1"/>
    <w:rsid w:val="003141DC"/>
    <w:rsid w:val="003206A9"/>
    <w:rsid w:val="003263D6"/>
    <w:rsid w:val="003518DD"/>
    <w:rsid w:val="0036731B"/>
    <w:rsid w:val="00377FB7"/>
    <w:rsid w:val="00380C87"/>
    <w:rsid w:val="00392172"/>
    <w:rsid w:val="00396576"/>
    <w:rsid w:val="003A4A52"/>
    <w:rsid w:val="003C19CB"/>
    <w:rsid w:val="003C3B47"/>
    <w:rsid w:val="003D1D5D"/>
    <w:rsid w:val="003F7D30"/>
    <w:rsid w:val="0040491C"/>
    <w:rsid w:val="00416B0F"/>
    <w:rsid w:val="004310F4"/>
    <w:rsid w:val="004369FC"/>
    <w:rsid w:val="00440EDC"/>
    <w:rsid w:val="00445510"/>
    <w:rsid w:val="004545F5"/>
    <w:rsid w:val="00462E43"/>
    <w:rsid w:val="00471075"/>
    <w:rsid w:val="0047287A"/>
    <w:rsid w:val="00491301"/>
    <w:rsid w:val="004A2D43"/>
    <w:rsid w:val="004A6D74"/>
    <w:rsid w:val="004B1645"/>
    <w:rsid w:val="004C3783"/>
    <w:rsid w:val="004F495F"/>
    <w:rsid w:val="00507FE2"/>
    <w:rsid w:val="005270E1"/>
    <w:rsid w:val="00527454"/>
    <w:rsid w:val="00527D16"/>
    <w:rsid w:val="0054025F"/>
    <w:rsid w:val="00547830"/>
    <w:rsid w:val="00571F67"/>
    <w:rsid w:val="00573B09"/>
    <w:rsid w:val="0057529E"/>
    <w:rsid w:val="00575A51"/>
    <w:rsid w:val="00593A4B"/>
    <w:rsid w:val="00595145"/>
    <w:rsid w:val="005A3499"/>
    <w:rsid w:val="005C348B"/>
    <w:rsid w:val="005C355E"/>
    <w:rsid w:val="005D130A"/>
    <w:rsid w:val="005E3025"/>
    <w:rsid w:val="005E6598"/>
    <w:rsid w:val="005F1D31"/>
    <w:rsid w:val="005F1F38"/>
    <w:rsid w:val="005F5C52"/>
    <w:rsid w:val="005F6DEA"/>
    <w:rsid w:val="00605C3C"/>
    <w:rsid w:val="00633D86"/>
    <w:rsid w:val="00634E94"/>
    <w:rsid w:val="0064586C"/>
    <w:rsid w:val="00647FE0"/>
    <w:rsid w:val="006518CC"/>
    <w:rsid w:val="00660654"/>
    <w:rsid w:val="00695633"/>
    <w:rsid w:val="006A7230"/>
    <w:rsid w:val="006B0471"/>
    <w:rsid w:val="006B04B7"/>
    <w:rsid w:val="006C6363"/>
    <w:rsid w:val="006E6476"/>
    <w:rsid w:val="007044A9"/>
    <w:rsid w:val="007071A1"/>
    <w:rsid w:val="0073385A"/>
    <w:rsid w:val="007473C0"/>
    <w:rsid w:val="00770348"/>
    <w:rsid w:val="007718D6"/>
    <w:rsid w:val="007958D1"/>
    <w:rsid w:val="007B1E97"/>
    <w:rsid w:val="007E0B8E"/>
    <w:rsid w:val="007E42EA"/>
    <w:rsid w:val="007F547A"/>
    <w:rsid w:val="008031EA"/>
    <w:rsid w:val="0080335D"/>
    <w:rsid w:val="0081681C"/>
    <w:rsid w:val="00822BF9"/>
    <w:rsid w:val="00822DE5"/>
    <w:rsid w:val="0082493C"/>
    <w:rsid w:val="00825441"/>
    <w:rsid w:val="00842FDC"/>
    <w:rsid w:val="0084765A"/>
    <w:rsid w:val="008503B5"/>
    <w:rsid w:val="00857F55"/>
    <w:rsid w:val="008612A0"/>
    <w:rsid w:val="00863529"/>
    <w:rsid w:val="0087200B"/>
    <w:rsid w:val="00875D53"/>
    <w:rsid w:val="008937D7"/>
    <w:rsid w:val="008A1266"/>
    <w:rsid w:val="008A7EA2"/>
    <w:rsid w:val="008B511A"/>
    <w:rsid w:val="008E18BF"/>
    <w:rsid w:val="00907821"/>
    <w:rsid w:val="00911324"/>
    <w:rsid w:val="009212B0"/>
    <w:rsid w:val="009368DF"/>
    <w:rsid w:val="00956919"/>
    <w:rsid w:val="009876C0"/>
    <w:rsid w:val="00992C2F"/>
    <w:rsid w:val="0099487F"/>
    <w:rsid w:val="009953B8"/>
    <w:rsid w:val="00995482"/>
    <w:rsid w:val="009B2D95"/>
    <w:rsid w:val="009C36C1"/>
    <w:rsid w:val="009C57B5"/>
    <w:rsid w:val="009F33B2"/>
    <w:rsid w:val="00A02011"/>
    <w:rsid w:val="00A06BB2"/>
    <w:rsid w:val="00A27E13"/>
    <w:rsid w:val="00A6342E"/>
    <w:rsid w:val="00A9200E"/>
    <w:rsid w:val="00AA3A5C"/>
    <w:rsid w:val="00AB0C33"/>
    <w:rsid w:val="00AB5926"/>
    <w:rsid w:val="00AC5E10"/>
    <w:rsid w:val="00AF0581"/>
    <w:rsid w:val="00AF1A5B"/>
    <w:rsid w:val="00AF50DE"/>
    <w:rsid w:val="00B145BA"/>
    <w:rsid w:val="00B16F3B"/>
    <w:rsid w:val="00B20C7C"/>
    <w:rsid w:val="00B22270"/>
    <w:rsid w:val="00B250B4"/>
    <w:rsid w:val="00B354DB"/>
    <w:rsid w:val="00B5783B"/>
    <w:rsid w:val="00B617C7"/>
    <w:rsid w:val="00B649E8"/>
    <w:rsid w:val="00B66282"/>
    <w:rsid w:val="00B84115"/>
    <w:rsid w:val="00B94549"/>
    <w:rsid w:val="00BA1A8D"/>
    <w:rsid w:val="00BA5903"/>
    <w:rsid w:val="00BB0EBE"/>
    <w:rsid w:val="00BB212B"/>
    <w:rsid w:val="00BB753F"/>
    <w:rsid w:val="00BD5C60"/>
    <w:rsid w:val="00C2340E"/>
    <w:rsid w:val="00C26044"/>
    <w:rsid w:val="00C26E54"/>
    <w:rsid w:val="00C33588"/>
    <w:rsid w:val="00C3697D"/>
    <w:rsid w:val="00C45E5A"/>
    <w:rsid w:val="00C52BE8"/>
    <w:rsid w:val="00C5508D"/>
    <w:rsid w:val="00C62858"/>
    <w:rsid w:val="00CA1532"/>
    <w:rsid w:val="00CC1C73"/>
    <w:rsid w:val="00CC33B8"/>
    <w:rsid w:val="00CE0F47"/>
    <w:rsid w:val="00CF3BB6"/>
    <w:rsid w:val="00D02625"/>
    <w:rsid w:val="00D1710B"/>
    <w:rsid w:val="00D33D68"/>
    <w:rsid w:val="00D4369E"/>
    <w:rsid w:val="00D43DAA"/>
    <w:rsid w:val="00D44A0F"/>
    <w:rsid w:val="00D575C3"/>
    <w:rsid w:val="00D778A4"/>
    <w:rsid w:val="00D81631"/>
    <w:rsid w:val="00D931B4"/>
    <w:rsid w:val="00DA2118"/>
    <w:rsid w:val="00DC3F2D"/>
    <w:rsid w:val="00DD2FB5"/>
    <w:rsid w:val="00DE0831"/>
    <w:rsid w:val="00DF527C"/>
    <w:rsid w:val="00E104E0"/>
    <w:rsid w:val="00E22AE8"/>
    <w:rsid w:val="00E2773C"/>
    <w:rsid w:val="00E52850"/>
    <w:rsid w:val="00E620FC"/>
    <w:rsid w:val="00E933A7"/>
    <w:rsid w:val="00E94527"/>
    <w:rsid w:val="00E9527E"/>
    <w:rsid w:val="00EA1567"/>
    <w:rsid w:val="00EC28B8"/>
    <w:rsid w:val="00EC41B1"/>
    <w:rsid w:val="00F00C09"/>
    <w:rsid w:val="00F40EAD"/>
    <w:rsid w:val="00F44298"/>
    <w:rsid w:val="00F54F1E"/>
    <w:rsid w:val="00F56F03"/>
    <w:rsid w:val="00F65B9D"/>
    <w:rsid w:val="00F71219"/>
    <w:rsid w:val="00FA7459"/>
    <w:rsid w:val="00FB1771"/>
    <w:rsid w:val="00FB2D5A"/>
    <w:rsid w:val="00FB7DEA"/>
    <w:rsid w:val="00FC0A73"/>
    <w:rsid w:val="00FC6E6A"/>
    <w:rsid w:val="00FD14A2"/>
    <w:rsid w:val="00FF62E4"/>
    <w:rsid w:val="030A2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BCA4"/>
  <w15:chartTrackingRefBased/>
  <w15:docId w15:val="{D3E133CE-F12C-C543-AEBE-5E00B7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B7DEA"/>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FB7DEA"/>
  </w:style>
  <w:style w:type="character" w:styleId="normaltextrun" w:customStyle="1">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4A2D4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4A2D43"/>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indhit" w:customStyle="1">
    <w:name w:val="findhit"/>
    <w:basedOn w:val="DefaultParagraphFont"/>
    <w:rsid w:val="003F7D30"/>
  </w:style>
  <w:style w:type="character" w:styleId="Hyperlink">
    <w:name w:val="Hyperlink"/>
    <w:basedOn w:val="DefaultParagraphFont"/>
    <w:uiPriority w:val="99"/>
    <w:unhideWhenUsed/>
    <w:rsid w:val="00D33D68"/>
    <w:rPr>
      <w:color w:val="0563C1" w:themeColor="hyperlink"/>
      <w:u w:val="single"/>
    </w:rPr>
  </w:style>
  <w:style w:type="character" w:styleId="UnresolvedMention">
    <w:name w:val="Unresolved Mention"/>
    <w:basedOn w:val="DefaultParagraphFont"/>
    <w:uiPriority w:val="99"/>
    <w:semiHidden/>
    <w:unhideWhenUsed/>
    <w:rsid w:val="00D33D68"/>
    <w:rPr>
      <w:color w:val="605E5C"/>
      <w:shd w:val="clear" w:color="auto" w:fill="E1DFDD"/>
    </w:rPr>
  </w:style>
  <w:style w:type="paragraph" w:styleId="Normal1" w:customStyle="1">
    <w:name w:val="Normal1"/>
    <w:qFormat/>
    <w:rsid w:val="00FC6E6A"/>
    <w:pPr>
      <w:spacing w:after="160" w:line="259" w:lineRule="auto"/>
    </w:pPr>
    <w:rPr>
      <w:rFonts w:ascii="Calibri" w:hAnsi="Calibri" w:eastAsia="Calibri" w:cs="Calibri"/>
      <w:sz w:val="22"/>
      <w:szCs w:val="22"/>
      <w:lang w:eastAsia="en-US"/>
    </w:rPr>
  </w:style>
  <w:style w:type="character" w:styleId="FollowedHyperlink">
    <w:name w:val="FollowedHyperlink"/>
    <w:basedOn w:val="DefaultParagraphFont"/>
    <w:uiPriority w:val="99"/>
    <w:semiHidden/>
    <w:unhideWhenUsed/>
    <w:rsid w:val="00770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 w:id="13453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497502">
          <w:marLeft w:val="0"/>
          <w:marRight w:val="0"/>
          <w:marTop w:val="0"/>
          <w:marBottom w:val="0"/>
          <w:divBdr>
            <w:top w:val="none" w:sz="0" w:space="0" w:color="auto"/>
            <w:left w:val="none" w:sz="0" w:space="0" w:color="auto"/>
            <w:bottom w:val="none" w:sz="0" w:space="0" w:color="auto"/>
            <w:right w:val="none" w:sz="0" w:space="0" w:color="auto"/>
          </w:divBdr>
        </w:div>
        <w:div w:id="1777822122">
          <w:marLeft w:val="0"/>
          <w:marRight w:val="0"/>
          <w:marTop w:val="0"/>
          <w:marBottom w:val="0"/>
          <w:divBdr>
            <w:top w:val="none" w:sz="0" w:space="0" w:color="auto"/>
            <w:left w:val="none" w:sz="0" w:space="0" w:color="auto"/>
            <w:bottom w:val="none" w:sz="0" w:space="0" w:color="auto"/>
            <w:right w:val="none" w:sz="0" w:space="0" w:color="auto"/>
          </w:divBdr>
        </w:div>
        <w:div w:id="144483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ropeana.eu/en/blog/the-medieval-art-of-alhambra-how-nasrid-art-influenced-europes-artists"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smarthistory.org/islamic-west-introduction/" TargetMode="External" Id="rId7" /><Relationship Type="http://schemas.openxmlformats.org/officeDocument/2006/relationships/hyperlink" Target="https://www.metmuseum.org/art/collection/search/24900?searchField=All&amp;amp;sortBy=Relevance&amp;amp;ft=nasrid+military&amp;amp;offset=0&amp;amp;rpp=20&amp;amp;pos=1"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alhambradegranada.org/en/info/galleryofphotographs.asp" TargetMode="External" Id="rId6" /><Relationship Type="http://schemas.openxmlformats.org/officeDocument/2006/relationships/image" Target="media/image2.jpeg" Id="rId11" /><Relationship Type="http://schemas.openxmlformats.org/officeDocument/2006/relationships/hyperlink" Target="https://www.metmuseum.org/toah/hd/ccmi/hd_ccmi.htm" TargetMode="External" Id="rId10" /><Relationship Type="http://schemas.openxmlformats.org/officeDocument/2006/relationships/webSettings" Target="webSettings.xml" Id="rId4" /><Relationship Type="http://schemas.openxmlformats.org/officeDocument/2006/relationships/hyperlink" Target="https://www.khanacademy.org/humanities/ap-art-history/early-europe-and-colonial-americas/ap-art-islamic-world-medieval/a/the-alhambra" TargetMode="External" Id="rId9" /><Relationship Type="http://schemas.openxmlformats.org/officeDocument/2006/relationships/theme" Target="theme/theme1.xml" Id="rId14" /><Relationship Type="http://schemas.openxmlformats.org/officeDocument/2006/relationships/image" Target="/media/image2.png" Id="R479a927facdd49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Ames, Colton Thomas</dc:creator>
  <keywords/>
  <dc:description/>
  <lastModifiedBy>Zaker, Jessica Taj</lastModifiedBy>
  <revision>99</revision>
  <dcterms:created xsi:type="dcterms:W3CDTF">2022-06-13T18:25:00.0000000Z</dcterms:created>
  <dcterms:modified xsi:type="dcterms:W3CDTF">2022-06-24T14:44:37.7130584Z</dcterms:modified>
</coreProperties>
</file>