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43BD" w:rsidR="00452466" w:rsidP="00452466" w:rsidRDefault="00452466" w14:paraId="7548DF50" w14:textId="77777777">
      <w:pPr>
        <w:pStyle w:val="Normal1"/>
        <w:spacing w:after="0"/>
        <w:jc w:val="center"/>
        <w:rPr>
          <w:rFonts w:ascii="Times New Roman" w:hAnsi="Times New Roman"/>
          <w:sz w:val="24"/>
          <w:szCs w:val="24"/>
        </w:rPr>
      </w:pPr>
      <w:r w:rsidRPr="006143BD">
        <w:rPr>
          <w:rFonts w:ascii="Times New Roman" w:hAnsi="Times New Roman"/>
          <w:noProof/>
          <w:sz w:val="24"/>
          <w:szCs w:val="24"/>
        </w:rPr>
        <w:drawing>
          <wp:inline distT="0" distB="0" distL="0" distR="0" wp14:anchorId="2FE4090B" wp14:editId="5A3BAC55">
            <wp:extent cx="7040880" cy="4635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040880" cy="463550"/>
                    </a:xfrm>
                    <a:prstGeom prst="rect">
                      <a:avLst/>
                    </a:prstGeom>
                    <a:ln/>
                  </pic:spPr>
                </pic:pic>
              </a:graphicData>
            </a:graphic>
          </wp:inline>
        </w:drawing>
      </w:r>
    </w:p>
    <w:p w:rsidRPr="006143BD" w:rsidR="00A403F8" w:rsidP="000D6E39" w:rsidRDefault="00452466" w14:paraId="3FDAAC15" w14:textId="421381C5">
      <w:pPr>
        <w:pStyle w:val="Normal1"/>
        <w:spacing w:after="0"/>
        <w:jc w:val="center"/>
        <w:rPr>
          <w:rFonts w:ascii="Times New Roman" w:hAnsi="Times New Roman"/>
          <w:sz w:val="24"/>
          <w:szCs w:val="24"/>
        </w:rPr>
      </w:pPr>
      <w:r w:rsidRPr="006143BD">
        <w:rPr>
          <w:rFonts w:ascii="Times New Roman" w:hAnsi="Times New Roman"/>
          <w:sz w:val="24"/>
          <w:szCs w:val="24"/>
        </w:rPr>
        <w:br/>
      </w:r>
    </w:p>
    <w:p w:rsidRPr="006143BD" w:rsidR="00A403F8" w:rsidP="006E3A20" w:rsidRDefault="00CF2B15" w14:paraId="06A5F58D" w14:textId="33CBFFF5">
      <w:pPr>
        <w:pStyle w:val="Normal1"/>
        <w:spacing w:after="0"/>
        <w:jc w:val="center"/>
        <w:rPr>
          <w:rFonts w:ascii="Times New Roman" w:hAnsi="Times New Roman"/>
          <w:sz w:val="24"/>
          <w:szCs w:val="24"/>
        </w:rPr>
      </w:pPr>
      <w:proofErr w:type="spellStart"/>
      <w:r>
        <w:rPr>
          <w:rFonts w:ascii="Times New Roman" w:hAnsi="Times New Roman"/>
          <w:sz w:val="24"/>
          <w:szCs w:val="24"/>
        </w:rPr>
        <w:t>Teawares</w:t>
      </w:r>
      <w:proofErr w:type="spellEnd"/>
      <w:r>
        <w:rPr>
          <w:rFonts w:ascii="Times New Roman" w:hAnsi="Times New Roman"/>
          <w:sz w:val="24"/>
          <w:szCs w:val="24"/>
        </w:rPr>
        <w:t>: An Examination of the Silk Road</w:t>
      </w:r>
    </w:p>
    <w:p w:rsidRPr="006143BD" w:rsidR="00452466" w:rsidP="00452466" w:rsidRDefault="00452466" w14:paraId="51052542" w14:textId="77777777">
      <w:pPr>
        <w:pStyle w:val="Normal1"/>
        <w:spacing w:after="0"/>
        <w:jc w:val="center"/>
        <w:rPr>
          <w:rFonts w:ascii="Times New Roman" w:hAnsi="Times New Roman"/>
          <w:sz w:val="24"/>
          <w:szCs w:val="24"/>
        </w:rPr>
      </w:pPr>
    </w:p>
    <w:tbl>
      <w:tblPr>
        <w:tblW w:w="11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375"/>
        <w:gridCol w:w="5755"/>
      </w:tblGrid>
      <w:tr w:rsidRPr="006143BD" w:rsidR="00452466" w:rsidTr="402EF6D5" w14:paraId="5AAEED5E" w14:textId="77777777">
        <w:trPr>
          <w:trHeight w:val="274"/>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6143BD" w:rsidR="00452466" w:rsidP="00B07440" w:rsidRDefault="00452466" w14:paraId="4D734871" w14:textId="77777777">
            <w:pPr>
              <w:pStyle w:val="Normal1"/>
              <w:spacing w:after="0" w:line="240" w:lineRule="auto"/>
              <w:jc w:val="center"/>
              <w:rPr>
                <w:rFonts w:ascii="Times New Roman" w:hAnsi="Times New Roman"/>
                <w:b/>
                <w:sz w:val="24"/>
                <w:szCs w:val="24"/>
              </w:rPr>
            </w:pPr>
            <w:r w:rsidRPr="006143BD">
              <w:rPr>
                <w:rFonts w:ascii="Times New Roman" w:hAnsi="Times New Roman"/>
                <w:b/>
                <w:sz w:val="24"/>
                <w:szCs w:val="24"/>
              </w:rPr>
              <w:t xml:space="preserve">Introduction </w:t>
            </w:r>
          </w:p>
        </w:tc>
      </w:tr>
      <w:tr w:rsidRPr="006143BD" w:rsidR="00452466" w:rsidTr="402EF6D5" w14:paraId="20369308" w14:textId="77777777">
        <w:trPr>
          <w:trHeight w:val="54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A94B0A" w:rsidP="004046FA" w:rsidRDefault="00704AEC" w14:paraId="03D51295" w14:textId="600BD98A">
            <w:pPr>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Seemingly ordinary, daily objects are often born from complex histories. </w:t>
            </w:r>
            <w:r w:rsidRPr="006143BD" w:rsidR="00704FFF">
              <w:rPr>
                <w:rFonts w:ascii="Times New Roman" w:hAnsi="Times New Roman" w:cs="Times New Roman"/>
                <w:sz w:val="24"/>
                <w:szCs w:val="24"/>
              </w:rPr>
              <w:t>This lesson</w:t>
            </w:r>
            <w:r>
              <w:rPr>
                <w:rFonts w:ascii="Times New Roman" w:hAnsi="Times New Roman" w:cs="Times New Roman"/>
                <w:sz w:val="24"/>
                <w:szCs w:val="24"/>
              </w:rPr>
              <w:t xml:space="preserve"> may be best used at the introduction of a </w:t>
            </w:r>
            <w:r w:rsidRPr="006143BD" w:rsidR="00704FFF">
              <w:rPr>
                <w:rFonts w:ascii="Times New Roman" w:hAnsi="Times New Roman" w:cs="Times New Roman"/>
                <w:sz w:val="24"/>
                <w:szCs w:val="24"/>
              </w:rPr>
              <w:t>unit on the Silk Road</w:t>
            </w:r>
            <w:r w:rsidR="00CF2B15">
              <w:rPr>
                <w:rFonts w:ascii="Times New Roman" w:hAnsi="Times New Roman" w:cs="Times New Roman"/>
                <w:sz w:val="24"/>
                <w:szCs w:val="24"/>
              </w:rPr>
              <w:t xml:space="preserve">. Students will learn the overview of what the silk road is and a large scope understanding of its </w:t>
            </w:r>
            <w:r w:rsidR="009E6984">
              <w:rPr>
                <w:rFonts w:ascii="Times New Roman" w:hAnsi="Times New Roman" w:cs="Times New Roman"/>
                <w:sz w:val="24"/>
                <w:szCs w:val="24"/>
              </w:rPr>
              <w:t>long-lasting</w:t>
            </w:r>
            <w:r w:rsidR="00CF2B15">
              <w:rPr>
                <w:rFonts w:ascii="Times New Roman" w:hAnsi="Times New Roman" w:cs="Times New Roman"/>
                <w:sz w:val="24"/>
                <w:szCs w:val="24"/>
              </w:rPr>
              <w:t xml:space="preserve"> impacts. </w:t>
            </w:r>
            <w:r>
              <w:rPr>
                <w:rFonts w:ascii="Times New Roman" w:hAnsi="Times New Roman" w:cs="Times New Roman"/>
                <w:sz w:val="24"/>
                <w:szCs w:val="24"/>
              </w:rPr>
              <w:t xml:space="preserve">This lesson uses Japanese </w:t>
            </w:r>
            <w:proofErr w:type="spellStart"/>
            <w:r>
              <w:rPr>
                <w:rFonts w:ascii="Times New Roman" w:hAnsi="Times New Roman" w:cs="Times New Roman"/>
                <w:sz w:val="24"/>
                <w:szCs w:val="24"/>
              </w:rPr>
              <w:t>teawares</w:t>
            </w:r>
            <w:proofErr w:type="spellEnd"/>
            <w:r>
              <w:rPr>
                <w:rFonts w:ascii="Times New Roman" w:hAnsi="Times New Roman" w:cs="Times New Roman"/>
                <w:sz w:val="24"/>
                <w:szCs w:val="24"/>
              </w:rPr>
              <w:t xml:space="preserve"> as an entry point to examine how the exchange or good and culture occurred along the Silk Road, spreading far past East Asian areas. </w:t>
            </w:r>
          </w:p>
        </w:tc>
      </w:tr>
      <w:tr w:rsidRPr="006143BD" w:rsidR="00452466" w:rsidTr="402EF6D5" w14:paraId="5F870CEE" w14:textId="77777777">
        <w:trPr>
          <w:trHeight w:val="1718"/>
        </w:trPr>
        <w:tc>
          <w:tcPr>
            <w:tcW w:w="5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68B35685" w14:textId="77777777">
            <w:pPr>
              <w:pStyle w:val="Normal1"/>
              <w:spacing w:after="0" w:line="240" w:lineRule="auto"/>
              <w:rPr>
                <w:rFonts w:ascii="Times New Roman" w:hAnsi="Times New Roman"/>
                <w:b/>
                <w:sz w:val="24"/>
                <w:szCs w:val="24"/>
              </w:rPr>
            </w:pPr>
            <w:r w:rsidRPr="006143BD">
              <w:rPr>
                <w:rFonts w:ascii="Times New Roman" w:hAnsi="Times New Roman"/>
                <w:b/>
                <w:sz w:val="24"/>
                <w:szCs w:val="24"/>
              </w:rPr>
              <w:t xml:space="preserve">Indiana Standards Connections: </w:t>
            </w:r>
          </w:p>
          <w:p w:rsidRPr="006143BD" w:rsidR="00452466" w:rsidP="00B07440" w:rsidRDefault="00452466" w14:paraId="430B2A7F" w14:textId="77777777">
            <w:pPr>
              <w:pStyle w:val="Normal1"/>
              <w:spacing w:after="0" w:line="240" w:lineRule="auto"/>
              <w:rPr>
                <w:rFonts w:ascii="Times New Roman" w:hAnsi="Times New Roman"/>
                <w:i/>
                <w:sz w:val="24"/>
                <w:szCs w:val="24"/>
              </w:rPr>
            </w:pPr>
            <w:r w:rsidRPr="006143BD">
              <w:rPr>
                <w:rFonts w:ascii="Times New Roman" w:hAnsi="Times New Roman"/>
                <w:i/>
                <w:iCs/>
                <w:sz w:val="24"/>
                <w:szCs w:val="24"/>
              </w:rPr>
              <w:t xml:space="preserve"> </w:t>
            </w:r>
          </w:p>
          <w:p w:rsidRPr="006143BD" w:rsidR="000D6E39" w:rsidP="000D6E39" w:rsidRDefault="000D6E39" w14:paraId="4CA6553B" w14:textId="77777777">
            <w:pPr>
              <w:pStyle w:val="NormalWeb"/>
              <w:spacing w:before="0" w:beforeAutospacing="0" w:after="0" w:afterAutospacing="0"/>
              <w:rPr>
                <w:color w:val="000000"/>
              </w:rPr>
            </w:pPr>
            <w:r w:rsidRPr="006143BD">
              <w:rPr>
                <w:color w:val="000000"/>
              </w:rPr>
              <w:t>7.H.4 Describe the importance of the Silk Road on the histories of Europe, Africa, and Asia. (E) </w:t>
            </w:r>
          </w:p>
          <w:p w:rsidRPr="006143BD" w:rsidR="000D6E39" w:rsidP="000D6E39" w:rsidRDefault="000D6E39" w14:paraId="5EA7D636" w14:textId="77777777">
            <w:pPr>
              <w:pStyle w:val="NormalWeb"/>
              <w:spacing w:before="0" w:beforeAutospacing="0" w:after="0" w:afterAutospacing="0"/>
              <w:rPr>
                <w:color w:val="000000"/>
              </w:rPr>
            </w:pPr>
          </w:p>
          <w:p w:rsidRPr="006143BD" w:rsidR="000D6E39" w:rsidP="000D6E39" w:rsidRDefault="000D6E39" w14:paraId="6437BC5F" w14:textId="77777777">
            <w:pPr>
              <w:pStyle w:val="NormalWeb"/>
              <w:spacing w:before="0" w:beforeAutospacing="0" w:after="0" w:afterAutospacing="0"/>
            </w:pPr>
          </w:p>
          <w:p w:rsidR="005F54DC" w:rsidP="000D6E39" w:rsidRDefault="000D6E39" w14:paraId="745B60B3" w14:textId="77777777">
            <w:pPr>
              <w:pStyle w:val="NormalWeb"/>
              <w:spacing w:before="0" w:beforeAutospacing="0" w:after="0" w:afterAutospacing="0"/>
              <w:rPr>
                <w:color w:val="000000"/>
              </w:rPr>
            </w:pPr>
            <w:r w:rsidRPr="006143BD">
              <w:rPr>
                <w:color w:val="000000"/>
              </w:rPr>
              <w:t>7.H.8 Describe the dynastic cycle and the cultural and technological contributions of major Chinese dynasties (Zhou, Qin, Han, Tang, Song, and Ming). (E) ● Examples: Zhou - established Feudalism leading to Warring States Period, Mandate of Heaven, start of Confucianism, Daoism, and Legalism; Qin - “China”, Terracotta Army, Great Wall; Han - Silk Road starts, paper &amp; compass, merit-based jobs; Tang - gunpowder, woodblock printing, clocks &amp; porcelain; Song - paper money, moveable type; Ming - international trade/isolation, porcelain arts. </w:t>
            </w:r>
          </w:p>
          <w:p w:rsidRPr="006143BD" w:rsidR="00704AEC" w:rsidP="000D6E39" w:rsidRDefault="00704AEC" w14:paraId="73867350" w14:textId="04255D82">
            <w:pPr>
              <w:pStyle w:val="NormalWeb"/>
              <w:spacing w:before="0" w:beforeAutospacing="0" w:after="0" w:afterAutospacing="0"/>
            </w:pPr>
          </w:p>
        </w:tc>
        <w:tc>
          <w:tcPr>
            <w:tcW w:w="5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0802C9AA" w14:textId="77777777">
            <w:pPr>
              <w:pStyle w:val="Normal1"/>
              <w:spacing w:after="0" w:line="240" w:lineRule="auto"/>
              <w:rPr>
                <w:rFonts w:ascii="Times New Roman" w:hAnsi="Times New Roman"/>
                <w:sz w:val="24"/>
                <w:szCs w:val="24"/>
              </w:rPr>
            </w:pPr>
            <w:r w:rsidRPr="006143BD">
              <w:rPr>
                <w:rFonts w:ascii="Times New Roman" w:hAnsi="Times New Roman"/>
                <w:b/>
                <w:sz w:val="24"/>
                <w:szCs w:val="24"/>
              </w:rPr>
              <w:t xml:space="preserve">Compelling Question(s): </w:t>
            </w:r>
          </w:p>
          <w:p w:rsidRPr="006143BD" w:rsidR="00452466" w:rsidP="00B07440" w:rsidRDefault="00452466" w14:paraId="7F220C2E" w14:textId="77777777">
            <w:pPr>
              <w:pStyle w:val="Normal1"/>
              <w:spacing w:after="0" w:line="240" w:lineRule="auto"/>
              <w:rPr>
                <w:rFonts w:ascii="Times New Roman" w:hAnsi="Times New Roman"/>
                <w:sz w:val="24"/>
                <w:szCs w:val="24"/>
              </w:rPr>
            </w:pPr>
          </w:p>
          <w:p w:rsidRPr="006143BD" w:rsidR="000D6E39" w:rsidP="000D6E39" w:rsidRDefault="000D6E39" w14:paraId="34F965C7" w14:textId="77777777">
            <w:pPr>
              <w:pStyle w:val="NormalWeb"/>
              <w:spacing w:before="0" w:beforeAutospacing="0" w:after="0" w:afterAutospacing="0"/>
            </w:pPr>
            <w:r w:rsidRPr="006143BD">
              <w:rPr>
                <w:color w:val="000000"/>
              </w:rPr>
              <w:t>How did goods spread along the silk road?</w:t>
            </w:r>
          </w:p>
          <w:p w:rsidRPr="009E6984" w:rsidR="000D6E39" w:rsidP="000D6E39" w:rsidRDefault="000D6E39" w14:paraId="5EC2648C" w14:textId="0D506D69">
            <w:pPr>
              <w:pStyle w:val="NormalWeb"/>
              <w:spacing w:before="0" w:beforeAutospacing="0" w:after="0" w:afterAutospacing="0"/>
            </w:pPr>
            <w:r w:rsidRPr="009E6984">
              <w:rPr>
                <w:color w:val="000000"/>
              </w:rPr>
              <w:t xml:space="preserve">How did the </w:t>
            </w:r>
            <w:r w:rsidRPr="009E6984" w:rsidR="006143BD">
              <w:rPr>
                <w:color w:val="000000"/>
              </w:rPr>
              <w:t>Silk Road impact China</w:t>
            </w:r>
            <w:r w:rsidRPr="009E6984">
              <w:rPr>
                <w:color w:val="000000"/>
              </w:rPr>
              <w:t>?</w:t>
            </w:r>
          </w:p>
          <w:p w:rsidR="000D6E39" w:rsidP="000D6E39" w:rsidRDefault="000D6E39" w14:paraId="62984638" w14:textId="77777777">
            <w:pPr>
              <w:pStyle w:val="NormalWeb"/>
              <w:spacing w:before="0" w:beforeAutospacing="0" w:after="0" w:afterAutospacing="0"/>
              <w:rPr>
                <w:color w:val="000000"/>
              </w:rPr>
            </w:pPr>
            <w:r w:rsidRPr="006143BD">
              <w:rPr>
                <w:color w:val="000000"/>
              </w:rPr>
              <w:t>How did different cultures individualize goods gained through trade?</w:t>
            </w:r>
          </w:p>
          <w:p w:rsidRPr="006143BD" w:rsidR="006143BD" w:rsidP="000D6E39" w:rsidRDefault="006143BD" w14:paraId="52B462E7" w14:textId="42C40D36">
            <w:pPr>
              <w:pStyle w:val="NormalWeb"/>
              <w:spacing w:before="0" w:beforeAutospacing="0" w:after="0" w:afterAutospacing="0"/>
            </w:pPr>
            <w:r>
              <w:rPr>
                <w:color w:val="000000"/>
              </w:rPr>
              <w:t>What are the lasting impacts of the Silk Road on civilizations today?</w:t>
            </w:r>
          </w:p>
          <w:p w:rsidRPr="006143BD" w:rsidR="000D6E39" w:rsidP="000D6E39" w:rsidRDefault="000D6E39" w14:paraId="06CAB9C0" w14:textId="77777777">
            <w:pPr>
              <w:rPr>
                <w:rFonts w:ascii="Times New Roman" w:hAnsi="Times New Roman" w:cs="Times New Roman"/>
                <w:sz w:val="24"/>
                <w:szCs w:val="24"/>
              </w:rPr>
            </w:pPr>
          </w:p>
          <w:p w:rsidRPr="006143BD" w:rsidR="00E3268F" w:rsidP="000D6E39" w:rsidRDefault="00E3268F" w14:paraId="4B21820D" w14:textId="343CC8A5">
            <w:pPr>
              <w:pStyle w:val="Normal1"/>
              <w:spacing w:after="0" w:line="240" w:lineRule="auto"/>
              <w:rPr>
                <w:rFonts w:ascii="Times New Roman" w:hAnsi="Times New Roman"/>
                <w:sz w:val="24"/>
                <w:szCs w:val="24"/>
              </w:rPr>
            </w:pPr>
          </w:p>
        </w:tc>
      </w:tr>
      <w:tr w:rsidRPr="006143BD" w:rsidR="00452466" w:rsidTr="402EF6D5" w14:paraId="3C0B7970" w14:textId="77777777">
        <w:trPr>
          <w:trHeight w:val="1133"/>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5B07E8FE" w14:textId="77777777">
            <w:pPr>
              <w:pStyle w:val="Normal1"/>
              <w:spacing w:after="0" w:line="240" w:lineRule="auto"/>
              <w:rPr>
                <w:rFonts w:ascii="Times New Roman" w:hAnsi="Times New Roman" w:eastAsia="Tahoma"/>
                <w:b/>
                <w:sz w:val="24"/>
                <w:szCs w:val="24"/>
              </w:rPr>
            </w:pPr>
            <w:r w:rsidRPr="006143BD">
              <w:rPr>
                <w:rFonts w:ascii="Times New Roman" w:hAnsi="Times New Roman"/>
                <w:b/>
                <w:sz w:val="24"/>
                <w:szCs w:val="24"/>
              </w:rPr>
              <w:t xml:space="preserve">Lesson Objectives: </w:t>
            </w:r>
          </w:p>
          <w:p w:rsidRPr="006143BD" w:rsidR="00452466" w:rsidP="00B07440" w:rsidRDefault="00452466" w14:paraId="59822CA4" w14:textId="77777777">
            <w:pPr>
              <w:pStyle w:val="Normal1"/>
              <w:spacing w:after="0" w:line="240" w:lineRule="auto"/>
              <w:rPr>
                <w:rFonts w:ascii="Times New Roman" w:hAnsi="Times New Roman"/>
                <w:sz w:val="24"/>
                <w:szCs w:val="24"/>
              </w:rPr>
            </w:pPr>
          </w:p>
          <w:p w:rsidR="006143BD" w:rsidP="006E3A20" w:rsidRDefault="006143BD" w14:paraId="731A9200" w14:textId="77777777">
            <w:pPr>
              <w:pStyle w:val="Normal1"/>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Students will be able to:</w:t>
            </w:r>
          </w:p>
          <w:p w:rsidRPr="006143BD" w:rsidR="00704AEC" w:rsidP="006E3A20" w:rsidRDefault="00704AEC" w14:paraId="542A286B" w14:textId="77777777">
            <w:pPr>
              <w:pStyle w:val="Normal1"/>
              <w:spacing w:after="0" w:line="240" w:lineRule="auto"/>
              <w:rPr>
                <w:rFonts w:ascii="Times New Roman" w:hAnsi="Times New Roman"/>
                <w:color w:val="000000" w:themeColor="text1"/>
                <w:sz w:val="24"/>
                <w:szCs w:val="24"/>
              </w:rPr>
            </w:pPr>
          </w:p>
          <w:p w:rsidRPr="006143BD" w:rsidR="000D6E39" w:rsidP="00704AEC" w:rsidRDefault="006143BD" w14:paraId="3BA91B23" w14:textId="15EF8D9F">
            <w:pPr>
              <w:pStyle w:val="Normal1"/>
              <w:numPr>
                <w:ilvl w:val="0"/>
                <w:numId w:val="25"/>
              </w:numP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U</w:t>
            </w:r>
            <w:r w:rsidRPr="006143BD" w:rsidR="000D6E39">
              <w:rPr>
                <w:rFonts w:ascii="Times New Roman" w:hAnsi="Times New Roman"/>
                <w:color w:val="000000" w:themeColor="text1"/>
                <w:sz w:val="24"/>
                <w:szCs w:val="24"/>
              </w:rPr>
              <w:t xml:space="preserve">nderstand how the Silk Road make international exchange </w:t>
            </w:r>
            <w:proofErr w:type="gramStart"/>
            <w:r w:rsidRPr="006143BD" w:rsidR="000D6E39">
              <w:rPr>
                <w:rFonts w:ascii="Times New Roman" w:hAnsi="Times New Roman"/>
                <w:color w:val="000000" w:themeColor="text1"/>
                <w:sz w:val="24"/>
                <w:szCs w:val="24"/>
              </w:rPr>
              <w:t>possible</w:t>
            </w:r>
            <w:proofErr w:type="gramEnd"/>
          </w:p>
          <w:p w:rsidRPr="006143BD" w:rsidR="000D6E39" w:rsidP="00704AEC" w:rsidRDefault="006143BD" w14:paraId="2FC17A30" w14:textId="20B15708">
            <w:pPr>
              <w:pStyle w:val="Normal1"/>
              <w:numPr>
                <w:ilvl w:val="0"/>
                <w:numId w:val="25"/>
              </w:numP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G</w:t>
            </w:r>
            <w:r w:rsidRPr="006143BD" w:rsidR="000D6E39">
              <w:rPr>
                <w:rFonts w:ascii="Times New Roman" w:hAnsi="Times New Roman"/>
                <w:color w:val="000000" w:themeColor="text1"/>
                <w:sz w:val="24"/>
                <w:szCs w:val="24"/>
              </w:rPr>
              <w:t>ive real life examples of good that were impacted by cultural exchange via the Silk Road</w:t>
            </w:r>
          </w:p>
          <w:p w:rsidRPr="006143BD" w:rsidR="000D6E39" w:rsidP="00704AEC" w:rsidRDefault="000D6E39" w14:paraId="5922D18E" w14:textId="2218BA2C">
            <w:pPr>
              <w:pStyle w:val="Normal1"/>
              <w:numPr>
                <w:ilvl w:val="0"/>
                <w:numId w:val="25"/>
              </w:numP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shd w:val="clear" w:color="auto" w:fill="FFFFFF"/>
              </w:rPr>
              <w:t xml:space="preserve">Understand artistic expressions of different communities, as well as movement of goods, people and religious </w:t>
            </w:r>
            <w:proofErr w:type="gramStart"/>
            <w:r w:rsidRPr="006143BD">
              <w:rPr>
                <w:rFonts w:ascii="Times New Roman" w:hAnsi="Times New Roman"/>
                <w:color w:val="000000" w:themeColor="text1"/>
                <w:sz w:val="24"/>
                <w:szCs w:val="24"/>
                <w:shd w:val="clear" w:color="auto" w:fill="FFFFFF"/>
              </w:rPr>
              <w:t>ideas</w:t>
            </w:r>
            <w:proofErr w:type="gramEnd"/>
          </w:p>
          <w:p w:rsidRPr="006143BD" w:rsidR="000D6E39" w:rsidP="00704AEC" w:rsidRDefault="000D6E39" w14:paraId="58F18A8C" w14:textId="29AAE04F">
            <w:pPr>
              <w:pStyle w:val="Normal1"/>
              <w:numPr>
                <w:ilvl w:val="0"/>
                <w:numId w:val="25"/>
              </w:numPr>
              <w:spacing w:after="0" w:line="240" w:lineRule="auto"/>
              <w:rPr>
                <w:rFonts w:ascii="Times New Roman" w:hAnsi="Times New Roman"/>
                <w:color w:val="000000" w:themeColor="text1"/>
                <w:sz w:val="24"/>
                <w:szCs w:val="24"/>
                <w:shd w:val="clear" w:color="auto" w:fill="FFFFFF"/>
              </w:rPr>
            </w:pPr>
            <w:r w:rsidRPr="006143BD">
              <w:rPr>
                <w:rFonts w:ascii="Times New Roman" w:hAnsi="Times New Roman"/>
                <w:color w:val="000000" w:themeColor="text1"/>
                <w:sz w:val="24"/>
                <w:szCs w:val="24"/>
                <w:shd w:val="clear" w:color="auto" w:fill="FFFFFF"/>
              </w:rPr>
              <w:t xml:space="preserve">Analyze artifacts from the Silk Road such as photographs and </w:t>
            </w:r>
            <w:r w:rsidRPr="006143BD" w:rsidR="006143BD">
              <w:rPr>
                <w:rFonts w:ascii="Times New Roman" w:hAnsi="Times New Roman"/>
                <w:color w:val="000000" w:themeColor="text1"/>
                <w:sz w:val="24"/>
                <w:szCs w:val="24"/>
                <w:shd w:val="clear" w:color="auto" w:fill="FFFFFF"/>
              </w:rPr>
              <w:t>eyewitness</w:t>
            </w:r>
            <w:r w:rsidRPr="006143BD">
              <w:rPr>
                <w:rFonts w:ascii="Times New Roman" w:hAnsi="Times New Roman"/>
                <w:color w:val="000000" w:themeColor="text1"/>
                <w:sz w:val="24"/>
                <w:szCs w:val="24"/>
                <w:shd w:val="clear" w:color="auto" w:fill="FFFFFF"/>
              </w:rPr>
              <w:t xml:space="preserve"> </w:t>
            </w:r>
            <w:proofErr w:type="gramStart"/>
            <w:r w:rsidRPr="006143BD">
              <w:rPr>
                <w:rFonts w:ascii="Times New Roman" w:hAnsi="Times New Roman"/>
                <w:color w:val="000000" w:themeColor="text1"/>
                <w:sz w:val="24"/>
                <w:szCs w:val="24"/>
                <w:shd w:val="clear" w:color="auto" w:fill="FFFFFF"/>
              </w:rPr>
              <w:t>accounts</w:t>
            </w:r>
            <w:proofErr w:type="gramEnd"/>
          </w:p>
          <w:p w:rsidRPr="006143BD" w:rsidR="000D6E39" w:rsidP="00704AEC" w:rsidRDefault="000D6E39" w14:paraId="0602FF5E" w14:textId="1B6C04A1">
            <w:pPr>
              <w:pStyle w:val="Normal1"/>
              <w:numPr>
                <w:ilvl w:val="0"/>
                <w:numId w:val="25"/>
              </w:numPr>
              <w:spacing w:after="0" w:line="240" w:lineRule="auto"/>
              <w:rPr>
                <w:rFonts w:ascii="Times New Roman" w:hAnsi="Times New Roman"/>
                <w:sz w:val="24"/>
                <w:szCs w:val="24"/>
              </w:rPr>
            </w:pPr>
            <w:r w:rsidRPr="006143BD">
              <w:rPr>
                <w:rFonts w:ascii="Times New Roman" w:hAnsi="Times New Roman"/>
                <w:color w:val="000000" w:themeColor="text1"/>
                <w:sz w:val="24"/>
                <w:szCs w:val="24"/>
                <w:shd w:val="clear" w:color="auto" w:fill="FFFFFF"/>
              </w:rPr>
              <w:t>Identify the lasting impact of the Silk Road civilizations today in the modern world</w:t>
            </w:r>
          </w:p>
        </w:tc>
      </w:tr>
      <w:tr w:rsidRPr="006143BD" w:rsidR="00452466" w:rsidTr="402EF6D5" w14:paraId="3E67B1CD" w14:textId="77777777">
        <w:trPr>
          <w:trHeight w:val="25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6143BD" w:rsidR="00452466" w:rsidP="00B07440" w:rsidRDefault="00452466" w14:paraId="1F3E91AF" w14:textId="77777777">
            <w:pPr>
              <w:pStyle w:val="Normal1"/>
              <w:spacing w:after="0" w:line="240" w:lineRule="auto"/>
              <w:jc w:val="center"/>
              <w:rPr>
                <w:rFonts w:ascii="Times New Roman" w:hAnsi="Times New Roman" w:eastAsia="Tahoma"/>
                <w:b/>
                <w:sz w:val="24"/>
                <w:szCs w:val="24"/>
              </w:rPr>
            </w:pPr>
            <w:r w:rsidRPr="006143BD">
              <w:rPr>
                <w:rFonts w:ascii="Times New Roman" w:hAnsi="Times New Roman"/>
                <w:b/>
                <w:sz w:val="24"/>
                <w:szCs w:val="24"/>
              </w:rPr>
              <w:t xml:space="preserve">Materials </w:t>
            </w:r>
          </w:p>
        </w:tc>
      </w:tr>
      <w:tr w:rsidRPr="006143BD" w:rsidR="00452466" w:rsidTr="402EF6D5" w14:paraId="67AB46BE" w14:textId="77777777">
        <w:trPr>
          <w:trHeight w:val="800"/>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2B1CED66" w14:textId="77777777">
            <w:pPr>
              <w:pStyle w:val="Normal1"/>
              <w:pBdr>
                <w:top w:val="nil"/>
                <w:left w:val="nil"/>
                <w:bottom w:val="nil"/>
                <w:right w:val="nil"/>
                <w:between w:val="nil"/>
              </w:pBdr>
              <w:spacing w:after="0" w:line="240" w:lineRule="auto"/>
              <w:ind w:left="720"/>
              <w:rPr>
                <w:rFonts w:ascii="Times New Roman" w:hAnsi="Times New Roman"/>
                <w:color w:val="000000"/>
                <w:sz w:val="24"/>
                <w:szCs w:val="24"/>
              </w:rPr>
            </w:pPr>
          </w:p>
          <w:p w:rsidRPr="006143BD" w:rsidR="00704FFF" w:rsidP="0099446A" w:rsidRDefault="00704FFF" w14:paraId="1681D606" w14:textId="77777777">
            <w:pPr>
              <w:pStyle w:val="ListParagraph"/>
              <w:numPr>
                <w:ilvl w:val="0"/>
                <w:numId w:val="15"/>
              </w:numPr>
              <w:rPr>
                <w:rFonts w:ascii="Times New Roman" w:hAnsi="Times New Roman" w:cs="Times New Roman"/>
                <w:sz w:val="24"/>
                <w:szCs w:val="24"/>
              </w:rPr>
            </w:pPr>
            <w:r w:rsidRPr="006143BD">
              <w:rPr>
                <w:rFonts w:ascii="Times New Roman" w:hAnsi="Times New Roman" w:cs="Times New Roman"/>
                <w:sz w:val="24"/>
                <w:szCs w:val="24"/>
              </w:rPr>
              <w:t xml:space="preserve">Ted Ed: The Silk Road—Connecting the Ancient World Through Trade </w:t>
            </w:r>
            <w:hyperlink w:history="1" r:id="rId6">
              <w:r w:rsidRPr="006143BD">
                <w:rPr>
                  <w:rStyle w:val="Hyperlink"/>
                  <w:rFonts w:ascii="Times New Roman" w:hAnsi="Times New Roman" w:cs="Times New Roman"/>
                  <w:sz w:val="24"/>
                  <w:szCs w:val="24"/>
                </w:rPr>
                <w:t>https://www.youtube.com/watch?v=vn3e37VWc0k</w:t>
              </w:r>
            </w:hyperlink>
          </w:p>
          <w:p w:rsidRPr="006143BD" w:rsidR="0099446A" w:rsidP="0099446A" w:rsidRDefault="0099446A" w14:paraId="0D98A292" w14:textId="77777777">
            <w:pPr>
              <w:pStyle w:val="ListParagraph"/>
              <w:numPr>
                <w:ilvl w:val="0"/>
                <w:numId w:val="15"/>
              </w:numPr>
              <w:rPr>
                <w:rFonts w:ascii="Times New Roman" w:hAnsi="Times New Roman" w:cs="Times New Roman"/>
                <w:sz w:val="24"/>
                <w:szCs w:val="24"/>
              </w:rPr>
            </w:pPr>
            <w:r w:rsidRPr="006143BD">
              <w:rPr>
                <w:rFonts w:ascii="Times New Roman" w:hAnsi="Times New Roman" w:cs="Times New Roman"/>
                <w:sz w:val="24"/>
                <w:szCs w:val="24"/>
              </w:rPr>
              <w:lastRenderedPageBreak/>
              <w:t xml:space="preserve">Copies of silk road map: </w:t>
            </w:r>
            <w:r w:rsidRPr="006143BD">
              <w:rPr>
                <w:rFonts w:ascii="Times New Roman" w:hAnsi="Times New Roman" w:cs="Times New Roman"/>
                <w:sz w:val="24"/>
                <w:szCs w:val="24"/>
              </w:rPr>
              <w:fldChar w:fldCharType="begin"/>
            </w:r>
            <w:r w:rsidRPr="006143BD">
              <w:rPr>
                <w:rFonts w:ascii="Times New Roman" w:hAnsi="Times New Roman" w:cs="Times New Roman"/>
                <w:sz w:val="24"/>
                <w:szCs w:val="24"/>
              </w:rPr>
              <w:instrText xml:space="preserve"> INCLUDEPICTURE "https://smarthistory.org/wp-content/uploads/2022/08/map-silk-road-RAH-scaled.jpg" \* MERGEFORMATINET </w:instrText>
            </w:r>
            <w:r w:rsidRPr="006143BD">
              <w:rPr>
                <w:rFonts w:ascii="Times New Roman" w:hAnsi="Times New Roman" w:cs="Times New Roman"/>
                <w:sz w:val="24"/>
                <w:szCs w:val="24"/>
              </w:rPr>
              <w:fldChar w:fldCharType="separate"/>
            </w:r>
            <w:r w:rsidRPr="006143BD">
              <w:rPr>
                <w:rFonts w:ascii="Times New Roman" w:hAnsi="Times New Roman" w:cs="Times New Roman"/>
                <w:noProof/>
                <w:sz w:val="24"/>
                <w:szCs w:val="24"/>
              </w:rPr>
              <w:drawing>
                <wp:inline distT="0" distB="0" distL="0" distR="0" wp14:anchorId="42A01581" wp14:editId="5763CE7C">
                  <wp:extent cx="3642660" cy="2568619"/>
                  <wp:effectExtent l="0" t="0" r="2540" b="0"/>
                  <wp:docPr id="1165539420" name="Picture 1" descr="Smarthistory – The Silk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history – The Silk Roa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2802" cy="2582822"/>
                          </a:xfrm>
                          <a:prstGeom prst="rect">
                            <a:avLst/>
                          </a:prstGeom>
                          <a:noFill/>
                          <a:ln>
                            <a:noFill/>
                          </a:ln>
                        </pic:spPr>
                      </pic:pic>
                    </a:graphicData>
                  </a:graphic>
                </wp:inline>
              </w:drawing>
            </w:r>
            <w:r w:rsidRPr="006143BD">
              <w:rPr>
                <w:rFonts w:ascii="Times New Roman" w:hAnsi="Times New Roman" w:cs="Times New Roman"/>
                <w:sz w:val="24"/>
                <w:szCs w:val="24"/>
              </w:rPr>
              <w:fldChar w:fldCharType="end"/>
            </w:r>
          </w:p>
          <w:p w:rsidRPr="006143BD" w:rsidR="0099446A" w:rsidP="0099446A" w:rsidRDefault="0099446A" w14:paraId="6BF51A4D" w14:textId="506E13F0">
            <w:pPr>
              <w:pStyle w:val="ListParagraph"/>
              <w:numPr>
                <w:ilvl w:val="0"/>
                <w:numId w:val="15"/>
              </w:numPr>
              <w:rPr>
                <w:rFonts w:ascii="Times New Roman" w:hAnsi="Times New Roman" w:cs="Times New Roman"/>
                <w:sz w:val="24"/>
                <w:szCs w:val="24"/>
              </w:rPr>
            </w:pPr>
            <w:r w:rsidRPr="006143BD">
              <w:rPr>
                <w:rFonts w:ascii="Times New Roman" w:hAnsi="Times New Roman" w:cs="Times New Roman"/>
                <w:sz w:val="24"/>
                <w:szCs w:val="24"/>
              </w:rPr>
              <w:t xml:space="preserve">Images and information on Japanese </w:t>
            </w:r>
            <w:proofErr w:type="spellStart"/>
            <w:r w:rsidRPr="006143BD">
              <w:rPr>
                <w:rFonts w:ascii="Times New Roman" w:hAnsi="Times New Roman" w:cs="Times New Roman"/>
                <w:sz w:val="24"/>
                <w:szCs w:val="24"/>
              </w:rPr>
              <w:t>teaware</w:t>
            </w:r>
            <w:proofErr w:type="spellEnd"/>
            <w:r w:rsidRPr="006143BD">
              <w:rPr>
                <w:rFonts w:ascii="Times New Roman" w:hAnsi="Times New Roman" w:cs="Times New Roman"/>
                <w:sz w:val="24"/>
                <w:szCs w:val="24"/>
              </w:rPr>
              <w:t xml:space="preserve"> from Windows the World Project: https://w2w.indiana.edu/explore-collections/teawares.html</w:t>
            </w:r>
          </w:p>
          <w:p w:rsidR="0099446A" w:rsidP="0099446A" w:rsidRDefault="0099446A" w14:paraId="14E4AD7D" w14:textId="77777777">
            <w:pPr>
              <w:pStyle w:val="ListParagraph"/>
              <w:numPr>
                <w:ilvl w:val="0"/>
                <w:numId w:val="15"/>
              </w:numPr>
              <w:rPr>
                <w:rFonts w:ascii="Times New Roman" w:hAnsi="Times New Roman" w:cs="Times New Roman"/>
                <w:sz w:val="24"/>
                <w:szCs w:val="24"/>
              </w:rPr>
            </w:pPr>
            <w:r w:rsidRPr="006143BD">
              <w:rPr>
                <w:rFonts w:ascii="Times New Roman" w:hAnsi="Times New Roman" w:cs="Times New Roman"/>
                <w:sz w:val="24"/>
                <w:szCs w:val="24"/>
              </w:rPr>
              <w:t xml:space="preserve">Information of the spread of tea along the Silk Road: </w:t>
            </w:r>
            <w:hyperlink w:history="1" r:id="rId8">
              <w:r w:rsidRPr="006143BD">
                <w:rPr>
                  <w:rStyle w:val="Hyperlink"/>
                  <w:rFonts w:ascii="Times New Roman" w:hAnsi="Times New Roman" w:cs="Times New Roman"/>
                  <w:sz w:val="24"/>
                  <w:szCs w:val="24"/>
                </w:rPr>
                <w:t>https://en.unesco.org/silkroad/content/cultural-selection-diffusion-tea-and-tea-culture-along-silk-roads</w:t>
              </w:r>
            </w:hyperlink>
            <w:r w:rsidRPr="006143BD">
              <w:rPr>
                <w:rFonts w:ascii="Times New Roman" w:hAnsi="Times New Roman" w:cs="Times New Roman"/>
                <w:sz w:val="24"/>
                <w:szCs w:val="24"/>
              </w:rPr>
              <w:t xml:space="preserve"> (this highlights the spread of tea from China to Japan. Then how tea spread across the rest of the Silk Road as the Eastern and </w:t>
            </w:r>
            <w:proofErr w:type="gramStart"/>
            <w:r w:rsidRPr="006143BD">
              <w:rPr>
                <w:rFonts w:ascii="Times New Roman" w:hAnsi="Times New Roman" w:cs="Times New Roman"/>
                <w:sz w:val="24"/>
                <w:szCs w:val="24"/>
              </w:rPr>
              <w:t>Western road</w:t>
            </w:r>
            <w:proofErr w:type="gramEnd"/>
            <w:r w:rsidRPr="006143BD">
              <w:rPr>
                <w:rFonts w:ascii="Times New Roman" w:hAnsi="Times New Roman" w:cs="Times New Roman"/>
                <w:sz w:val="24"/>
                <w:szCs w:val="24"/>
              </w:rPr>
              <w:t xml:space="preserve"> connected)</w:t>
            </w:r>
          </w:p>
          <w:p w:rsidRPr="006143BD" w:rsidR="009E6984" w:rsidP="0099446A" w:rsidRDefault="009E6984" w14:paraId="6C1CD691" w14:textId="2EC1191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Interactive Silk Road: </w:t>
            </w:r>
            <w:r w:rsidRPr="009E6984">
              <w:rPr>
                <w:rFonts w:ascii="Times New Roman" w:hAnsi="Times New Roman" w:cs="Times New Roman"/>
                <w:sz w:val="24"/>
                <w:szCs w:val="24"/>
              </w:rPr>
              <w:t>https://www.intofarlands.com/silkroad/delhi</w:t>
            </w:r>
          </w:p>
          <w:p w:rsidRPr="006143BD" w:rsidR="006143BD" w:rsidP="0099446A" w:rsidRDefault="006143BD" w14:paraId="49D6A2E9" w14:textId="77777777">
            <w:pPr>
              <w:pStyle w:val="ListParagraph"/>
              <w:numPr>
                <w:ilvl w:val="0"/>
                <w:numId w:val="15"/>
              </w:numPr>
              <w:rPr>
                <w:rFonts w:ascii="Times New Roman" w:hAnsi="Times New Roman" w:cs="Times New Roman"/>
                <w:sz w:val="24"/>
                <w:szCs w:val="24"/>
              </w:rPr>
            </w:pPr>
            <w:proofErr w:type="spellStart"/>
            <w:r w:rsidRPr="006143BD">
              <w:rPr>
                <w:rFonts w:ascii="Times New Roman" w:hAnsi="Times New Roman" w:cs="Times New Roman"/>
                <w:sz w:val="24"/>
                <w:szCs w:val="24"/>
              </w:rPr>
              <w:t>Teawares</w:t>
            </w:r>
            <w:proofErr w:type="spellEnd"/>
            <w:r w:rsidRPr="006143BD">
              <w:rPr>
                <w:rFonts w:ascii="Times New Roman" w:hAnsi="Times New Roman" w:cs="Times New Roman"/>
                <w:sz w:val="24"/>
                <w:szCs w:val="24"/>
              </w:rPr>
              <w:t xml:space="preserve"> from around the World: </w:t>
            </w:r>
          </w:p>
          <w:tbl>
            <w:tblPr>
              <w:tblStyle w:val="TableGrid"/>
              <w:tblW w:w="0" w:type="auto"/>
              <w:tblLook w:val="04A0" w:firstRow="1" w:lastRow="0" w:firstColumn="1" w:lastColumn="0" w:noHBand="0" w:noVBand="1"/>
            </w:tblPr>
            <w:tblGrid>
              <w:gridCol w:w="3634"/>
              <w:gridCol w:w="3635"/>
              <w:gridCol w:w="3635"/>
            </w:tblGrid>
            <w:tr w:rsidRPr="006143BD" w:rsidR="006143BD" w:rsidTr="2BFFA9E7" w14:paraId="6660B5AF" w14:textId="77777777">
              <w:tc>
                <w:tcPr>
                  <w:tcW w:w="3634" w:type="dxa"/>
                  <w:tcMar/>
                </w:tcPr>
                <w:p w:rsidRPr="006143BD" w:rsidR="006143BD" w:rsidP="006143BD" w:rsidRDefault="006143BD" w14:paraId="74C8AD91" w14:textId="49C36E14">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Place</w:t>
                  </w:r>
                </w:p>
              </w:tc>
              <w:tc>
                <w:tcPr>
                  <w:tcW w:w="3635" w:type="dxa"/>
                  <w:tcMar/>
                </w:tcPr>
                <w:p w:rsidRPr="006143BD" w:rsidR="006143BD" w:rsidP="006143BD" w:rsidRDefault="006143BD" w14:paraId="51B7966D" w14:textId="01B66839">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Time Period</w:t>
                  </w:r>
                </w:p>
              </w:tc>
              <w:tc>
                <w:tcPr>
                  <w:tcW w:w="3635" w:type="dxa"/>
                  <w:tcMar/>
                </w:tcPr>
                <w:p w:rsidRPr="006143BD" w:rsidR="006143BD" w:rsidP="006143BD" w:rsidRDefault="006143BD" w14:paraId="0B12AC17" w14:textId="5C09997F">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Image</w:t>
                  </w:r>
                </w:p>
              </w:tc>
            </w:tr>
            <w:tr w:rsidRPr="006143BD" w:rsidR="006143BD" w:rsidTr="2BFFA9E7" w14:paraId="0FF41161" w14:textId="77777777">
              <w:tc>
                <w:tcPr>
                  <w:tcW w:w="3634" w:type="dxa"/>
                  <w:tcMar/>
                </w:tcPr>
                <w:p w:rsidRPr="006143BD" w:rsidR="006143BD" w:rsidP="006143BD" w:rsidRDefault="006143BD" w14:paraId="2726F7C8" w14:textId="75A29AD8">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India</w:t>
                  </w:r>
                </w:p>
              </w:tc>
              <w:tc>
                <w:tcPr>
                  <w:tcW w:w="3635" w:type="dxa"/>
                  <w:tcMar/>
                </w:tcPr>
                <w:p w:rsidRPr="006143BD" w:rsidR="006143BD" w:rsidP="006143BD" w:rsidRDefault="006143BD" w14:paraId="1CFC7B24" w14:textId="0C8FEC1A">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1800s</w:t>
                  </w:r>
                </w:p>
              </w:tc>
              <w:tc>
                <w:tcPr>
                  <w:tcW w:w="3635" w:type="dxa"/>
                  <w:tcMar/>
                </w:tcPr>
                <w:p w:rsidRPr="006143BD" w:rsidR="006143BD" w:rsidP="006143BD" w:rsidRDefault="006143BD" w14:paraId="1D0CD27F" w14:textId="167E1F1D">
                  <w:pPr>
                    <w:pStyle w:val="ListParagraph"/>
                    <w:ind w:left="0"/>
                    <w:rPr>
                      <w:rFonts w:ascii="Times New Roman" w:hAnsi="Times New Roman" w:cs="Times New Roman"/>
                      <w:sz w:val="24"/>
                      <w:szCs w:val="24"/>
                    </w:rPr>
                  </w:pPr>
                  <w:r w:rsidRPr="006143BD">
                    <w:rPr>
                      <w:rFonts w:ascii="Times New Roman" w:hAnsi="Times New Roman" w:cs="Times New Roman"/>
                      <w:color w:val="243142"/>
                      <w:sz w:val="24"/>
                      <w:szCs w:val="24"/>
                      <w:bdr w:val="none" w:color="auto" w:sz="0" w:space="0" w:frame="1"/>
                      <w:shd w:val="clear" w:color="auto" w:fill="FFFFFF"/>
                    </w:rPr>
                    <w:fldChar w:fldCharType="begin"/>
                  </w:r>
                  <w:r w:rsidRPr="006143BD">
                    <w:rPr>
                      <w:rFonts w:ascii="Times New Roman" w:hAnsi="Times New Roman" w:cs="Times New Roman"/>
                      <w:color w:val="243142"/>
                      <w:sz w:val="24"/>
                      <w:szCs w:val="24"/>
                      <w:bdr w:val="none" w:color="auto" w:sz="0" w:space="0" w:frame="1"/>
                      <w:shd w:val="clear" w:color="auto" w:fill="FFFFFF"/>
                    </w:rPr>
                    <w:instrText xml:space="preserve"> INCLUDEPICTURE "https://lh7-us.googleusercontent.com/IRQwSmOJ7gghkrbeqNyRt5HW2pZY8K1dIVgYe0GtT637GcbD79XWA6lEGC6-T_KSDymIvDxrohEJ8dxPU7E_8gvuX_U3H2mD0MzxxVkOpGnIx9jFM8zmZ7C5tt5OR2Ook4xeqX-xA3Be8d8T1wxi7mA" \* MERGEFORMATINET </w:instrText>
                  </w:r>
                  <w:r w:rsidRPr="006143BD">
                    <w:rPr>
                      <w:rFonts w:ascii="Times New Roman" w:hAnsi="Times New Roman" w:cs="Times New Roman"/>
                      <w:color w:val="243142"/>
                      <w:sz w:val="24"/>
                      <w:szCs w:val="24"/>
                      <w:bdr w:val="none" w:color="auto" w:sz="0" w:space="0" w:frame="1"/>
                      <w:shd w:val="clear" w:color="auto" w:fill="FFFFFF"/>
                    </w:rPr>
                    <w:fldChar w:fldCharType="separate"/>
                  </w:r>
                  <w:r w:rsidRPr="006143BD">
                    <w:rPr>
                      <w:rFonts w:ascii="Times New Roman" w:hAnsi="Times New Roman" w:cs="Times New Roman"/>
                      <w:noProof/>
                      <w:color w:val="243142"/>
                      <w:sz w:val="24"/>
                      <w:szCs w:val="24"/>
                      <w:bdr w:val="none" w:color="auto" w:sz="0" w:space="0" w:frame="1"/>
                      <w:shd w:val="clear" w:color="auto" w:fill="FFFFFF"/>
                    </w:rPr>
                    <w:drawing>
                      <wp:inline distT="0" distB="0" distL="0" distR="0" wp14:anchorId="6E487A0F" wp14:editId="4D192EFA">
                        <wp:extent cx="1520725" cy="1917419"/>
                        <wp:effectExtent l="0" t="0" r="3810" b="635"/>
                        <wp:docPr id="164557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01" cy="1930249"/>
                                </a:xfrm>
                                <a:prstGeom prst="rect">
                                  <a:avLst/>
                                </a:prstGeom>
                                <a:noFill/>
                                <a:ln>
                                  <a:noFill/>
                                </a:ln>
                              </pic:spPr>
                            </pic:pic>
                          </a:graphicData>
                        </a:graphic>
                      </wp:inline>
                    </w:drawing>
                  </w:r>
                  <w:r w:rsidRPr="006143BD">
                    <w:rPr>
                      <w:rFonts w:ascii="Times New Roman" w:hAnsi="Times New Roman" w:cs="Times New Roman"/>
                      <w:color w:val="243142"/>
                      <w:sz w:val="24"/>
                      <w:szCs w:val="24"/>
                      <w:bdr w:val="none" w:color="auto" w:sz="0" w:space="0" w:frame="1"/>
                      <w:shd w:val="clear" w:color="auto" w:fill="FFFFFF"/>
                    </w:rPr>
                    <w:fldChar w:fldCharType="end"/>
                  </w:r>
                </w:p>
              </w:tc>
            </w:tr>
            <w:tr w:rsidRPr="006143BD" w:rsidR="006143BD" w:rsidTr="2BFFA9E7" w14:paraId="1F9323CF" w14:textId="77777777">
              <w:tc>
                <w:tcPr>
                  <w:tcW w:w="3634" w:type="dxa"/>
                  <w:tcMar/>
                </w:tcPr>
                <w:p w:rsidRPr="006143BD" w:rsidR="006143BD" w:rsidP="006143BD" w:rsidRDefault="006143BD" w14:paraId="214B7568" w14:textId="5546B30B">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Germany (with heavy Japanese influences)</w:t>
                  </w:r>
                </w:p>
              </w:tc>
              <w:tc>
                <w:tcPr>
                  <w:tcW w:w="3635" w:type="dxa"/>
                  <w:tcMar/>
                </w:tcPr>
                <w:p w:rsidRPr="006143BD" w:rsidR="006143BD" w:rsidP="006143BD" w:rsidRDefault="006143BD" w14:paraId="66E3CEFA" w14:textId="6521359A">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1700s</w:t>
                  </w:r>
                </w:p>
              </w:tc>
              <w:tc>
                <w:tcPr>
                  <w:tcW w:w="3635" w:type="dxa"/>
                  <w:tcMar/>
                </w:tcPr>
                <w:p w:rsidRPr="006143BD" w:rsidR="006143BD" w:rsidP="006143BD" w:rsidRDefault="006143BD" w14:paraId="4C882F80" w14:textId="1311CDF0">
                  <w:pPr>
                    <w:pStyle w:val="ListParagraph"/>
                    <w:ind w:left="0"/>
                    <w:rPr>
                      <w:rFonts w:ascii="Times New Roman" w:hAnsi="Times New Roman" w:cs="Times New Roman"/>
                      <w:sz w:val="24"/>
                      <w:szCs w:val="24"/>
                    </w:rPr>
                  </w:pPr>
                  <w:r w:rsidRPr="006143BD">
                    <w:rPr>
                      <w:rFonts w:ascii="Times New Roman" w:hAnsi="Times New Roman" w:cs="Times New Roman"/>
                      <w:color w:val="243142"/>
                      <w:sz w:val="24"/>
                      <w:szCs w:val="24"/>
                      <w:bdr w:val="none" w:color="auto" w:sz="0" w:space="0" w:frame="1"/>
                      <w:shd w:val="clear" w:color="auto" w:fill="FFFFFF"/>
                    </w:rPr>
                    <w:fldChar w:fldCharType="begin"/>
                  </w:r>
                  <w:r w:rsidRPr="006143BD">
                    <w:rPr>
                      <w:rFonts w:ascii="Times New Roman" w:hAnsi="Times New Roman" w:cs="Times New Roman"/>
                      <w:color w:val="243142"/>
                      <w:sz w:val="24"/>
                      <w:szCs w:val="24"/>
                      <w:bdr w:val="none" w:color="auto" w:sz="0" w:space="0" w:frame="1"/>
                      <w:shd w:val="clear" w:color="auto" w:fill="FFFFFF"/>
                    </w:rPr>
                    <w:instrText xml:space="preserve"> INCLUDEPICTURE "https://lh7-us.googleusercontent.com/hacGC9Nd30Cl-shRuf2iQIf8NMAWoTR_L92BWwmdPHK0Gocz6Q-dT5INx928tA5OkYRVK2m5WeMV6JAT3e7MNW6niEAOu4kaphSYhAekAc14Dwsjlw-nqqaMbxAzwYZvhOvvc6IJ7MH8VkNf5XxXexc" \* MERGEFORMATINET </w:instrText>
                  </w:r>
                  <w:r w:rsidRPr="006143BD">
                    <w:rPr>
                      <w:rFonts w:ascii="Times New Roman" w:hAnsi="Times New Roman" w:cs="Times New Roman"/>
                      <w:color w:val="243142"/>
                      <w:sz w:val="24"/>
                      <w:szCs w:val="24"/>
                      <w:bdr w:val="none" w:color="auto" w:sz="0" w:space="0" w:frame="1"/>
                      <w:shd w:val="clear" w:color="auto" w:fill="FFFFFF"/>
                    </w:rPr>
                    <w:fldChar w:fldCharType="separate"/>
                  </w:r>
                  <w:r w:rsidRPr="006143BD">
                    <w:rPr>
                      <w:rFonts w:ascii="Times New Roman" w:hAnsi="Times New Roman" w:cs="Times New Roman"/>
                      <w:noProof/>
                      <w:color w:val="243142"/>
                      <w:sz w:val="24"/>
                      <w:szCs w:val="24"/>
                      <w:bdr w:val="none" w:color="auto" w:sz="0" w:space="0" w:frame="1"/>
                      <w:shd w:val="clear" w:color="auto" w:fill="FFFFFF"/>
                    </w:rPr>
                    <w:drawing>
                      <wp:inline distT="0" distB="0" distL="0" distR="0" wp14:anchorId="4B205386" wp14:editId="18B0AE3E">
                        <wp:extent cx="1643865" cy="1643865"/>
                        <wp:effectExtent l="0" t="0" r="0" b="0"/>
                        <wp:docPr id="7998075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174" cy="1654174"/>
                                </a:xfrm>
                                <a:prstGeom prst="rect">
                                  <a:avLst/>
                                </a:prstGeom>
                                <a:noFill/>
                                <a:ln>
                                  <a:noFill/>
                                </a:ln>
                              </pic:spPr>
                            </pic:pic>
                          </a:graphicData>
                        </a:graphic>
                      </wp:inline>
                    </w:drawing>
                  </w:r>
                  <w:r w:rsidRPr="006143BD">
                    <w:rPr>
                      <w:rFonts w:ascii="Times New Roman" w:hAnsi="Times New Roman" w:cs="Times New Roman"/>
                      <w:color w:val="243142"/>
                      <w:sz w:val="24"/>
                      <w:szCs w:val="24"/>
                      <w:bdr w:val="none" w:color="auto" w:sz="0" w:space="0" w:frame="1"/>
                      <w:shd w:val="clear" w:color="auto" w:fill="FFFFFF"/>
                    </w:rPr>
                    <w:fldChar w:fldCharType="end"/>
                  </w:r>
                </w:p>
              </w:tc>
            </w:tr>
            <w:tr w:rsidRPr="006143BD" w:rsidR="006143BD" w:rsidTr="2BFFA9E7" w14:paraId="42CCB26C" w14:textId="77777777">
              <w:tc>
                <w:tcPr>
                  <w:tcW w:w="3634" w:type="dxa"/>
                  <w:tcMar/>
                </w:tcPr>
                <w:p w:rsidRPr="006143BD" w:rsidR="006143BD" w:rsidP="2BFFA9E7" w:rsidRDefault="006143BD" w14:noSpellErr="1" w14:paraId="389E1120" w14:textId="35B5AF08">
                  <w:pPr>
                    <w:pStyle w:val="ListParagraph"/>
                    <w:ind w:left="0"/>
                    <w:rPr>
                      <w:rFonts w:ascii="Times New Roman" w:hAnsi="Times New Roman" w:cs="Times New Roman"/>
                      <w:sz w:val="24"/>
                      <w:szCs w:val="24"/>
                    </w:rPr>
                  </w:pPr>
                  <w:r w:rsidRPr="2BFFA9E7" w:rsidR="006143BD">
                    <w:rPr>
                      <w:rFonts w:ascii="Times New Roman" w:hAnsi="Times New Roman" w:cs="Times New Roman"/>
                      <w:sz w:val="24"/>
                      <w:szCs w:val="24"/>
                    </w:rPr>
                    <w:t>Denmark</w:t>
                  </w:r>
                </w:p>
                <w:p w:rsidRPr="006143BD" w:rsidR="006143BD" w:rsidP="2BFFA9E7" w:rsidRDefault="006143BD" w14:paraId="6AD17BA9" w14:textId="7B7B97C7">
                  <w:pPr>
                    <w:pStyle w:val="ListParagraph"/>
                    <w:ind w:left="0"/>
                    <w:rPr>
                      <w:rFonts w:ascii="Times New Roman" w:hAnsi="Times New Roman" w:eastAsia="Times New Roman" w:cs="Times New Roman"/>
                      <w:b w:val="0"/>
                      <w:bCs w:val="0"/>
                      <w:i w:val="0"/>
                      <w:iCs w:val="0"/>
                      <w:strike w:val="0"/>
                      <w:dstrike w:val="0"/>
                      <w:noProof w:val="0"/>
                      <w:color w:val="202124"/>
                      <w:sz w:val="24"/>
                      <w:szCs w:val="24"/>
                      <w:u w:val="none"/>
                      <w:lang w:val="en-US"/>
                    </w:rPr>
                  </w:pPr>
                  <w:r w:rsidRPr="2BFFA9E7" w:rsidR="1A7D94D3">
                    <w:rPr>
                      <w:rFonts w:ascii="Times New Roman" w:hAnsi="Times New Roman" w:eastAsia="Times New Roman" w:cs="Times New Roman"/>
                      <w:sz w:val="24"/>
                      <w:szCs w:val="24"/>
                    </w:rPr>
                    <w:t>(</w:t>
                  </w:r>
                  <w:r w:rsidRPr="2BFFA9E7" w:rsidR="1A7D94D3">
                    <w:rPr>
                      <w:rFonts w:ascii="Times New Roman" w:hAnsi="Times New Roman" w:eastAsia="Times New Roman" w:cs="Times New Roman"/>
                      <w:b w:val="0"/>
                      <w:bCs w:val="0"/>
                      <w:i w:val="0"/>
                      <w:iCs w:val="0"/>
                      <w:strike w:val="0"/>
                      <w:dstrike w:val="0"/>
                      <w:noProof w:val="0"/>
                      <w:color w:val="040C28"/>
                      <w:sz w:val="24"/>
                      <w:szCs w:val="24"/>
                      <w:u w:val="none"/>
                      <w:lang w:val="en-US"/>
                    </w:rPr>
                    <w:t>Chinese blue-and-white ware were copied in Europe from the 16th century</w:t>
                  </w:r>
                  <w:r w:rsidRPr="2BFFA9E7" w:rsidR="1A7D94D3">
                    <w:rPr>
                      <w:rFonts w:ascii="Times New Roman" w:hAnsi="Times New Roman" w:eastAsia="Times New Roman" w:cs="Times New Roman"/>
                      <w:b w:val="0"/>
                      <w:bCs w:val="0"/>
                      <w:i w:val="0"/>
                      <w:iCs w:val="0"/>
                      <w:strike w:val="0"/>
                      <w:dstrike w:val="0"/>
                      <w:noProof w:val="0"/>
                      <w:color w:val="202124"/>
                      <w:sz w:val="24"/>
                      <w:szCs w:val="24"/>
                      <w:u w:val="none"/>
                      <w:lang w:val="en-US"/>
                    </w:rPr>
                    <w:t xml:space="preserve">, with the faience blue-and-white technique called </w:t>
                  </w:r>
                  <w:r w:rsidRPr="2BFFA9E7" w:rsidR="1A7D94D3">
                    <w:rPr>
                      <w:rFonts w:ascii="Times New Roman" w:hAnsi="Times New Roman" w:eastAsia="Times New Roman" w:cs="Times New Roman"/>
                      <w:b w:val="0"/>
                      <w:bCs w:val="0"/>
                      <w:i w:val="0"/>
                      <w:iCs w:val="0"/>
                      <w:strike w:val="0"/>
                      <w:dstrike w:val="0"/>
                      <w:noProof w:val="0"/>
                      <w:color w:val="202124"/>
                      <w:sz w:val="24"/>
                      <w:szCs w:val="24"/>
                      <w:u w:val="none"/>
                      <w:lang w:val="en-US"/>
                    </w:rPr>
                    <w:t>alla</w:t>
                  </w:r>
                  <w:r w:rsidRPr="2BFFA9E7" w:rsidR="1A7D94D3">
                    <w:rPr>
                      <w:rFonts w:ascii="Times New Roman" w:hAnsi="Times New Roman" w:eastAsia="Times New Roman" w:cs="Times New Roman"/>
                      <w:b w:val="0"/>
                      <w:bCs w:val="0"/>
                      <w:i w:val="0"/>
                      <w:iCs w:val="0"/>
                      <w:strike w:val="0"/>
                      <w:dstrike w:val="0"/>
                      <w:noProof w:val="0"/>
                      <w:color w:val="202124"/>
                      <w:sz w:val="24"/>
                      <w:szCs w:val="24"/>
                      <w:u w:val="none"/>
                      <w:lang w:val="en-US"/>
                    </w:rPr>
                    <w:t xml:space="preserve"> </w:t>
                  </w:r>
                  <w:r w:rsidRPr="2BFFA9E7" w:rsidR="1A7D94D3">
                    <w:rPr>
                      <w:rFonts w:ascii="Times New Roman" w:hAnsi="Times New Roman" w:eastAsia="Times New Roman" w:cs="Times New Roman"/>
                      <w:b w:val="0"/>
                      <w:bCs w:val="0"/>
                      <w:i w:val="0"/>
                      <w:iCs w:val="0"/>
                      <w:strike w:val="0"/>
                      <w:dstrike w:val="0"/>
                      <w:noProof w:val="0"/>
                      <w:color w:val="202124"/>
                      <w:sz w:val="24"/>
                      <w:szCs w:val="24"/>
                      <w:u w:val="none"/>
                      <w:lang w:val="en-US"/>
                    </w:rPr>
                    <w:t>porcelana</w:t>
                  </w:r>
                  <w:r w:rsidRPr="2BFFA9E7" w:rsidR="1A7D94D3">
                    <w:rPr>
                      <w:rFonts w:ascii="Times New Roman" w:hAnsi="Times New Roman" w:eastAsia="Times New Roman" w:cs="Times New Roman"/>
                      <w:b w:val="0"/>
                      <w:bCs w:val="0"/>
                      <w:i w:val="0"/>
                      <w:iCs w:val="0"/>
                      <w:strike w:val="0"/>
                      <w:dstrike w:val="0"/>
                      <w:noProof w:val="0"/>
                      <w:color w:val="202124"/>
                      <w:sz w:val="24"/>
                      <w:szCs w:val="24"/>
                      <w:u w:val="none"/>
                      <w:lang w:val="en-US"/>
                    </w:rPr>
                    <w:t>. Soon after the first experiments to reproduce the material of Chinese blue-and-white porcelain were made with Medici porcelain.)</w:t>
                  </w:r>
                </w:p>
              </w:tc>
              <w:tc>
                <w:tcPr>
                  <w:tcW w:w="3635" w:type="dxa"/>
                  <w:tcMar/>
                </w:tcPr>
                <w:p w:rsidRPr="006143BD" w:rsidR="006143BD" w:rsidP="006143BD" w:rsidRDefault="006143BD" w14:paraId="0181FCD5" w14:textId="53539101">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1700s</w:t>
                  </w:r>
                </w:p>
              </w:tc>
              <w:tc>
                <w:tcPr>
                  <w:tcW w:w="3635" w:type="dxa"/>
                  <w:tcMar/>
                </w:tcPr>
                <w:p w:rsidRPr="006143BD" w:rsidR="006143BD" w:rsidP="006143BD" w:rsidRDefault="006143BD" w14:paraId="72CD2336" w14:textId="0FA101FE">
                  <w:pPr>
                    <w:pStyle w:val="ListParagraph"/>
                    <w:ind w:left="0"/>
                    <w:rPr>
                      <w:rFonts w:ascii="Times New Roman" w:hAnsi="Times New Roman" w:cs="Times New Roman"/>
                      <w:sz w:val="24"/>
                      <w:szCs w:val="24"/>
                    </w:rPr>
                  </w:pPr>
                  <w:r w:rsidRPr="006143BD">
                    <w:rPr>
                      <w:rFonts w:ascii="Times New Roman" w:hAnsi="Times New Roman" w:cs="Times New Roman"/>
                      <w:color w:val="202124"/>
                      <w:sz w:val="24"/>
                      <w:szCs w:val="24"/>
                      <w:bdr w:val="none" w:color="auto" w:sz="0" w:space="0" w:frame="1"/>
                      <w:shd w:val="clear" w:color="auto" w:fill="FFFFFF"/>
                    </w:rPr>
                    <w:fldChar w:fldCharType="begin"/>
                  </w:r>
                  <w:r w:rsidRPr="006143BD">
                    <w:rPr>
                      <w:rFonts w:ascii="Times New Roman" w:hAnsi="Times New Roman" w:cs="Times New Roman"/>
                      <w:color w:val="202124"/>
                      <w:sz w:val="24"/>
                      <w:szCs w:val="24"/>
                      <w:bdr w:val="none" w:color="auto" w:sz="0" w:space="0" w:frame="1"/>
                      <w:shd w:val="clear" w:color="auto" w:fill="FFFFFF"/>
                    </w:rPr>
                    <w:instrText xml:space="preserve"> INCLUDEPICTURE "https://lh7-us.googleusercontent.com/1ShRmjsXiPE4k5vXLYT5sFoym6e2pogR-fWqq9mFbjAqIv9PaFxnAIyLglNW8BSX_p6qudN8lcqML3BefyWZl6rAYWo-qmkcIQ7Xa_9rZOzD8Xq17BPCQ1scj8Io_bEuIqUOokHK0-mqjJtoRySFokc" \* MERGEFORMATINET </w:instrText>
                  </w:r>
                  <w:r w:rsidRPr="006143BD">
                    <w:rPr>
                      <w:rFonts w:ascii="Times New Roman" w:hAnsi="Times New Roman" w:cs="Times New Roman"/>
                      <w:color w:val="202124"/>
                      <w:sz w:val="24"/>
                      <w:szCs w:val="24"/>
                      <w:bdr w:val="none" w:color="auto" w:sz="0" w:space="0" w:frame="1"/>
                      <w:shd w:val="clear" w:color="auto" w:fill="FFFFFF"/>
                    </w:rPr>
                    <w:fldChar w:fldCharType="separate"/>
                  </w:r>
                  <w:r w:rsidRPr="006143BD">
                    <w:rPr>
                      <w:rFonts w:ascii="Times New Roman" w:hAnsi="Times New Roman" w:cs="Times New Roman"/>
                      <w:noProof/>
                      <w:color w:val="202124"/>
                      <w:sz w:val="24"/>
                      <w:szCs w:val="24"/>
                      <w:bdr w:val="none" w:color="auto" w:sz="0" w:space="0" w:frame="1"/>
                      <w:shd w:val="clear" w:color="auto" w:fill="FFFFFF"/>
                    </w:rPr>
                    <w:drawing>
                      <wp:inline distT="0" distB="0" distL="0" distR="0" wp14:anchorId="68E7DAFA" wp14:editId="30ADDAD3">
                        <wp:extent cx="2089314" cy="1345286"/>
                        <wp:effectExtent l="0" t="0" r="0" b="1270"/>
                        <wp:docPr id="18948789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986" cy="1365035"/>
                                </a:xfrm>
                                <a:prstGeom prst="rect">
                                  <a:avLst/>
                                </a:prstGeom>
                                <a:noFill/>
                                <a:ln>
                                  <a:noFill/>
                                </a:ln>
                              </pic:spPr>
                            </pic:pic>
                          </a:graphicData>
                        </a:graphic>
                      </wp:inline>
                    </w:drawing>
                  </w:r>
                  <w:r w:rsidRPr="006143BD">
                    <w:rPr>
                      <w:rFonts w:ascii="Times New Roman" w:hAnsi="Times New Roman" w:cs="Times New Roman"/>
                      <w:color w:val="202124"/>
                      <w:sz w:val="24"/>
                      <w:szCs w:val="24"/>
                      <w:bdr w:val="none" w:color="auto" w:sz="0" w:space="0" w:frame="1"/>
                      <w:shd w:val="clear" w:color="auto" w:fill="FFFFFF"/>
                    </w:rPr>
                    <w:fldChar w:fldCharType="end"/>
                  </w:r>
                </w:p>
              </w:tc>
            </w:tr>
            <w:tr w:rsidRPr="006143BD" w:rsidR="006143BD" w:rsidTr="2BFFA9E7" w14:paraId="619056D1" w14:textId="77777777">
              <w:tc>
                <w:tcPr>
                  <w:tcW w:w="3634" w:type="dxa"/>
                  <w:tcMar/>
                </w:tcPr>
                <w:p w:rsidRPr="006143BD" w:rsidR="006143BD" w:rsidP="006143BD" w:rsidRDefault="006143BD" w14:paraId="7528A17F" w14:textId="4BDD7622">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China</w:t>
                  </w:r>
                </w:p>
              </w:tc>
              <w:tc>
                <w:tcPr>
                  <w:tcW w:w="3635" w:type="dxa"/>
                  <w:tcMar/>
                </w:tcPr>
                <w:p w:rsidRPr="006143BD" w:rsidR="006143BD" w:rsidP="006143BD" w:rsidRDefault="006143BD" w14:paraId="32C868B8" w14:textId="5CACE56E">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14-1500s</w:t>
                  </w:r>
                </w:p>
              </w:tc>
              <w:tc>
                <w:tcPr>
                  <w:tcW w:w="3635" w:type="dxa"/>
                  <w:tcMar/>
                </w:tcPr>
                <w:p w:rsidRPr="006143BD" w:rsidR="006143BD" w:rsidP="006143BD" w:rsidRDefault="006143BD" w14:paraId="4D661DC1" w14:textId="28285EE3">
                  <w:pPr>
                    <w:pStyle w:val="ListParagraph"/>
                    <w:ind w:left="0"/>
                    <w:rPr>
                      <w:rFonts w:ascii="Times New Roman" w:hAnsi="Times New Roman" w:cs="Times New Roman"/>
                      <w:color w:val="202124"/>
                      <w:sz w:val="24"/>
                      <w:szCs w:val="24"/>
                      <w:bdr w:val="none" w:color="auto" w:sz="0" w:space="0" w:frame="1"/>
                      <w:shd w:val="clear" w:color="auto" w:fill="FFFFFF"/>
                    </w:rPr>
                  </w:pPr>
                  <w:r w:rsidRPr="006143BD">
                    <w:rPr>
                      <w:rFonts w:ascii="Times New Roman" w:hAnsi="Times New Roman" w:cs="Times New Roman"/>
                      <w:color w:val="202124"/>
                      <w:sz w:val="24"/>
                      <w:szCs w:val="24"/>
                      <w:bdr w:val="none" w:color="auto" w:sz="0" w:space="0" w:frame="1"/>
                      <w:shd w:val="clear" w:color="auto" w:fill="FFFFFF"/>
                    </w:rPr>
                    <w:fldChar w:fldCharType="begin"/>
                  </w:r>
                  <w:r w:rsidRPr="006143BD">
                    <w:rPr>
                      <w:rFonts w:ascii="Times New Roman" w:hAnsi="Times New Roman" w:cs="Times New Roman"/>
                      <w:color w:val="202124"/>
                      <w:sz w:val="24"/>
                      <w:szCs w:val="24"/>
                      <w:bdr w:val="none" w:color="auto" w:sz="0" w:space="0" w:frame="1"/>
                      <w:shd w:val="clear" w:color="auto" w:fill="FFFFFF"/>
                    </w:rPr>
                    <w:instrText xml:space="preserve"> INCLUDEPICTURE "https://lh7-us.googleusercontent.com/51j0vzl5Lc4xYPYg2mw1CpWNNQbgKXyW-t0RCMlNHfV2M_EZQ0A2DnkitVQOaogk-Ty-T1Ges8InkRzCzcuFH3DPjNfoLiL2Vip237uVJyYAzBgL2rwwCdGenTRWEF81XoJw54S071ZuAI2vGkZIaiw" \* MERGEFORMATINET </w:instrText>
                  </w:r>
                  <w:r w:rsidRPr="006143BD">
                    <w:rPr>
                      <w:rFonts w:ascii="Times New Roman" w:hAnsi="Times New Roman" w:cs="Times New Roman"/>
                      <w:color w:val="202124"/>
                      <w:sz w:val="24"/>
                      <w:szCs w:val="24"/>
                      <w:bdr w:val="none" w:color="auto" w:sz="0" w:space="0" w:frame="1"/>
                      <w:shd w:val="clear" w:color="auto" w:fill="FFFFFF"/>
                    </w:rPr>
                    <w:fldChar w:fldCharType="separate"/>
                  </w:r>
                  <w:r w:rsidRPr="006143BD">
                    <w:rPr>
                      <w:rFonts w:ascii="Times New Roman" w:hAnsi="Times New Roman" w:cs="Times New Roman"/>
                      <w:noProof/>
                      <w:color w:val="202124"/>
                      <w:sz w:val="24"/>
                      <w:szCs w:val="24"/>
                      <w:bdr w:val="none" w:color="auto" w:sz="0" w:space="0" w:frame="1"/>
                      <w:shd w:val="clear" w:color="auto" w:fill="FFFFFF"/>
                    </w:rPr>
                    <w:drawing>
                      <wp:inline distT="0" distB="0" distL="0" distR="0" wp14:anchorId="6C736466" wp14:editId="1978219A">
                        <wp:extent cx="1540810" cy="1540810"/>
                        <wp:effectExtent l="0" t="0" r="0" b="0"/>
                        <wp:docPr id="20768592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6971" cy="1546971"/>
                                </a:xfrm>
                                <a:prstGeom prst="rect">
                                  <a:avLst/>
                                </a:prstGeom>
                                <a:noFill/>
                                <a:ln>
                                  <a:noFill/>
                                </a:ln>
                              </pic:spPr>
                            </pic:pic>
                          </a:graphicData>
                        </a:graphic>
                      </wp:inline>
                    </w:drawing>
                  </w:r>
                  <w:r w:rsidRPr="006143BD">
                    <w:rPr>
                      <w:rFonts w:ascii="Times New Roman" w:hAnsi="Times New Roman" w:cs="Times New Roman"/>
                      <w:color w:val="202124"/>
                      <w:sz w:val="24"/>
                      <w:szCs w:val="24"/>
                      <w:bdr w:val="none" w:color="auto" w:sz="0" w:space="0" w:frame="1"/>
                      <w:shd w:val="clear" w:color="auto" w:fill="FFFFFF"/>
                    </w:rPr>
                    <w:fldChar w:fldCharType="end"/>
                  </w:r>
                </w:p>
              </w:tc>
            </w:tr>
            <w:tr w:rsidRPr="006143BD" w:rsidR="006143BD" w:rsidTr="2BFFA9E7" w14:paraId="54E4D715" w14:textId="77777777">
              <w:tc>
                <w:tcPr>
                  <w:tcW w:w="3634" w:type="dxa"/>
                  <w:tcMar/>
                </w:tcPr>
                <w:p w:rsidRPr="006143BD" w:rsidR="006143BD" w:rsidP="006143BD" w:rsidRDefault="006143BD" w14:paraId="5B32731C" w14:textId="77777777">
                  <w:pPr>
                    <w:pStyle w:val="ListParagraph"/>
                    <w:ind w:left="0"/>
                    <w:rPr>
                      <w:rFonts w:ascii="Times New Roman" w:hAnsi="Times New Roman" w:cs="Times New Roman"/>
                      <w:sz w:val="24"/>
                      <w:szCs w:val="24"/>
                    </w:rPr>
                  </w:pPr>
                </w:p>
                <w:p w:rsidRPr="006143BD" w:rsidR="006143BD" w:rsidP="006143BD" w:rsidRDefault="006143BD" w14:paraId="3976D6E8" w14:textId="61AE5B6B">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Persia</w:t>
                  </w:r>
                </w:p>
                <w:p w:rsidRPr="006143BD" w:rsidR="006143BD" w:rsidP="006143BD" w:rsidRDefault="006143BD" w14:paraId="1F1F650A" w14:textId="77777777">
                  <w:pPr>
                    <w:pStyle w:val="ListParagraph"/>
                    <w:ind w:left="0"/>
                    <w:rPr>
                      <w:rFonts w:ascii="Times New Roman" w:hAnsi="Times New Roman" w:cs="Times New Roman"/>
                      <w:sz w:val="24"/>
                      <w:szCs w:val="24"/>
                    </w:rPr>
                  </w:pPr>
                </w:p>
                <w:p w:rsidRPr="006143BD" w:rsidR="006143BD" w:rsidP="006143BD" w:rsidRDefault="006143BD" w14:paraId="1273F38C" w14:textId="77777777">
                  <w:pPr>
                    <w:pStyle w:val="ListParagraph"/>
                    <w:ind w:left="0"/>
                    <w:rPr>
                      <w:rFonts w:ascii="Times New Roman" w:hAnsi="Times New Roman" w:cs="Times New Roman"/>
                      <w:sz w:val="24"/>
                      <w:szCs w:val="24"/>
                    </w:rPr>
                  </w:pPr>
                </w:p>
                <w:p w:rsidRPr="006143BD" w:rsidR="006143BD" w:rsidP="006143BD" w:rsidRDefault="006143BD" w14:paraId="73B88A87" w14:textId="77777777">
                  <w:pPr>
                    <w:pStyle w:val="ListParagraph"/>
                    <w:ind w:left="0"/>
                    <w:rPr>
                      <w:rFonts w:ascii="Times New Roman" w:hAnsi="Times New Roman" w:cs="Times New Roman"/>
                      <w:sz w:val="24"/>
                      <w:szCs w:val="24"/>
                    </w:rPr>
                  </w:pPr>
                </w:p>
              </w:tc>
              <w:tc>
                <w:tcPr>
                  <w:tcW w:w="3635" w:type="dxa"/>
                  <w:tcMar/>
                </w:tcPr>
                <w:p w:rsidRPr="006143BD" w:rsidR="006143BD" w:rsidP="006143BD" w:rsidRDefault="006143BD" w14:paraId="09A75CA6" w14:textId="68D2B761">
                  <w:pPr>
                    <w:pStyle w:val="ListParagraph"/>
                    <w:ind w:left="0"/>
                    <w:rPr>
                      <w:rFonts w:ascii="Times New Roman" w:hAnsi="Times New Roman" w:cs="Times New Roman"/>
                      <w:sz w:val="24"/>
                      <w:szCs w:val="24"/>
                    </w:rPr>
                  </w:pPr>
                  <w:r w:rsidRPr="006143BD">
                    <w:rPr>
                      <w:rFonts w:ascii="Times New Roman" w:hAnsi="Times New Roman" w:cs="Times New Roman"/>
                      <w:sz w:val="24"/>
                      <w:szCs w:val="24"/>
                    </w:rPr>
                    <w:t>1800s</w:t>
                  </w:r>
                </w:p>
              </w:tc>
              <w:tc>
                <w:tcPr>
                  <w:tcW w:w="3635" w:type="dxa"/>
                  <w:tcMar/>
                </w:tcPr>
                <w:p w:rsidRPr="006143BD" w:rsidR="006143BD" w:rsidP="006143BD" w:rsidRDefault="006143BD" w14:paraId="749A0CAA" w14:textId="7C3987A0">
                  <w:pPr>
                    <w:pStyle w:val="ListParagraph"/>
                    <w:ind w:left="0"/>
                    <w:rPr>
                      <w:rFonts w:ascii="Times New Roman" w:hAnsi="Times New Roman" w:cs="Times New Roman"/>
                      <w:color w:val="202124"/>
                      <w:sz w:val="24"/>
                      <w:szCs w:val="24"/>
                      <w:bdr w:val="none" w:color="auto" w:sz="0" w:space="0" w:frame="1"/>
                      <w:shd w:val="clear" w:color="auto" w:fill="FFFFFF"/>
                    </w:rPr>
                  </w:pPr>
                  <w:r w:rsidRPr="006143BD">
                    <w:rPr>
                      <w:rFonts w:ascii="Times New Roman" w:hAnsi="Times New Roman" w:cs="Times New Roman"/>
                      <w:sz w:val="24"/>
                      <w:szCs w:val="24"/>
                    </w:rPr>
                    <w:fldChar w:fldCharType="begin"/>
                  </w:r>
                  <w:r w:rsidRPr="006143BD">
                    <w:rPr>
                      <w:rFonts w:ascii="Times New Roman" w:hAnsi="Times New Roman" w:cs="Times New Roman"/>
                      <w:sz w:val="24"/>
                      <w:szCs w:val="24"/>
                    </w:rPr>
                    <w:instrText xml:space="preserve"> INCLUDEPICTURE "https://chairish-prod.freetls.fastly.net/image/product/sized/1198153e-bec1-4fbb-9a30-193c79274f21/mid-19th-century-persian-tea-set-of-5-3316?aspect=fit&amp;height=1600&amp;width=1600" \* MERGEFORMATINET </w:instrText>
                  </w:r>
                  <w:r w:rsidRPr="006143BD">
                    <w:rPr>
                      <w:rFonts w:ascii="Times New Roman" w:hAnsi="Times New Roman" w:cs="Times New Roman"/>
                      <w:sz w:val="24"/>
                      <w:szCs w:val="24"/>
                    </w:rPr>
                    <w:fldChar w:fldCharType="separate"/>
                  </w:r>
                  <w:r w:rsidRPr="006143BD">
                    <w:rPr>
                      <w:rFonts w:ascii="Times New Roman" w:hAnsi="Times New Roman" w:cs="Times New Roman"/>
                      <w:noProof/>
                      <w:sz w:val="24"/>
                      <w:szCs w:val="24"/>
                    </w:rPr>
                    <w:drawing>
                      <wp:inline distT="0" distB="0" distL="0" distR="0" wp14:anchorId="641F6704" wp14:editId="1BF8238A">
                        <wp:extent cx="1863939" cy="1863939"/>
                        <wp:effectExtent l="0" t="0" r="3175" b="3175"/>
                        <wp:docPr id="2001671099" name="Picture 8" descr="Mid 19th Century Persian Tea Set of 5 | Chai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d 19th Century Persian Tea Set of 5 | Chairis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4729" cy="1884729"/>
                                </a:xfrm>
                                <a:prstGeom prst="rect">
                                  <a:avLst/>
                                </a:prstGeom>
                                <a:noFill/>
                                <a:ln>
                                  <a:noFill/>
                                </a:ln>
                              </pic:spPr>
                            </pic:pic>
                          </a:graphicData>
                        </a:graphic>
                      </wp:inline>
                    </w:drawing>
                  </w:r>
                  <w:r w:rsidRPr="006143BD">
                    <w:rPr>
                      <w:rFonts w:ascii="Times New Roman" w:hAnsi="Times New Roman" w:cs="Times New Roman"/>
                      <w:sz w:val="24"/>
                      <w:szCs w:val="24"/>
                    </w:rPr>
                    <w:fldChar w:fldCharType="end"/>
                  </w:r>
                </w:p>
              </w:tc>
            </w:tr>
            <w:tr w:rsidRPr="006143BD" w:rsidR="006143BD" w:rsidTr="2BFFA9E7" w14:paraId="35A7C66F" w14:textId="77777777">
              <w:tc>
                <w:tcPr>
                  <w:tcW w:w="3634" w:type="dxa"/>
                  <w:tcMar/>
                </w:tcPr>
                <w:p w:rsidRPr="006143BD" w:rsidR="006143BD" w:rsidP="006143BD" w:rsidRDefault="006143BD" w14:paraId="2E699512" w14:textId="77777777">
                  <w:pPr>
                    <w:pStyle w:val="ListParagraph"/>
                    <w:ind w:left="0"/>
                    <w:rPr>
                      <w:rFonts w:ascii="Times New Roman" w:hAnsi="Times New Roman" w:cs="Times New Roman"/>
                      <w:sz w:val="24"/>
                      <w:szCs w:val="24"/>
                    </w:rPr>
                  </w:pPr>
                </w:p>
              </w:tc>
              <w:tc>
                <w:tcPr>
                  <w:tcW w:w="3635" w:type="dxa"/>
                  <w:tcMar/>
                </w:tcPr>
                <w:p w:rsidRPr="006143BD" w:rsidR="006143BD" w:rsidP="006143BD" w:rsidRDefault="006143BD" w14:paraId="23889D58" w14:textId="77777777">
                  <w:pPr>
                    <w:pStyle w:val="ListParagraph"/>
                    <w:ind w:left="0"/>
                    <w:rPr>
                      <w:rFonts w:ascii="Times New Roman" w:hAnsi="Times New Roman" w:cs="Times New Roman"/>
                      <w:sz w:val="24"/>
                      <w:szCs w:val="24"/>
                    </w:rPr>
                  </w:pPr>
                </w:p>
              </w:tc>
              <w:tc>
                <w:tcPr>
                  <w:tcW w:w="3635" w:type="dxa"/>
                  <w:tcMar/>
                </w:tcPr>
                <w:p w:rsidRPr="006143BD" w:rsidR="006143BD" w:rsidP="006143BD" w:rsidRDefault="006143BD" w14:paraId="4B090F96" w14:textId="77777777">
                  <w:pPr>
                    <w:pStyle w:val="ListParagraph"/>
                    <w:ind w:left="0"/>
                    <w:rPr>
                      <w:rFonts w:ascii="Times New Roman" w:hAnsi="Times New Roman" w:cs="Times New Roman"/>
                      <w:color w:val="202124"/>
                      <w:sz w:val="24"/>
                      <w:szCs w:val="24"/>
                      <w:bdr w:val="none" w:color="auto" w:sz="0" w:space="0" w:frame="1"/>
                      <w:shd w:val="clear" w:color="auto" w:fill="FFFFFF"/>
                    </w:rPr>
                  </w:pPr>
                </w:p>
              </w:tc>
            </w:tr>
          </w:tbl>
          <w:p w:rsidRPr="006143BD" w:rsidR="006143BD" w:rsidP="402EF6D5" w:rsidRDefault="006143BD" w14:paraId="092B92CC" w14:textId="24B83504">
            <w:pPr>
              <w:pStyle w:val="Normal"/>
              <w:ind w:left="0"/>
              <w:rPr>
                <w:rFonts w:ascii="Times New Roman" w:hAnsi="Times New Roman" w:cs="Times New Roman"/>
                <w:sz w:val="24"/>
                <w:szCs w:val="24"/>
              </w:rPr>
            </w:pPr>
          </w:p>
        </w:tc>
      </w:tr>
      <w:tr w:rsidRPr="006143BD" w:rsidR="00452466" w:rsidTr="402EF6D5" w14:paraId="2F8CF88D" w14:textId="77777777">
        <w:trPr>
          <w:trHeight w:val="259"/>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E6E6"/>
            <w:tcMar/>
          </w:tcPr>
          <w:p w:rsidRPr="006143BD" w:rsidR="00452466" w:rsidP="00F9439E" w:rsidRDefault="00452466" w14:paraId="30C5CE6D" w14:textId="46F3F082">
            <w:pPr>
              <w:pStyle w:val="Normal1"/>
              <w:spacing w:after="0" w:line="240" w:lineRule="auto"/>
              <w:rPr>
                <w:rFonts w:ascii="Times New Roman" w:hAnsi="Times New Roman" w:eastAsia="Tahoma"/>
                <w:b/>
                <w:sz w:val="24"/>
                <w:szCs w:val="24"/>
              </w:rPr>
            </w:pPr>
          </w:p>
        </w:tc>
      </w:tr>
      <w:tr w:rsidRPr="006143BD" w:rsidR="00452466" w:rsidTr="402EF6D5" w14:paraId="0406E9FF" w14:textId="77777777">
        <w:trPr>
          <w:trHeight w:val="890"/>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F9439E" w:rsidP="006E3A20" w:rsidRDefault="006E3A20" w14:paraId="7C8FC26F" w14:textId="166E4E72">
            <w:pPr>
              <w:pStyle w:val="Normal1"/>
              <w:pBdr>
                <w:top w:val="nil"/>
                <w:left w:val="nil"/>
                <w:bottom w:val="nil"/>
                <w:right w:val="nil"/>
                <w:between w:val="nil"/>
              </w:pBdr>
              <w:spacing w:after="0" w:line="240" w:lineRule="auto"/>
              <w:rPr>
                <w:rFonts w:ascii="Times New Roman" w:hAnsi="Times New Roman"/>
                <w:b/>
                <w:sz w:val="24"/>
                <w:szCs w:val="24"/>
              </w:rPr>
            </w:pPr>
            <w:r w:rsidRPr="006143BD">
              <w:rPr>
                <w:rFonts w:ascii="Times New Roman" w:hAnsi="Times New Roman"/>
                <w:b/>
                <w:sz w:val="24"/>
                <w:szCs w:val="24"/>
              </w:rPr>
              <w:t xml:space="preserve">Activities </w:t>
            </w:r>
          </w:p>
          <w:p w:rsidRPr="006143BD" w:rsidR="00B03D7E" w:rsidP="006E3A20" w:rsidRDefault="00B03D7E" w14:paraId="15824559" w14:textId="77777777">
            <w:pPr>
              <w:pStyle w:val="Normal1"/>
              <w:pBdr>
                <w:top w:val="nil"/>
                <w:left w:val="nil"/>
                <w:bottom w:val="nil"/>
                <w:right w:val="nil"/>
                <w:between w:val="nil"/>
              </w:pBdr>
              <w:spacing w:after="0" w:line="240" w:lineRule="auto"/>
              <w:rPr>
                <w:rFonts w:ascii="Times New Roman" w:hAnsi="Times New Roman"/>
                <w:b/>
                <w:sz w:val="24"/>
                <w:szCs w:val="24"/>
              </w:rPr>
            </w:pPr>
          </w:p>
          <w:p w:rsidRPr="006143BD" w:rsidR="00EF2682" w:rsidP="402EF6D5" w:rsidRDefault="000D6E39" w14:paraId="722297D3" w14:textId="41605166">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006143BD" w:rsidR="000D6E39">
              <w:rPr>
                <w:rFonts w:ascii="Times New Roman" w:hAnsi="Times New Roman"/>
                <w:b w:val="1"/>
                <w:bCs w:val="1"/>
                <w:color w:val="243142"/>
                <w:sz w:val="24"/>
                <w:szCs w:val="24"/>
                <w:shd w:val="clear" w:color="auto" w:fill="FFFFFF"/>
              </w:rPr>
              <w:t>Intro activity</w:t>
            </w:r>
            <w:r w:rsidRPr="006143BD" w:rsidR="000D6E39">
              <w:rPr>
                <w:rFonts w:ascii="Times New Roman" w:hAnsi="Times New Roman"/>
                <w:color w:val="243142"/>
                <w:sz w:val="24"/>
                <w:szCs w:val="24"/>
                <w:shd w:val="clear" w:color="auto" w:fill="FFFFFF"/>
              </w:rPr>
              <w:t xml:space="preserve">: ask students look around at their belongings—do they have any items that were made outside the United States? Have them call out the places their </w:t>
            </w:r>
            <w:r w:rsidRPr="006143BD" w:rsidR="276E463F">
              <w:rPr>
                <w:rFonts w:ascii="Times New Roman" w:hAnsi="Times New Roman"/>
                <w:color w:val="243142"/>
                <w:sz w:val="24"/>
                <w:szCs w:val="24"/>
                <w:shd w:val="clear" w:color="auto" w:fill="FFFFFF"/>
              </w:rPr>
              <w:t xml:space="preserve">goods</w:t>
            </w:r>
            <w:r w:rsidRPr="006143BD" w:rsidR="000D6E39">
              <w:rPr>
                <w:rFonts w:ascii="Times New Roman" w:hAnsi="Times New Roman"/>
                <w:color w:val="243142"/>
                <w:sz w:val="24"/>
                <w:szCs w:val="24"/>
                <w:shd w:val="clear" w:color="auto" w:fill="FFFFFF"/>
              </w:rPr>
              <w:t xml:space="preserve"> were manufactured. </w:t>
            </w:r>
          </w:p>
          <w:p w:rsidRPr="006143BD" w:rsidR="000D6E39" w:rsidP="402EF6D5" w:rsidRDefault="000D6E39" w14:paraId="7BD3FD67" w14:textId="554E4602">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402EF6D5" w:rsidR="4A41D182">
              <w:rPr>
                <w:rFonts w:ascii="Times New Roman" w:hAnsi="Times New Roman"/>
                <w:color w:val="000000" w:themeColor="text1" w:themeTint="FF" w:themeShade="FF"/>
                <w:sz w:val="24"/>
                <w:szCs w:val="24"/>
              </w:rPr>
              <w:t>Ask students to hypothesize why they could buy these goods made in other places?</w:t>
            </w:r>
            <w:r w:rsidRPr="402EF6D5" w:rsidR="000D6E39">
              <w:rPr>
                <w:rFonts w:ascii="Times New Roman" w:hAnsi="Times New Roman"/>
                <w:color w:val="000000" w:themeColor="text1" w:themeTint="FF" w:themeShade="FF"/>
                <w:sz w:val="24"/>
                <w:szCs w:val="24"/>
              </w:rPr>
              <w:t xml:space="preserve"> What might be the purpose?</w:t>
            </w:r>
            <w:r w:rsidRPr="402EF6D5" w:rsidR="00704FFF">
              <w:rPr>
                <w:rFonts w:ascii="Times New Roman" w:hAnsi="Times New Roman"/>
                <w:color w:val="000000" w:themeColor="text1" w:themeTint="FF" w:themeShade="FF"/>
                <w:sz w:val="24"/>
                <w:szCs w:val="24"/>
              </w:rPr>
              <w:t xml:space="preserve"> Ask students how these goods are transported (trains, </w:t>
            </w:r>
            <w:r w:rsidRPr="402EF6D5" w:rsidR="27776E9E">
              <w:rPr>
                <w:rFonts w:ascii="Times New Roman" w:hAnsi="Times New Roman"/>
                <w:color w:val="000000" w:themeColor="text1" w:themeTint="FF" w:themeShade="FF"/>
                <w:sz w:val="24"/>
                <w:szCs w:val="24"/>
              </w:rPr>
              <w:t>planes</w:t>
            </w:r>
            <w:r w:rsidRPr="402EF6D5" w:rsidR="00704FFF">
              <w:rPr>
                <w:rFonts w:ascii="Times New Roman" w:hAnsi="Times New Roman"/>
                <w:color w:val="000000" w:themeColor="text1" w:themeTint="FF" w:themeShade="FF"/>
                <w:sz w:val="24"/>
                <w:szCs w:val="24"/>
              </w:rPr>
              <w:t>, trucks, ideas through technology, etc.)</w:t>
            </w:r>
          </w:p>
          <w:p w:rsidRPr="006143BD" w:rsidR="00704FFF" w:rsidP="0099446A" w:rsidRDefault="00A11FD5" w14:paraId="464049C2" w14:textId="783C902C">
            <w:pPr>
              <w:pStyle w:val="Normal1"/>
              <w:numPr>
                <w:ilvl w:val="0"/>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sidRPr="00A11FD5">
              <w:rPr>
                <w:rFonts w:ascii="Times New Roman" w:hAnsi="Times New Roman"/>
                <w:b/>
                <w:bCs/>
                <w:color w:val="000000" w:themeColor="text1"/>
                <w:sz w:val="24"/>
                <w:szCs w:val="24"/>
              </w:rPr>
              <w:t>Lesson:</w:t>
            </w:r>
            <w:r>
              <w:rPr>
                <w:rFonts w:ascii="Times New Roman" w:hAnsi="Times New Roman"/>
                <w:color w:val="000000" w:themeColor="text1"/>
                <w:sz w:val="24"/>
                <w:szCs w:val="24"/>
              </w:rPr>
              <w:t xml:space="preserve"> </w:t>
            </w:r>
            <w:r w:rsidRPr="006143BD" w:rsidR="00704FFF">
              <w:rPr>
                <w:rFonts w:ascii="Times New Roman" w:hAnsi="Times New Roman"/>
                <w:color w:val="000000" w:themeColor="text1"/>
                <w:sz w:val="24"/>
                <w:szCs w:val="24"/>
              </w:rPr>
              <w:t>Explain to students that they are part of a long history of trade. We are going to learn about trading that began hundreds of years ago!</w:t>
            </w:r>
          </w:p>
          <w:p w:rsidRPr="006143BD" w:rsidR="00704FFF" w:rsidP="402EF6D5" w:rsidRDefault="00704FFF" w14:paraId="5B82A566" w14:textId="16C27113">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402EF6D5" w:rsidR="00704FFF">
              <w:rPr>
                <w:rFonts w:ascii="Times New Roman" w:hAnsi="Times New Roman"/>
                <w:color w:val="000000" w:themeColor="text1" w:themeTint="FF" w:themeShade="FF"/>
                <w:sz w:val="24"/>
                <w:szCs w:val="24"/>
              </w:rPr>
              <w:t xml:space="preserve">Watch the Ted ed video on the Silk Road. It may be good to stop periodically to explain things more in depth </w:t>
            </w:r>
            <w:r w:rsidRPr="402EF6D5" w:rsidR="48353B9A">
              <w:rPr>
                <w:rFonts w:ascii="Times New Roman" w:hAnsi="Times New Roman"/>
                <w:color w:val="000000" w:themeColor="text1" w:themeTint="FF" w:themeShade="FF"/>
                <w:sz w:val="24"/>
                <w:szCs w:val="24"/>
              </w:rPr>
              <w:t>to</w:t>
            </w:r>
            <w:r w:rsidRPr="402EF6D5" w:rsidR="00704FFF">
              <w:rPr>
                <w:rFonts w:ascii="Times New Roman" w:hAnsi="Times New Roman"/>
                <w:color w:val="000000" w:themeColor="text1" w:themeTint="FF" w:themeShade="FF"/>
                <w:sz w:val="24"/>
                <w:szCs w:val="24"/>
              </w:rPr>
              <w:t xml:space="preserve"> your </w:t>
            </w:r>
            <w:r w:rsidRPr="402EF6D5" w:rsidR="00A11FD5">
              <w:rPr>
                <w:rFonts w:ascii="Times New Roman" w:hAnsi="Times New Roman"/>
                <w:color w:val="000000" w:themeColor="text1" w:themeTint="FF" w:themeShade="FF"/>
                <w:sz w:val="24"/>
                <w:szCs w:val="24"/>
              </w:rPr>
              <w:t>students or</w:t>
            </w:r>
            <w:r w:rsidRPr="402EF6D5" w:rsidR="00704FFF">
              <w:rPr>
                <w:rFonts w:ascii="Times New Roman" w:hAnsi="Times New Roman"/>
                <w:color w:val="000000" w:themeColor="text1" w:themeTint="FF" w:themeShade="FF"/>
                <w:sz w:val="24"/>
                <w:szCs w:val="24"/>
              </w:rPr>
              <w:t xml:space="preserve"> help them realize how massive of a project this was. Help them to see how different historical events were making this trade road possible. </w:t>
            </w:r>
          </w:p>
          <w:p w:rsidRPr="006143BD" w:rsidR="00704FFF" w:rsidP="402EF6D5" w:rsidRDefault="00704FFF" w14:paraId="494E5A83" w14:textId="496F4CFA">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402EF6D5" w:rsidR="00704FFF">
              <w:rPr>
                <w:rFonts w:ascii="Times New Roman" w:hAnsi="Times New Roman"/>
                <w:color w:val="000000" w:themeColor="text1" w:themeTint="FF" w:themeShade="FF"/>
                <w:sz w:val="24"/>
                <w:szCs w:val="24"/>
              </w:rPr>
              <w:t xml:space="preserve">Have </w:t>
            </w:r>
            <w:bookmarkStart w:name="_Int_H83n1D1O" w:id="91564258"/>
            <w:r w:rsidRPr="402EF6D5" w:rsidR="00704FFF">
              <w:rPr>
                <w:rFonts w:ascii="Times New Roman" w:hAnsi="Times New Roman"/>
                <w:color w:val="000000" w:themeColor="text1" w:themeTint="FF" w:themeShade="FF"/>
                <w:sz w:val="24"/>
                <w:szCs w:val="24"/>
              </w:rPr>
              <w:t>students</w:t>
            </w:r>
            <w:bookmarkEnd w:id="91564258"/>
            <w:r w:rsidRPr="402EF6D5" w:rsidR="00704FFF">
              <w:rPr>
                <w:rFonts w:ascii="Times New Roman" w:hAnsi="Times New Roman"/>
                <w:color w:val="000000" w:themeColor="text1" w:themeTint="FF" w:themeShade="FF"/>
                <w:sz w:val="24"/>
                <w:szCs w:val="24"/>
              </w:rPr>
              <w:t xml:space="preserve"> pair</w:t>
            </w:r>
            <w:r w:rsidRPr="402EF6D5" w:rsidR="6B460753">
              <w:rPr>
                <w:rFonts w:ascii="Times New Roman" w:hAnsi="Times New Roman"/>
                <w:color w:val="000000" w:themeColor="text1" w:themeTint="FF" w:themeShade="FF"/>
                <w:sz w:val="24"/>
                <w:szCs w:val="24"/>
              </w:rPr>
              <w:t xml:space="preserve"> up</w:t>
            </w:r>
            <w:r w:rsidRPr="402EF6D5" w:rsidR="00704FFF">
              <w:rPr>
                <w:rFonts w:ascii="Times New Roman" w:hAnsi="Times New Roman"/>
                <w:color w:val="000000" w:themeColor="text1" w:themeTint="FF" w:themeShade="FF"/>
                <w:sz w:val="24"/>
                <w:szCs w:val="24"/>
              </w:rPr>
              <w:t xml:space="preserve"> </w:t>
            </w:r>
            <w:r w:rsidRPr="402EF6D5" w:rsidR="0099446A">
              <w:rPr>
                <w:rFonts w:ascii="Times New Roman" w:hAnsi="Times New Roman"/>
                <w:color w:val="000000" w:themeColor="text1" w:themeTint="FF" w:themeShade="FF"/>
                <w:sz w:val="24"/>
                <w:szCs w:val="24"/>
              </w:rPr>
              <w:t xml:space="preserve">and discuss facts from the video. It may be helpful for groups to write down their answers on the </w:t>
            </w:r>
            <w:r w:rsidRPr="402EF6D5" w:rsidR="317AFBCF">
              <w:rPr>
                <w:rFonts w:ascii="Times New Roman" w:hAnsi="Times New Roman"/>
                <w:color w:val="000000" w:themeColor="text1" w:themeTint="FF" w:themeShade="FF"/>
                <w:sz w:val="24"/>
                <w:szCs w:val="24"/>
              </w:rPr>
              <w:t>whiteboard</w:t>
            </w:r>
            <w:r w:rsidRPr="402EF6D5" w:rsidR="0099446A">
              <w:rPr>
                <w:rFonts w:ascii="Times New Roman" w:hAnsi="Times New Roman"/>
                <w:color w:val="000000" w:themeColor="text1" w:themeTint="FF" w:themeShade="FF"/>
                <w:sz w:val="24"/>
                <w:szCs w:val="24"/>
              </w:rPr>
              <w:t xml:space="preserve">, or on sticky notes. Have them put their sticky notes around the room. Have students go around the room and choose a new sticky note. Ask them questions for understanding, allow them to use the sticky notes to help them. </w:t>
            </w:r>
          </w:p>
          <w:p w:rsidRPr="006143BD" w:rsidR="0099446A" w:rsidP="0099446A" w:rsidRDefault="0099446A" w14:paraId="332C23AB" w14:textId="32DC3875">
            <w:pPr>
              <w:pStyle w:val="ListParagraph"/>
              <w:numPr>
                <w:ilvl w:val="7"/>
                <w:numId w:val="19"/>
              </w:numPr>
              <w:shd w:val="clear" w:color="auto" w:fill="FFFFFF"/>
              <w:spacing w:before="100" w:beforeAutospacing="1" w:after="100" w:afterAutospacing="1" w:line="240" w:lineRule="auto"/>
              <w:rPr>
                <w:rFonts w:ascii="Times New Roman" w:hAnsi="Times New Roman" w:eastAsia="Times New Roman" w:cs="Times New Roman"/>
                <w:color w:val="000000" w:themeColor="text1"/>
                <w:sz w:val="24"/>
                <w:szCs w:val="24"/>
              </w:rPr>
            </w:pPr>
            <w:r w:rsidRPr="006143BD">
              <w:rPr>
                <w:rFonts w:ascii="Times New Roman" w:hAnsi="Times New Roman" w:cs="Times New Roman"/>
                <w:color w:val="000000" w:themeColor="text1"/>
                <w:sz w:val="24"/>
                <w:szCs w:val="24"/>
              </w:rPr>
              <w:t>How was the quality of life in China changed as goods were traded?</w:t>
            </w:r>
          </w:p>
          <w:p w:rsidRPr="006143BD" w:rsidR="0099446A" w:rsidP="0099446A" w:rsidRDefault="0099446A" w14:paraId="60F22E46" w14:textId="636DD2B6">
            <w:pPr>
              <w:pStyle w:val="ListParagraph"/>
              <w:numPr>
                <w:ilvl w:val="7"/>
                <w:numId w:val="19"/>
              </w:numPr>
              <w:shd w:val="clear" w:color="auto" w:fill="FFFFFF"/>
              <w:spacing w:before="100" w:beforeAutospacing="1" w:after="100" w:afterAutospacing="1" w:line="240" w:lineRule="auto"/>
              <w:rPr>
                <w:rFonts w:ascii="Times New Roman" w:hAnsi="Times New Roman" w:eastAsia="Times New Roman" w:cs="Times New Roman"/>
                <w:color w:val="000000" w:themeColor="text1"/>
                <w:sz w:val="24"/>
                <w:szCs w:val="24"/>
              </w:rPr>
            </w:pPr>
            <w:r w:rsidRPr="006143BD">
              <w:rPr>
                <w:rFonts w:ascii="Times New Roman" w:hAnsi="Times New Roman" w:cs="Times New Roman"/>
                <w:color w:val="000000" w:themeColor="text1"/>
                <w:sz w:val="24"/>
                <w:szCs w:val="24"/>
              </w:rPr>
              <w:t>Where did the Silk Road begin? Where did it end?</w:t>
            </w:r>
          </w:p>
          <w:p w:rsidRPr="006143BD" w:rsidR="0099446A" w:rsidP="0099446A" w:rsidRDefault="0099446A" w14:paraId="6B6807DC" w14:textId="53CC5C88">
            <w:pPr>
              <w:pStyle w:val="ListParagraph"/>
              <w:numPr>
                <w:ilvl w:val="7"/>
                <w:numId w:val="19"/>
              </w:numPr>
              <w:shd w:val="clear" w:color="auto" w:fill="FFFFFF"/>
              <w:spacing w:before="100" w:beforeAutospacing="1" w:after="100" w:afterAutospacing="1" w:line="240" w:lineRule="auto"/>
              <w:rPr>
                <w:rFonts w:ascii="Times New Roman" w:hAnsi="Times New Roman" w:eastAsia="Times New Roman" w:cs="Times New Roman"/>
                <w:color w:val="000000" w:themeColor="text1"/>
                <w:sz w:val="24"/>
                <w:szCs w:val="24"/>
              </w:rPr>
            </w:pPr>
            <w:r w:rsidRPr="006143BD">
              <w:rPr>
                <w:rFonts w:ascii="Times New Roman" w:hAnsi="Times New Roman" w:cs="Times New Roman"/>
                <w:color w:val="000000" w:themeColor="text1"/>
                <w:sz w:val="24"/>
                <w:szCs w:val="24"/>
              </w:rPr>
              <w:t>Why do people trade goods and services?</w:t>
            </w:r>
          </w:p>
          <w:p w:rsidRPr="006143BD" w:rsidR="0099446A" w:rsidP="0099446A" w:rsidRDefault="0099446A" w14:paraId="3B201233" w14:textId="73CC6A4E">
            <w:pPr>
              <w:pStyle w:val="Normal1"/>
              <w:numPr>
                <w:ilvl w:val="7"/>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lastRenderedPageBreak/>
              <w:t xml:space="preserve">Allow students to share any other facts they deem </w:t>
            </w:r>
            <w:proofErr w:type="gramStart"/>
            <w:r w:rsidRPr="006143BD">
              <w:rPr>
                <w:rFonts w:ascii="Times New Roman" w:hAnsi="Times New Roman"/>
                <w:color w:val="000000" w:themeColor="text1"/>
                <w:sz w:val="24"/>
                <w:szCs w:val="24"/>
              </w:rPr>
              <w:t>important</w:t>
            </w:r>
            <w:proofErr w:type="gramEnd"/>
          </w:p>
          <w:p w:rsidRPr="006143BD" w:rsidR="0099446A" w:rsidP="0099446A" w:rsidRDefault="0099446A" w14:paraId="55A8743A" w14:textId="024C7AB4">
            <w:pPr>
              <w:pStyle w:val="Normal1"/>
              <w:numPr>
                <w:ilvl w:val="7"/>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 xml:space="preserve">Highlight the separation between the eastern and western ends of the silk road and how they eventually formed one road. </w:t>
            </w:r>
          </w:p>
          <w:p w:rsidRPr="006143BD" w:rsidR="0099446A" w:rsidP="0099446A" w:rsidRDefault="0099446A" w14:paraId="541D73B3" w14:textId="1F096AF1">
            <w:pPr>
              <w:pStyle w:val="Normal1"/>
              <w:numPr>
                <w:ilvl w:val="0"/>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 xml:space="preserve">Transition the students to prepare to examine the silk road through a specific good. Pass out the maps—highlight the eastern segment of roads that we will focus on first. </w:t>
            </w:r>
          </w:p>
          <w:p w:rsidRPr="006143BD" w:rsidR="0099446A" w:rsidP="0099446A" w:rsidRDefault="0099446A" w14:paraId="6004E105" w14:textId="11B75208">
            <w:pPr>
              <w:pStyle w:val="Normal1"/>
              <w:numPr>
                <w:ilvl w:val="0"/>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sidRPr="006143BD">
              <w:rPr>
                <w:rFonts w:ascii="Times New Roman" w:hAnsi="Times New Roman"/>
                <w:color w:val="000000" w:themeColor="text1"/>
                <w:sz w:val="24"/>
                <w:szCs w:val="24"/>
              </w:rPr>
              <w:t>Show the images of Tea</w:t>
            </w:r>
            <w:r w:rsidR="00922C3B">
              <w:rPr>
                <w:rFonts w:ascii="Times New Roman" w:hAnsi="Times New Roman"/>
                <w:color w:val="000000" w:themeColor="text1"/>
                <w:sz w:val="24"/>
                <w:szCs w:val="24"/>
              </w:rPr>
              <w:t xml:space="preserve"> </w:t>
            </w:r>
            <w:r w:rsidRPr="006143BD">
              <w:rPr>
                <w:rFonts w:ascii="Times New Roman" w:hAnsi="Times New Roman"/>
                <w:color w:val="000000" w:themeColor="text1"/>
                <w:sz w:val="24"/>
                <w:szCs w:val="24"/>
              </w:rPr>
              <w:t xml:space="preserve">wares from Japan. Ask students what they notice. Using the information found from UNESCO explain the spread of tea between China and Japan. </w:t>
            </w:r>
          </w:p>
          <w:p w:rsidRPr="006143BD" w:rsidR="0099446A" w:rsidP="0099446A" w:rsidRDefault="0099446A" w14:paraId="234219B4" w14:textId="77777777">
            <w:pPr>
              <w:pStyle w:val="NormalWeb"/>
              <w:numPr>
                <w:ilvl w:val="0"/>
                <w:numId w:val="24"/>
              </w:numPr>
              <w:spacing w:before="0" w:beforeAutospacing="0" w:after="0" w:afterAutospacing="0"/>
              <w:textAlignment w:val="baseline"/>
              <w:rPr>
                <w:color w:val="000000"/>
              </w:rPr>
            </w:pPr>
            <w:r w:rsidRPr="006143BD">
              <w:rPr>
                <w:color w:val="000000" w:themeColor="text1"/>
              </w:rPr>
              <w:t xml:space="preserve">Show how tea then spread across the rest of the Silk Road: </w:t>
            </w:r>
            <w:r w:rsidRPr="006143BD">
              <w:rPr>
                <w:color w:val="243142"/>
                <w:shd w:val="clear" w:color="auto" w:fill="FFFFFF"/>
              </w:rPr>
              <w:t>Tea's popularity expanded beyond China and Mongolia, reaching the Indian Subcontinent, Anatolia, the Iranian Plateau, Europe, and North Africa</w:t>
            </w:r>
          </w:p>
          <w:p w:rsidRPr="006143BD" w:rsidR="0099446A" w:rsidP="0099446A" w:rsidRDefault="0099446A" w14:paraId="39E0D1AD" w14:textId="77777777">
            <w:pPr>
              <w:pStyle w:val="NormalWeb"/>
              <w:numPr>
                <w:ilvl w:val="0"/>
                <w:numId w:val="24"/>
              </w:numPr>
              <w:spacing w:before="0" w:beforeAutospacing="0" w:after="0" w:afterAutospacing="0"/>
              <w:textAlignment w:val="baseline"/>
              <w:rPr>
                <w:color w:val="243142"/>
              </w:rPr>
            </w:pPr>
            <w:r w:rsidRPr="006143BD">
              <w:rPr>
                <w:color w:val="243142"/>
                <w:shd w:val="clear" w:color="auto" w:fill="FFFFFF"/>
              </w:rPr>
              <w:t>Today, tea drinking customs and traditions continue to be diverse along the Silk Roads and across the world, reflecting the adaptability and allure of this ancient beverage.</w:t>
            </w:r>
          </w:p>
          <w:p w:rsidRPr="006143BD" w:rsidR="0099446A" w:rsidP="402EF6D5" w:rsidRDefault="0099446A" w14:paraId="33E92AAF" w14:textId="34D87151">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402EF6D5" w:rsidR="0099446A">
              <w:rPr>
                <w:rFonts w:ascii="Times New Roman" w:hAnsi="Times New Roman"/>
                <w:color w:val="000000" w:themeColor="text1" w:themeTint="FF" w:themeShade="FF"/>
                <w:sz w:val="24"/>
                <w:szCs w:val="24"/>
              </w:rPr>
              <w:t xml:space="preserve">Once a good is spread, it is changed and shaped by the area it </w:t>
            </w:r>
            <w:bookmarkStart w:name="_Int_8IPzBRcE" w:id="738468414"/>
            <w:r w:rsidRPr="402EF6D5" w:rsidR="6ABE720E">
              <w:rPr>
                <w:rFonts w:ascii="Times New Roman" w:hAnsi="Times New Roman"/>
                <w:color w:val="000000" w:themeColor="text1" w:themeTint="FF" w:themeShade="FF"/>
                <w:sz w:val="24"/>
                <w:szCs w:val="24"/>
              </w:rPr>
              <w:t>where it exists</w:t>
            </w:r>
            <w:bookmarkEnd w:id="738468414"/>
            <w:r w:rsidRPr="402EF6D5" w:rsidR="0099446A">
              <w:rPr>
                <w:rFonts w:ascii="Times New Roman" w:hAnsi="Times New Roman"/>
                <w:color w:val="000000" w:themeColor="text1" w:themeTint="FF" w:themeShade="FF"/>
                <w:sz w:val="24"/>
                <w:szCs w:val="24"/>
              </w:rPr>
              <w:t xml:space="preserve">. Tea is a </w:t>
            </w:r>
            <w:r w:rsidRPr="402EF6D5" w:rsidR="00704AEC">
              <w:rPr>
                <w:rFonts w:ascii="Times New Roman" w:hAnsi="Times New Roman"/>
                <w:color w:val="000000" w:themeColor="text1" w:themeTint="FF" w:themeShade="FF"/>
                <w:sz w:val="24"/>
                <w:szCs w:val="24"/>
              </w:rPr>
              <w:t>fantastic example</w:t>
            </w:r>
            <w:r w:rsidRPr="402EF6D5" w:rsidR="0099446A">
              <w:rPr>
                <w:rFonts w:ascii="Times New Roman" w:hAnsi="Times New Roman"/>
                <w:color w:val="000000" w:themeColor="text1" w:themeTint="FF" w:themeShade="FF"/>
                <w:sz w:val="24"/>
                <w:szCs w:val="24"/>
              </w:rPr>
              <w:t xml:space="preserve"> of this! Transition to showing students the different designs of </w:t>
            </w:r>
            <w:r w:rsidRPr="402EF6D5" w:rsidR="0099446A">
              <w:rPr>
                <w:rFonts w:ascii="Times New Roman" w:hAnsi="Times New Roman"/>
                <w:color w:val="000000" w:themeColor="text1" w:themeTint="FF" w:themeShade="FF"/>
                <w:sz w:val="24"/>
                <w:szCs w:val="24"/>
              </w:rPr>
              <w:t>teawares</w:t>
            </w:r>
            <w:r w:rsidRPr="402EF6D5" w:rsidR="0099446A">
              <w:rPr>
                <w:rFonts w:ascii="Times New Roman" w:hAnsi="Times New Roman"/>
                <w:color w:val="000000" w:themeColor="text1" w:themeTint="FF" w:themeShade="FF"/>
                <w:sz w:val="24"/>
                <w:szCs w:val="24"/>
              </w:rPr>
              <w:t xml:space="preserve"> from across the globe. </w:t>
            </w:r>
            <w:r w:rsidRPr="402EF6D5" w:rsidR="006143BD">
              <w:rPr>
                <w:rFonts w:ascii="Times New Roman" w:hAnsi="Times New Roman"/>
                <w:color w:val="000000" w:themeColor="text1" w:themeTint="FF" w:themeShade="FF"/>
                <w:sz w:val="24"/>
                <w:szCs w:val="24"/>
              </w:rPr>
              <w:t xml:space="preserve">Explain that these examples are after tea has been spread to these countries for 100s of years—this is when we start to see differentiation. </w:t>
            </w:r>
          </w:p>
          <w:p w:rsidR="006143BD" w:rsidP="402EF6D5" w:rsidRDefault="006143BD" w14:paraId="5A4965A2" w14:textId="3E5BEA7E">
            <w:pPr>
              <w:pStyle w:val="Normal1"/>
              <w:numPr>
                <w:ilvl w:val="0"/>
                <w:numId w:val="19"/>
              </w:numPr>
              <w:pBdr>
                <w:top w:val="nil" w:color="000000" w:sz="0" w:space="0"/>
                <w:left w:val="nil" w:color="000000" w:sz="0" w:space="0"/>
                <w:bottom w:val="nil" w:color="000000" w:sz="0" w:space="0"/>
                <w:right w:val="nil" w:color="000000" w:sz="0" w:space="0"/>
                <w:between w:val="nil" w:color="000000" w:sz="0" w:space="0"/>
              </w:pBdr>
              <w:spacing w:after="0" w:line="240" w:lineRule="auto"/>
              <w:rPr>
                <w:rFonts w:ascii="Times New Roman" w:hAnsi="Times New Roman"/>
                <w:color w:val="000000" w:themeColor="text1"/>
                <w:sz w:val="24"/>
                <w:szCs w:val="24"/>
              </w:rPr>
            </w:pPr>
            <w:r w:rsidRPr="402EF6D5" w:rsidR="006143BD">
              <w:rPr>
                <w:rFonts w:ascii="Times New Roman" w:hAnsi="Times New Roman"/>
                <w:color w:val="000000" w:themeColor="text1" w:themeTint="FF" w:themeShade="FF"/>
                <w:sz w:val="24"/>
                <w:szCs w:val="24"/>
              </w:rPr>
              <w:t>You could set different stations up around the room, having students map each of the sites on their map. As students travel around the room</w:t>
            </w:r>
            <w:r w:rsidRPr="402EF6D5" w:rsidR="6DE90CF2">
              <w:rPr>
                <w:rFonts w:ascii="Times New Roman" w:hAnsi="Times New Roman"/>
                <w:color w:val="000000" w:themeColor="text1" w:themeTint="FF" w:themeShade="FF"/>
                <w:sz w:val="24"/>
                <w:szCs w:val="24"/>
              </w:rPr>
              <w:t>,</w:t>
            </w:r>
            <w:r w:rsidRPr="402EF6D5" w:rsidR="006143BD">
              <w:rPr>
                <w:rFonts w:ascii="Times New Roman" w:hAnsi="Times New Roman"/>
                <w:color w:val="000000" w:themeColor="text1" w:themeTint="FF" w:themeShade="FF"/>
                <w:sz w:val="24"/>
                <w:szCs w:val="24"/>
              </w:rPr>
              <w:t xml:space="preserve"> </w:t>
            </w:r>
            <w:r w:rsidRPr="402EF6D5" w:rsidR="25390712">
              <w:rPr>
                <w:rFonts w:ascii="Times New Roman" w:hAnsi="Times New Roman"/>
                <w:color w:val="000000" w:themeColor="text1" w:themeTint="FF" w:themeShade="FF"/>
                <w:sz w:val="24"/>
                <w:szCs w:val="24"/>
              </w:rPr>
              <w:t xml:space="preserve">have </w:t>
            </w:r>
            <w:r w:rsidRPr="402EF6D5" w:rsidR="006143BD">
              <w:rPr>
                <w:rFonts w:ascii="Times New Roman" w:hAnsi="Times New Roman"/>
                <w:color w:val="000000" w:themeColor="text1" w:themeTint="FF" w:themeShade="FF"/>
                <w:sz w:val="24"/>
                <w:szCs w:val="24"/>
              </w:rPr>
              <w:t xml:space="preserve">students examine the different </w:t>
            </w:r>
            <w:r w:rsidRPr="402EF6D5" w:rsidR="006143BD">
              <w:rPr>
                <w:rFonts w:ascii="Times New Roman" w:hAnsi="Times New Roman"/>
                <w:color w:val="000000" w:themeColor="text1" w:themeTint="FF" w:themeShade="FF"/>
                <w:sz w:val="24"/>
                <w:szCs w:val="24"/>
              </w:rPr>
              <w:t>teawares</w:t>
            </w:r>
            <w:r w:rsidRPr="402EF6D5" w:rsidR="006143BD">
              <w:rPr>
                <w:rFonts w:ascii="Times New Roman" w:hAnsi="Times New Roman"/>
                <w:color w:val="000000" w:themeColor="text1" w:themeTint="FF" w:themeShade="FF"/>
                <w:sz w:val="24"/>
                <w:szCs w:val="24"/>
              </w:rPr>
              <w:t xml:space="preserve">, comparing and contrasting </w:t>
            </w:r>
            <w:r w:rsidRPr="402EF6D5" w:rsidR="020F3357">
              <w:rPr>
                <w:rFonts w:ascii="Times New Roman" w:hAnsi="Times New Roman"/>
                <w:color w:val="000000" w:themeColor="text1" w:themeTint="FF" w:themeShade="FF"/>
                <w:sz w:val="24"/>
                <w:szCs w:val="24"/>
              </w:rPr>
              <w:t>them.</w:t>
            </w:r>
            <w:r w:rsidRPr="402EF6D5" w:rsidR="006143BD">
              <w:rPr>
                <w:rFonts w:ascii="Times New Roman" w:hAnsi="Times New Roman"/>
                <w:color w:val="000000" w:themeColor="text1" w:themeTint="FF" w:themeShade="FF"/>
                <w:sz w:val="24"/>
                <w:szCs w:val="24"/>
              </w:rPr>
              <w:t xml:space="preserve"> Highlight the relationship between Delft pottery and Ming pottery. Show the similarities.  </w:t>
            </w:r>
          </w:p>
          <w:p w:rsidRPr="00922C3B" w:rsidR="006143BD" w:rsidP="006143BD" w:rsidRDefault="00922C3B" w14:paraId="72F0737A" w14:textId="104FE22C">
            <w:pPr>
              <w:pStyle w:val="Normal1"/>
              <w:numPr>
                <w:ilvl w:val="0"/>
                <w:numId w:val="19"/>
              </w:numPr>
              <w:pBdr>
                <w:top w:val="nil"/>
                <w:left w:val="nil"/>
                <w:bottom w:val="nil"/>
                <w:right w:val="nil"/>
                <w:between w:val="nil"/>
              </w:pBd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If having students move around the room feels too intense for your classroom. This interactive Silk Road map may be a good compromise: </w:t>
            </w:r>
            <w:proofErr w:type="gramStart"/>
            <w:r w:rsidRPr="00922C3B">
              <w:rPr>
                <w:rFonts w:ascii="Times New Roman" w:hAnsi="Times New Roman"/>
                <w:color w:val="000000" w:themeColor="text1"/>
                <w:sz w:val="24"/>
                <w:szCs w:val="24"/>
              </w:rPr>
              <w:t>https://www.intofarlands.com/silkroad/delhi</w:t>
            </w:r>
            <w:proofErr w:type="gramEnd"/>
          </w:p>
          <w:p w:rsidRPr="006143BD" w:rsidR="0099446A" w:rsidP="0099446A" w:rsidRDefault="0099446A" w14:paraId="760A4BB2" w14:textId="67E6B6E2">
            <w:pPr>
              <w:pStyle w:val="Normal1"/>
              <w:pBdr>
                <w:top w:val="nil"/>
                <w:left w:val="nil"/>
                <w:bottom w:val="nil"/>
                <w:right w:val="nil"/>
                <w:between w:val="nil"/>
              </w:pBdr>
              <w:spacing w:after="0" w:line="240" w:lineRule="auto"/>
              <w:ind w:left="360"/>
              <w:rPr>
                <w:rFonts w:ascii="Times New Roman" w:hAnsi="Times New Roman"/>
                <w:color w:val="000000" w:themeColor="text1"/>
                <w:sz w:val="24"/>
                <w:szCs w:val="24"/>
              </w:rPr>
            </w:pPr>
          </w:p>
        </w:tc>
      </w:tr>
      <w:tr w:rsidRPr="006143BD" w:rsidR="00452466" w:rsidTr="402EF6D5" w14:paraId="49E2D0DE" w14:textId="77777777">
        <w:trPr>
          <w:trHeight w:val="881"/>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184B988E" w14:textId="77777777">
            <w:pPr>
              <w:pStyle w:val="Normal1"/>
              <w:spacing w:after="0" w:line="240" w:lineRule="auto"/>
              <w:rPr>
                <w:rFonts w:ascii="Times New Roman" w:hAnsi="Times New Roman"/>
                <w:sz w:val="24"/>
                <w:szCs w:val="24"/>
              </w:rPr>
            </w:pPr>
            <w:r w:rsidRPr="006143BD">
              <w:rPr>
                <w:rFonts w:ascii="Times New Roman" w:hAnsi="Times New Roman"/>
                <w:b/>
                <w:sz w:val="24"/>
                <w:szCs w:val="24"/>
              </w:rPr>
              <w:lastRenderedPageBreak/>
              <w:t xml:space="preserve">Assessment Suggestions </w:t>
            </w:r>
            <w:r w:rsidRPr="006143BD">
              <w:rPr>
                <w:rFonts w:ascii="Times New Roman" w:hAnsi="Times New Roman"/>
                <w:sz w:val="24"/>
                <w:szCs w:val="24"/>
              </w:rPr>
              <w:t xml:space="preserve"> </w:t>
            </w:r>
          </w:p>
          <w:p w:rsidRPr="006143BD" w:rsidR="00F9439E" w:rsidP="006E3A20" w:rsidRDefault="006143BD" w14:paraId="47EC28B7" w14:textId="1ED938B3">
            <w:pPr>
              <w:pStyle w:val="Normal1"/>
              <w:spacing w:after="0" w:line="240" w:lineRule="auto"/>
              <w:rPr>
                <w:rFonts w:ascii="Times New Roman" w:hAnsi="Times New Roman"/>
                <w:sz w:val="24"/>
                <w:szCs w:val="24"/>
              </w:rPr>
            </w:pPr>
            <w:r w:rsidRPr="402EF6D5" w:rsidR="006143BD">
              <w:rPr>
                <w:rFonts w:ascii="Times New Roman" w:hAnsi="Times New Roman"/>
                <w:sz w:val="24"/>
                <w:szCs w:val="24"/>
              </w:rPr>
              <w:t xml:space="preserve">The assessment for this lesson will be the </w:t>
            </w:r>
            <w:r w:rsidRPr="402EF6D5" w:rsidR="5355221B">
              <w:rPr>
                <w:rFonts w:ascii="Times New Roman" w:hAnsi="Times New Roman"/>
                <w:sz w:val="24"/>
                <w:szCs w:val="24"/>
              </w:rPr>
              <w:t>students'</w:t>
            </w:r>
            <w:r w:rsidRPr="402EF6D5" w:rsidR="006143BD">
              <w:rPr>
                <w:rFonts w:ascii="Times New Roman" w:hAnsi="Times New Roman"/>
                <w:sz w:val="24"/>
                <w:szCs w:val="24"/>
              </w:rPr>
              <w:t xml:space="preserve"> map of the Silk Road, along with their comparisons of the different tea wares. </w:t>
            </w:r>
          </w:p>
        </w:tc>
      </w:tr>
      <w:tr w:rsidRPr="006143BD" w:rsidR="00452466" w:rsidTr="402EF6D5" w14:paraId="381E5831" w14:textId="77777777">
        <w:trPr>
          <w:trHeight w:val="1322"/>
        </w:trPr>
        <w:tc>
          <w:tcPr>
            <w:tcW w:w="111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143BD" w:rsidR="00452466" w:rsidP="00B07440" w:rsidRDefault="00452466" w14:paraId="1D73AD11" w14:textId="77777777">
            <w:pPr>
              <w:pStyle w:val="Normal1"/>
              <w:spacing w:after="0" w:line="240" w:lineRule="auto"/>
              <w:rPr>
                <w:rFonts w:ascii="Times New Roman" w:hAnsi="Times New Roman"/>
                <w:b/>
                <w:sz w:val="24"/>
                <w:szCs w:val="24"/>
              </w:rPr>
            </w:pPr>
            <w:r w:rsidRPr="006143BD">
              <w:rPr>
                <w:rFonts w:ascii="Times New Roman" w:hAnsi="Times New Roman"/>
                <w:b/>
                <w:sz w:val="24"/>
                <w:szCs w:val="24"/>
              </w:rPr>
              <w:t xml:space="preserve">Extensions </w:t>
            </w:r>
          </w:p>
          <w:p w:rsidR="00F6756F" w:rsidP="006143BD" w:rsidRDefault="006143BD" w14:paraId="360CA31B" w14:textId="77777777">
            <w:pPr>
              <w:pStyle w:val="Normal1"/>
              <w:numPr>
                <w:ilvl w:val="6"/>
                <w:numId w:val="19"/>
              </w:numPr>
              <w:spacing w:after="0" w:line="240" w:lineRule="auto"/>
              <w:ind w:left="697" w:hanging="270"/>
              <w:rPr>
                <w:rFonts w:ascii="Times New Roman" w:hAnsi="Times New Roman"/>
                <w:sz w:val="24"/>
                <w:szCs w:val="24"/>
              </w:rPr>
            </w:pPr>
            <w:r w:rsidRPr="006143BD">
              <w:rPr>
                <w:rFonts w:ascii="Times New Roman" w:hAnsi="Times New Roman"/>
                <w:sz w:val="24"/>
                <w:szCs w:val="24"/>
              </w:rPr>
              <w:t>You could have students create their own Silk Road map with a different good that was widely traded across the road (animals, fabrics, religion, silk, etc.)</w:t>
            </w:r>
          </w:p>
          <w:p w:rsidR="00A11FD5" w:rsidP="006143BD" w:rsidRDefault="00A11FD5" w14:paraId="2C0925D5" w14:textId="51843714">
            <w:pPr>
              <w:pStyle w:val="Normal1"/>
              <w:numPr>
                <w:ilvl w:val="6"/>
                <w:numId w:val="19"/>
              </w:numPr>
              <w:spacing w:after="0" w:line="240" w:lineRule="auto"/>
              <w:ind w:left="697" w:hanging="270"/>
              <w:rPr>
                <w:rFonts w:ascii="Times New Roman" w:hAnsi="Times New Roman"/>
                <w:sz w:val="24"/>
                <w:szCs w:val="24"/>
              </w:rPr>
            </w:pPr>
            <w:r w:rsidRPr="00F6756F">
              <w:rPr>
                <w:rFonts w:ascii="Times New Roman" w:hAnsi="Times New Roman"/>
                <w:sz w:val="24"/>
                <w:szCs w:val="24"/>
              </w:rPr>
              <w:t xml:space="preserve">This mapping of the Silk Road station activity could become robust. Collecting images of artifacts from each of the major cities, students could identify what goods were traded from these cities. Here is a link to a helpful lesson guide that has handouts for this type of activity: </w:t>
            </w:r>
            <w:r w:rsidR="00F6756F">
              <w:rPr>
                <w:rFonts w:ascii="Times New Roman" w:hAnsi="Times New Roman"/>
                <w:sz w:val="24"/>
                <w:szCs w:val="24"/>
              </w:rPr>
              <w:t xml:space="preserve"> </w:t>
            </w:r>
            <w:hyperlink w:history="1" r:id="rId14">
              <w:r w:rsidRPr="00073522" w:rsidR="009E6984">
                <w:rPr>
                  <w:rStyle w:val="Hyperlink"/>
                  <w:rFonts w:ascii="Times New Roman" w:hAnsi="Times New Roman"/>
                  <w:sz w:val="24"/>
                  <w:szCs w:val="24"/>
                </w:rPr>
                <w:t>https://carolinaasiacenter.unc.edu/wp-content/uploads/sites/8684/2017/04/Silk-Road-Lesson-Middle-High-School-Complete-Set.pdf</w:t>
              </w:r>
            </w:hyperlink>
          </w:p>
          <w:p w:rsidR="009E6984" w:rsidP="006143BD" w:rsidRDefault="00922C3B" w14:paraId="344060C9" w14:textId="2D10FBB9">
            <w:pPr>
              <w:pStyle w:val="Normal1"/>
              <w:numPr>
                <w:ilvl w:val="6"/>
                <w:numId w:val="19"/>
              </w:numPr>
              <w:spacing w:after="0" w:line="240" w:lineRule="auto"/>
              <w:ind w:left="697" w:hanging="270"/>
              <w:rPr>
                <w:rFonts w:ascii="Times New Roman" w:hAnsi="Times New Roman"/>
                <w:sz w:val="24"/>
                <w:szCs w:val="24"/>
              </w:rPr>
            </w:pPr>
            <w:r>
              <w:rPr>
                <w:rFonts w:ascii="Times New Roman" w:hAnsi="Times New Roman"/>
                <w:sz w:val="24"/>
                <w:szCs w:val="24"/>
              </w:rPr>
              <w:t xml:space="preserve">Students could explore this site and research a specific stop on the Silk Road: </w:t>
            </w:r>
            <w:hyperlink w:history="1" r:id="rId15">
              <w:r w:rsidRPr="00073522">
                <w:rPr>
                  <w:rStyle w:val="Hyperlink"/>
                  <w:rFonts w:ascii="Times New Roman" w:hAnsi="Times New Roman"/>
                  <w:sz w:val="24"/>
                  <w:szCs w:val="24"/>
                </w:rPr>
                <w:t>https://www.intofarlands.com/silkroad/delhi</w:t>
              </w:r>
            </w:hyperlink>
          </w:p>
          <w:p w:rsidRPr="00F6756F" w:rsidR="00922C3B" w:rsidP="00922C3B" w:rsidRDefault="00922C3B" w14:paraId="4E83FA18" w14:textId="156D6D2A">
            <w:pPr>
              <w:pStyle w:val="Normal1"/>
              <w:spacing w:after="0" w:line="240" w:lineRule="auto"/>
              <w:ind w:left="697"/>
              <w:rPr>
                <w:rFonts w:ascii="Times New Roman" w:hAnsi="Times New Roman"/>
                <w:sz w:val="24"/>
                <w:szCs w:val="24"/>
              </w:rPr>
            </w:pPr>
          </w:p>
        </w:tc>
      </w:tr>
    </w:tbl>
    <w:p w:rsidRPr="006143BD" w:rsidR="00452466" w:rsidP="00452466" w:rsidRDefault="00452466" w14:paraId="7F2A11BC" w14:textId="77777777">
      <w:pPr>
        <w:pStyle w:val="Normal1"/>
        <w:pBdr>
          <w:top w:val="nil"/>
          <w:left w:val="nil"/>
          <w:bottom w:val="nil"/>
          <w:right w:val="nil"/>
          <w:between w:val="nil"/>
        </w:pBdr>
        <w:shd w:val="clear" w:color="auto" w:fill="FFFFFF"/>
        <w:spacing w:after="240" w:line="240" w:lineRule="auto"/>
        <w:rPr>
          <w:rFonts w:ascii="Times New Roman" w:hAnsi="Times New Roman"/>
          <w:color w:val="555555"/>
          <w:sz w:val="24"/>
          <w:szCs w:val="24"/>
        </w:rPr>
        <w:sectPr w:rsidRPr="006143BD" w:rsidR="00452466" w:rsidSect="00562A83">
          <w:pgSz w:w="12240" w:h="15840" w:orient="portrait"/>
          <w:pgMar w:top="720" w:right="720" w:bottom="720" w:left="720" w:header="720" w:footer="720" w:gutter="0"/>
          <w:pgNumType w:start="1"/>
          <w:cols w:space="720"/>
        </w:sectPr>
      </w:pPr>
    </w:p>
    <w:p w:rsidRPr="006143BD" w:rsidR="00452466" w:rsidP="00B95457" w:rsidRDefault="00F9439E" w14:paraId="0BF75382" w14:textId="0D933705">
      <w:pPr>
        <w:pStyle w:val="Normal1"/>
        <w:jc w:val="center"/>
        <w:rPr>
          <w:rFonts w:ascii="Times New Roman" w:hAnsi="Times New Roman" w:eastAsia="Times New Roman"/>
          <w:sz w:val="24"/>
          <w:szCs w:val="24"/>
          <w:u w:val="single"/>
        </w:rPr>
      </w:pPr>
      <w:r w:rsidRPr="006143BD">
        <w:rPr>
          <w:rFonts w:ascii="Times New Roman" w:hAnsi="Times New Roman" w:eastAsia="Times New Roman"/>
          <w:sz w:val="24"/>
          <w:szCs w:val="24"/>
          <w:u w:val="single"/>
        </w:rPr>
        <w:lastRenderedPageBreak/>
        <w:t xml:space="preserve"> </w:t>
      </w:r>
      <w:r w:rsidRPr="006143BD" w:rsidR="00B95457">
        <w:rPr>
          <w:rFonts w:ascii="Times New Roman" w:hAnsi="Times New Roman" w:eastAsia="Times New Roman"/>
          <w:sz w:val="24"/>
          <w:szCs w:val="24"/>
          <w:u w:val="single"/>
        </w:rPr>
        <w:t>Activity Possibilities</w:t>
      </w:r>
    </w:p>
    <w:p w:rsidRPr="006143BD" w:rsidR="00452466" w:rsidP="00452466" w:rsidRDefault="00452466" w14:paraId="2A4B5F98" w14:textId="77777777">
      <w:pPr>
        <w:pStyle w:val="Normal1"/>
        <w:rPr>
          <w:rFonts w:ascii="Times New Roman" w:hAnsi="Times New Roman" w:eastAsia="Times New Roman"/>
          <w:sz w:val="24"/>
          <w:szCs w:val="24"/>
        </w:rPr>
      </w:pPr>
    </w:p>
    <w:p w:rsidRPr="006143BD" w:rsidR="00452466" w:rsidP="00452466" w:rsidRDefault="00452466" w14:paraId="289F1AFE" w14:textId="77777777">
      <w:pPr>
        <w:pStyle w:val="Normal1"/>
        <w:pBdr>
          <w:bottom w:val="single" w:color="000000" w:sz="4" w:space="1"/>
        </w:pBdr>
        <w:rPr>
          <w:rFonts w:ascii="Times New Roman" w:hAnsi="Times New Roman" w:eastAsia="Times New Roman"/>
          <w:sz w:val="24"/>
          <w:szCs w:val="24"/>
        </w:rPr>
      </w:pPr>
      <w:r w:rsidRPr="006143BD">
        <w:rPr>
          <w:rFonts w:ascii="Times New Roman" w:hAnsi="Times New Roman" w:eastAsia="Times New Roman"/>
          <w:sz w:val="24"/>
          <w:szCs w:val="24"/>
        </w:rPr>
        <w:t xml:space="preserve">Some of the best opportunities for education are </w:t>
      </w:r>
      <w:proofErr w:type="gramStart"/>
      <w:r w:rsidRPr="006143BD">
        <w:rPr>
          <w:rFonts w:ascii="Times New Roman" w:hAnsi="Times New Roman" w:eastAsia="Times New Roman"/>
          <w:i/>
          <w:iCs/>
          <w:sz w:val="24"/>
          <w:szCs w:val="24"/>
        </w:rPr>
        <w:t>integrative</w:t>
      </w:r>
      <w:r w:rsidRPr="006143BD">
        <w:rPr>
          <w:rFonts w:ascii="Times New Roman" w:hAnsi="Times New Roman" w:eastAsia="Times New Roman"/>
          <w:sz w:val="24"/>
          <w:szCs w:val="24"/>
        </w:rPr>
        <w:t>—meaning</w:t>
      </w:r>
      <w:proofErr w:type="gramEnd"/>
      <w:r w:rsidRPr="006143BD">
        <w:rPr>
          <w:rFonts w:ascii="Times New Roman" w:hAnsi="Times New Roman" w:eastAsia="Times New Roman"/>
          <w:sz w:val="24"/>
          <w:szCs w:val="24"/>
        </w:rPr>
        <w:t xml:space="preserve"> that students are able to make connections across disciplines to reinforce the knowledge that they are developing. For example, they may be learning about Renaissance Italy in World Studies </w:t>
      </w:r>
      <w:proofErr w:type="gramStart"/>
      <w:r w:rsidRPr="006143BD">
        <w:rPr>
          <w:rFonts w:ascii="Times New Roman" w:hAnsi="Times New Roman" w:eastAsia="Times New Roman"/>
          <w:sz w:val="24"/>
          <w:szCs w:val="24"/>
        </w:rPr>
        <w:t>at the same time that</w:t>
      </w:r>
      <w:proofErr w:type="gramEnd"/>
      <w:r w:rsidRPr="006143BD">
        <w:rPr>
          <w:rFonts w:ascii="Times New Roman" w:hAnsi="Times New Roman" w:eastAsia="Times New Roman"/>
          <w:sz w:val="24"/>
          <w:szCs w:val="24"/>
        </w:rPr>
        <w:t xml:space="preserve"> they read Dante’s </w:t>
      </w:r>
      <w:r w:rsidRPr="006143BD">
        <w:rPr>
          <w:rFonts w:ascii="Times New Roman" w:hAnsi="Times New Roman" w:eastAsia="Times New Roman"/>
          <w:i/>
          <w:iCs/>
          <w:sz w:val="24"/>
          <w:szCs w:val="24"/>
        </w:rPr>
        <w:t>Inferno</w:t>
      </w:r>
      <w:r w:rsidRPr="006143BD">
        <w:rPr>
          <w:rFonts w:ascii="Times New Roman" w:hAnsi="Times New Roman" w:eastAsia="Times New Roman"/>
          <w:sz w:val="24"/>
          <w:szCs w:val="24"/>
        </w:rPr>
        <w:t xml:space="preserve"> in English class while also studying Botticelli in Art. Feel free to combine and adapt some of the ideas across disciplines and standards to best suit your particular context. You can also collaborate with other teachers at your school or supplement the resources provided by contacting your librarian.</w:t>
      </w:r>
    </w:p>
    <w:p w:rsidRPr="006143BD" w:rsidR="00452466" w:rsidP="00452466" w:rsidRDefault="00452466" w14:paraId="7ADB54C4" w14:textId="77777777">
      <w:pPr>
        <w:pStyle w:val="Normal1"/>
        <w:pBdr>
          <w:bottom w:val="single" w:color="000000" w:sz="4" w:space="1"/>
        </w:pBdr>
        <w:rPr>
          <w:rFonts w:ascii="Times New Roman" w:hAnsi="Times New Roman" w:eastAsia="Times New Roman"/>
          <w:b/>
          <w:sz w:val="24"/>
          <w:szCs w:val="24"/>
        </w:rPr>
      </w:pPr>
      <w:r w:rsidRPr="006143BD">
        <w:rPr>
          <w:rFonts w:ascii="Times New Roman" w:hAnsi="Times New Roman" w:eastAsia="Times New Roman"/>
          <w:b/>
          <w:sz w:val="24"/>
          <w:szCs w:val="24"/>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curriculum.</w:t>
      </w:r>
    </w:p>
    <w:p w:rsidRPr="006143BD" w:rsidR="00452466" w:rsidP="00452466" w:rsidRDefault="00452466" w14:paraId="4B4FE2E1" w14:textId="77777777">
      <w:pPr>
        <w:pStyle w:val="Normal1"/>
        <w:pBdr>
          <w:bottom w:val="single" w:color="000000" w:sz="4" w:space="1"/>
        </w:pBdr>
        <w:rPr>
          <w:rFonts w:ascii="Times New Roman" w:hAnsi="Times New Roman" w:eastAsia="Times New Roman"/>
          <w:b/>
          <w:sz w:val="24"/>
          <w:szCs w:val="24"/>
        </w:rPr>
      </w:pPr>
    </w:p>
    <w:p w:rsidRPr="006143BD" w:rsidR="00452466" w:rsidP="00452466" w:rsidRDefault="00452466" w14:paraId="52BFBF5C" w14:textId="77777777">
      <w:pPr>
        <w:jc w:val="center"/>
        <w:rPr>
          <w:rFonts w:ascii="Times New Roman" w:hAnsi="Times New Roman" w:eastAsia="Times New Roman" w:cs="Times New Roman"/>
          <w:b/>
          <w:bCs/>
          <w:sz w:val="24"/>
          <w:szCs w:val="24"/>
        </w:rPr>
      </w:pPr>
      <w:r w:rsidRPr="006143BD">
        <w:rPr>
          <w:rFonts w:ascii="Times New Roman" w:hAnsi="Times New Roman" w:eastAsia="Times New Roman" w:cs="Times New Roman"/>
          <w:b/>
          <w:bCs/>
          <w:sz w:val="24"/>
          <w:szCs w:val="24"/>
        </w:rPr>
        <w:t>Art</w:t>
      </w:r>
    </w:p>
    <w:p w:rsidRPr="006143BD" w:rsidR="00452466" w:rsidP="00452466" w:rsidRDefault="00452466" w14:paraId="211CFC4C" w14:textId="77777777">
      <w:pPr>
        <w:rPr>
          <w:rFonts w:ascii="Times New Roman" w:hAnsi="Times New Roman" w:eastAsia="Times New Roman" w:cs="Times New Roman"/>
          <w:b/>
          <w:bCs/>
          <w:sz w:val="24"/>
          <w:szCs w:val="24"/>
        </w:rPr>
      </w:pPr>
      <w:r w:rsidRPr="006143BD">
        <w:rPr>
          <w:rFonts w:ascii="Times New Roman" w:hAnsi="Times New Roman" w:eastAsia="Times New Roman" w:cs="Times New Roman"/>
          <w:b/>
          <w:bCs/>
          <w:sz w:val="24"/>
          <w:szCs w:val="24"/>
        </w:rPr>
        <w:t xml:space="preserve">Visual Arts – Responding: </w:t>
      </w:r>
    </w:p>
    <w:tbl>
      <w:tblPr>
        <w:tblStyle w:val="PlainTable1"/>
        <w:tblW w:w="9715" w:type="dxa"/>
        <w:tblLook w:val="04A0" w:firstRow="1" w:lastRow="0" w:firstColumn="1" w:lastColumn="0" w:noHBand="0" w:noVBand="1"/>
      </w:tblPr>
      <w:tblGrid>
        <w:gridCol w:w="1705"/>
        <w:gridCol w:w="8010"/>
      </w:tblGrid>
      <w:tr w:rsidRPr="006143BD" w:rsidR="00452466" w:rsidTr="00C157CD" w14:paraId="16DB7C6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5" w:type="dxa"/>
            <w:gridSpan w:val="2"/>
          </w:tcPr>
          <w:p w:rsidRPr="006143BD" w:rsidR="00452466" w:rsidP="00B07440" w:rsidRDefault="00452466" w14:paraId="7007BB36" w14:textId="77777777">
            <w:pPr>
              <w:spacing w:after="0"/>
              <w:rPr>
                <w:rFonts w:ascii="Times New Roman" w:hAnsi="Times New Roman" w:eastAsia="Times New Roman" w:cs="Times New Roman"/>
                <w:b w:val="0"/>
                <w:bCs w:val="0"/>
                <w:sz w:val="24"/>
                <w:szCs w:val="24"/>
              </w:rPr>
            </w:pPr>
            <w:r w:rsidRPr="006143BD">
              <w:rPr>
                <w:rFonts w:ascii="Times New Roman" w:hAnsi="Times New Roman" w:eastAsia="Times New Roman" w:cs="Times New Roman"/>
                <w:sz w:val="24"/>
                <w:szCs w:val="24"/>
              </w:rPr>
              <w:t xml:space="preserve">Anchor Standard 7: </w:t>
            </w:r>
            <w:r w:rsidRPr="006143BD">
              <w:rPr>
                <w:rFonts w:ascii="Times New Roman" w:hAnsi="Times New Roman" w:eastAsia="Times New Roman" w:cs="Times New Roman"/>
                <w:b w:val="0"/>
                <w:bCs w:val="0"/>
                <w:sz w:val="24"/>
                <w:szCs w:val="24"/>
              </w:rPr>
              <w:t xml:space="preserve">Perceive and analyze artistic </w:t>
            </w:r>
            <w:proofErr w:type="gramStart"/>
            <w:r w:rsidRPr="006143BD">
              <w:rPr>
                <w:rFonts w:ascii="Times New Roman" w:hAnsi="Times New Roman" w:eastAsia="Times New Roman" w:cs="Times New Roman"/>
                <w:b w:val="0"/>
                <w:bCs w:val="0"/>
                <w:sz w:val="24"/>
                <w:szCs w:val="24"/>
              </w:rPr>
              <w:t>work</w:t>
            </w:r>
            <w:proofErr w:type="gramEnd"/>
          </w:p>
          <w:p w:rsidRPr="006143BD" w:rsidR="00452466" w:rsidP="00B07440" w:rsidRDefault="00452466" w14:paraId="73A5EB05" w14:textId="77777777">
            <w:pPr>
              <w:spacing w:after="0"/>
              <w:rPr>
                <w:rFonts w:ascii="Times New Roman" w:hAnsi="Times New Roman" w:eastAsia="Times New Roman" w:cs="Times New Roman"/>
                <w:b w:val="0"/>
                <w:bCs w:val="0"/>
                <w:sz w:val="24"/>
                <w:szCs w:val="24"/>
              </w:rPr>
            </w:pPr>
            <w:r w:rsidRPr="006143BD">
              <w:rPr>
                <w:rFonts w:ascii="Times New Roman" w:hAnsi="Times New Roman" w:eastAsia="Times New Roman" w:cs="Times New Roman"/>
                <w:sz w:val="24"/>
                <w:szCs w:val="24"/>
              </w:rPr>
              <w:t xml:space="preserve">Enduring Understanding: </w:t>
            </w:r>
            <w:r w:rsidRPr="006143BD">
              <w:rPr>
                <w:rFonts w:ascii="Times New Roman" w:hAnsi="Times New Roman" w:eastAsia="Times New Roman" w:cs="Times New Roman"/>
                <w:b w:val="0"/>
                <w:bCs w:val="0"/>
                <w:sz w:val="24"/>
                <w:szCs w:val="24"/>
              </w:rPr>
              <w:t xml:space="preserve">Individual aesthetic and empathetic awareness developed throughout engagement with art can lead to understanding and appreciation of self, others, the natural world, and constructed environments. </w:t>
            </w:r>
          </w:p>
          <w:p w:rsidRPr="006143BD" w:rsidR="00452466" w:rsidP="00B07440" w:rsidRDefault="00452466" w14:paraId="3F3607F1" w14:textId="020B5CB2">
            <w:pPr>
              <w:spacing w:after="0"/>
              <w:rPr>
                <w:rFonts w:ascii="Times New Roman" w:hAnsi="Times New Roman" w:eastAsia="Times New Roman" w:cs="Times New Roman"/>
                <w:b w:val="0"/>
                <w:bCs w:val="0"/>
                <w:sz w:val="24"/>
                <w:szCs w:val="24"/>
              </w:rPr>
            </w:pPr>
            <w:r w:rsidRPr="006143BD">
              <w:rPr>
                <w:rFonts w:ascii="Times New Roman" w:hAnsi="Times New Roman" w:eastAsia="Times New Roman" w:cs="Times New Roman"/>
                <w:sz w:val="24"/>
                <w:szCs w:val="24"/>
              </w:rPr>
              <w:t xml:space="preserve">Essential Question(s): </w:t>
            </w:r>
            <w:r w:rsidRPr="006143BD">
              <w:rPr>
                <w:rFonts w:ascii="Times New Roman" w:hAnsi="Times New Roman" w:eastAsia="Times New Roman" w:cs="Times New Roman"/>
                <w:b w:val="0"/>
                <w:bCs w:val="0"/>
                <w:sz w:val="24"/>
                <w:szCs w:val="24"/>
              </w:rPr>
              <w:t xml:space="preserve">How </w:t>
            </w:r>
            <w:r w:rsidR="00C157CD">
              <w:rPr>
                <w:rFonts w:ascii="Times New Roman" w:hAnsi="Times New Roman" w:eastAsia="Times New Roman" w:cs="Times New Roman"/>
                <w:b w:val="0"/>
                <w:bCs w:val="0"/>
                <w:sz w:val="24"/>
                <w:szCs w:val="24"/>
              </w:rPr>
              <w:t xml:space="preserve">is design aesthetics influenced by different cultures? How does cultural spread impact art? </w:t>
            </w:r>
          </w:p>
        </w:tc>
      </w:tr>
      <w:tr w:rsidRPr="006143BD" w:rsidR="00452466" w:rsidTr="00C157CD" w14:paraId="66E7D768" w14:textId="7777777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05" w:type="dxa"/>
          </w:tcPr>
          <w:p w:rsidRPr="00C157CD" w:rsidR="00452466" w:rsidP="00B07440" w:rsidRDefault="00452466" w14:paraId="7D401258" w14:textId="77777777">
            <w:pPr>
              <w:spacing w:after="0"/>
              <w:rPr>
                <w:rFonts w:ascii="Times New Roman" w:hAnsi="Times New Roman" w:eastAsia="Times New Roman" w:cs="Times New Roman"/>
                <w:sz w:val="24"/>
                <w:szCs w:val="24"/>
              </w:rPr>
            </w:pPr>
            <w:proofErr w:type="gramStart"/>
            <w:r w:rsidRPr="00C157CD">
              <w:rPr>
                <w:rFonts w:ascii="Times New Roman" w:hAnsi="Times New Roman" w:eastAsia="Times New Roman" w:cs="Times New Roman"/>
                <w:sz w:val="24"/>
                <w:szCs w:val="24"/>
              </w:rPr>
              <w:t>VA:Re</w:t>
            </w:r>
            <w:proofErr w:type="gramEnd"/>
            <w:r w:rsidRPr="00C157CD">
              <w:rPr>
                <w:rFonts w:ascii="Times New Roman" w:hAnsi="Times New Roman" w:eastAsia="Times New Roman" w:cs="Times New Roman"/>
                <w:sz w:val="24"/>
                <w:szCs w:val="24"/>
              </w:rPr>
              <w:t>7.1.1a</w:t>
            </w:r>
          </w:p>
        </w:tc>
        <w:tc>
          <w:tcPr>
            <w:tcW w:w="8010" w:type="dxa"/>
          </w:tcPr>
          <w:p w:rsidRPr="00C157CD" w:rsidR="00452466" w:rsidP="00B07440" w:rsidRDefault="00452466" w14:paraId="1E0CAA24" w14:textId="77777777">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i/>
                <w:iCs/>
                <w:sz w:val="24"/>
                <w:szCs w:val="24"/>
              </w:rPr>
            </w:pPr>
            <w:r w:rsidRPr="00C157CD">
              <w:rPr>
                <w:rFonts w:ascii="Times New Roman" w:hAnsi="Times New Roman" w:cs="Times New Roman"/>
                <w:i/>
                <w:iCs/>
                <w:sz w:val="24"/>
                <w:szCs w:val="24"/>
              </w:rPr>
              <w:t>Select and describe works of art that illustrate daily life experiences.</w:t>
            </w:r>
          </w:p>
        </w:tc>
      </w:tr>
      <w:tr w:rsidRPr="006143BD" w:rsidR="00452466" w:rsidTr="00C157CD" w14:paraId="3BF847DC" w14:textId="77777777">
        <w:tc>
          <w:tcPr>
            <w:cnfStyle w:val="001000000000" w:firstRow="0" w:lastRow="0" w:firstColumn="1" w:lastColumn="0" w:oddVBand="0" w:evenVBand="0" w:oddHBand="0" w:evenHBand="0" w:firstRowFirstColumn="0" w:firstRowLastColumn="0" w:lastRowFirstColumn="0" w:lastRowLastColumn="0"/>
            <w:tcW w:w="1705" w:type="dxa"/>
          </w:tcPr>
          <w:p w:rsidRPr="00C157CD" w:rsidR="00452466" w:rsidP="00B07440" w:rsidRDefault="00C157CD" w14:paraId="673F90B0" w14:textId="0A40C9E7">
            <w:pPr>
              <w:spacing w:after="0"/>
              <w:rPr>
                <w:rFonts w:ascii="Times New Roman" w:hAnsi="Times New Roman" w:eastAsia="Times New Roman" w:cs="Times New Roman"/>
                <w:sz w:val="24"/>
                <w:szCs w:val="24"/>
              </w:rPr>
            </w:pPr>
            <w:r w:rsidRPr="00C157CD">
              <w:rPr>
                <w:rFonts w:ascii="Times New Roman" w:hAnsi="Times New Roman" w:cs="Times New Roman"/>
                <w:color w:val="202124"/>
                <w:sz w:val="24"/>
                <w:szCs w:val="24"/>
                <w:shd w:val="clear" w:color="auto" w:fill="FFFFFF"/>
              </w:rPr>
              <w:t xml:space="preserve">Grade 8 </w:t>
            </w:r>
            <w:proofErr w:type="gramStart"/>
            <w:r w:rsidRPr="00C157CD">
              <w:rPr>
                <w:rFonts w:ascii="Times New Roman" w:hAnsi="Times New Roman" w:cs="Times New Roman"/>
                <w:color w:val="202124"/>
                <w:sz w:val="24"/>
                <w:szCs w:val="24"/>
                <w:shd w:val="clear" w:color="auto" w:fill="FFFFFF"/>
              </w:rPr>
              <w:t>VA:Re</w:t>
            </w:r>
            <w:proofErr w:type="gramEnd"/>
            <w:r w:rsidRPr="00C157CD">
              <w:rPr>
                <w:rFonts w:ascii="Times New Roman" w:hAnsi="Times New Roman" w:cs="Times New Roman"/>
                <w:color w:val="202124"/>
                <w:sz w:val="24"/>
                <w:szCs w:val="24"/>
                <w:shd w:val="clear" w:color="auto" w:fill="FFFFFF"/>
              </w:rPr>
              <w:t>7.1.8</w:t>
            </w:r>
          </w:p>
        </w:tc>
        <w:tc>
          <w:tcPr>
            <w:tcW w:w="8010" w:type="dxa"/>
          </w:tcPr>
          <w:p w:rsidRPr="00C157CD" w:rsidR="00452466" w:rsidP="00B07440" w:rsidRDefault="00C157CD" w14:paraId="0C9E9CF6" w14:textId="071468B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C157CD">
              <w:rPr>
                <w:rFonts w:ascii="Times New Roman" w:hAnsi="Times New Roman" w:cs="Times New Roman"/>
                <w:i/>
                <w:iCs/>
                <w:color w:val="202124"/>
                <w:sz w:val="24"/>
                <w:szCs w:val="24"/>
                <w:shd w:val="clear" w:color="auto" w:fill="FFFFFF"/>
              </w:rPr>
              <w:t>Explain how a person’s aesthetic choices are influenced by culture and/or environment and impact the visual image that one conveys to others.</w:t>
            </w:r>
          </w:p>
        </w:tc>
      </w:tr>
      <w:tr w:rsidRPr="006143BD" w:rsidR="00452466" w:rsidTr="00C157CD" w14:paraId="1C6939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Pr="00C157CD" w:rsidR="00452466" w:rsidP="00B07440" w:rsidRDefault="00C157CD" w14:paraId="3EE98921" w14:textId="76575E60">
            <w:pPr>
              <w:spacing w:after="0"/>
              <w:rPr>
                <w:rFonts w:ascii="Times New Roman" w:hAnsi="Times New Roman" w:eastAsia="Times New Roman" w:cs="Times New Roman"/>
                <w:sz w:val="24"/>
                <w:szCs w:val="24"/>
              </w:rPr>
            </w:pPr>
            <w:r w:rsidRPr="00C157CD">
              <w:rPr>
                <w:rFonts w:ascii="Times New Roman" w:hAnsi="Times New Roman" w:cs="Times New Roman"/>
                <w:color w:val="202124"/>
                <w:sz w:val="24"/>
                <w:szCs w:val="24"/>
                <w:shd w:val="clear" w:color="auto" w:fill="FFFFFF"/>
              </w:rPr>
              <w:t xml:space="preserve">Grade 7 </w:t>
            </w:r>
            <w:proofErr w:type="gramStart"/>
            <w:r w:rsidRPr="00C157CD">
              <w:rPr>
                <w:rFonts w:ascii="Times New Roman" w:hAnsi="Times New Roman" w:cs="Times New Roman"/>
                <w:color w:val="202124"/>
                <w:sz w:val="24"/>
                <w:szCs w:val="24"/>
                <w:shd w:val="clear" w:color="auto" w:fill="FFFFFF"/>
              </w:rPr>
              <w:t>VA:Re</w:t>
            </w:r>
            <w:proofErr w:type="gramEnd"/>
            <w:r w:rsidRPr="00C157CD">
              <w:rPr>
                <w:rFonts w:ascii="Times New Roman" w:hAnsi="Times New Roman" w:cs="Times New Roman"/>
                <w:color w:val="202124"/>
                <w:sz w:val="24"/>
                <w:szCs w:val="24"/>
                <w:shd w:val="clear" w:color="auto" w:fill="FFFFFF"/>
              </w:rPr>
              <w:t>7.1.7</w:t>
            </w:r>
          </w:p>
        </w:tc>
        <w:tc>
          <w:tcPr>
            <w:tcW w:w="8010" w:type="dxa"/>
          </w:tcPr>
          <w:p w:rsidRPr="00C157CD" w:rsidR="00452466" w:rsidP="00B07440" w:rsidRDefault="00C157CD" w14:paraId="203E9866" w14:textId="3C561955">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C157CD">
              <w:rPr>
                <w:rFonts w:ascii="Times New Roman" w:hAnsi="Times New Roman" w:cs="Times New Roman"/>
                <w:i/>
                <w:iCs/>
                <w:color w:val="202124"/>
                <w:sz w:val="24"/>
                <w:szCs w:val="24"/>
                <w:shd w:val="clear" w:color="auto" w:fill="FFFFFF"/>
              </w:rPr>
              <w:t>Explain how the method of display, the location, and the experience of an artwork influence how it is perceived and valued.</w:t>
            </w:r>
          </w:p>
        </w:tc>
      </w:tr>
    </w:tbl>
    <w:p w:rsidR="00C157CD" w:rsidP="00452466" w:rsidRDefault="00C157CD" w14:paraId="0A6CEF22" w14:textId="77777777">
      <w:pPr>
        <w:rPr>
          <w:rFonts w:ascii="Times New Roman" w:hAnsi="Times New Roman" w:eastAsia="Times New Roman" w:cs="Times New Roman"/>
          <w:b/>
          <w:bCs/>
          <w:i/>
          <w:iCs/>
          <w:sz w:val="24"/>
          <w:szCs w:val="24"/>
        </w:rPr>
      </w:pPr>
    </w:p>
    <w:p w:rsidRPr="006143BD" w:rsidR="00452466" w:rsidP="402EF6D5" w:rsidRDefault="00AD7A1A" w14:paraId="0DFE7DE7" w14:textId="5EC343FA">
      <w:pPr>
        <w:rPr>
          <w:rFonts w:ascii="Times New Roman" w:hAnsi="Times New Roman" w:eastAsia="Times New Roman" w:cs="Times New Roman"/>
          <w:i w:val="1"/>
          <w:iCs w:val="1"/>
          <w:sz w:val="24"/>
          <w:szCs w:val="24"/>
        </w:rPr>
      </w:pPr>
      <w:r w:rsidRPr="402EF6D5" w:rsidR="00AD7A1A">
        <w:rPr>
          <w:rFonts w:ascii="Times New Roman" w:hAnsi="Times New Roman" w:eastAsia="Times New Roman" w:cs="Times New Roman"/>
          <w:i w:val="1"/>
          <w:iCs w:val="1"/>
          <w:sz w:val="24"/>
          <w:szCs w:val="24"/>
        </w:rPr>
        <w:t xml:space="preserve">Art comes out of many different contexts. Sometimes it is </w:t>
      </w:r>
      <w:r w:rsidRPr="402EF6D5" w:rsidR="2F371EDD">
        <w:rPr>
          <w:rFonts w:ascii="Times New Roman" w:hAnsi="Times New Roman" w:eastAsia="Times New Roman" w:cs="Times New Roman"/>
          <w:i w:val="1"/>
          <w:iCs w:val="1"/>
          <w:sz w:val="24"/>
          <w:szCs w:val="24"/>
        </w:rPr>
        <w:t>a necessity</w:t>
      </w:r>
      <w:r w:rsidRPr="402EF6D5" w:rsidR="00AD7A1A">
        <w:rPr>
          <w:rFonts w:ascii="Times New Roman" w:hAnsi="Times New Roman" w:eastAsia="Times New Roman" w:cs="Times New Roman"/>
          <w:i w:val="1"/>
          <w:iCs w:val="1"/>
          <w:sz w:val="24"/>
          <w:szCs w:val="24"/>
        </w:rPr>
        <w:t xml:space="preserve"> and everyday objects like maps and quilts </w:t>
      </w:r>
      <w:r w:rsidRPr="402EF6D5" w:rsidR="00AD7A1A">
        <w:rPr>
          <w:rFonts w:ascii="Times New Roman" w:hAnsi="Times New Roman" w:eastAsia="Times New Roman" w:cs="Times New Roman"/>
          <w:i w:val="1"/>
          <w:iCs w:val="1"/>
          <w:sz w:val="24"/>
          <w:szCs w:val="24"/>
        </w:rPr>
        <w:t>become art</w:t>
      </w:r>
      <w:r w:rsidRPr="402EF6D5" w:rsidR="00AD7A1A">
        <w:rPr>
          <w:rFonts w:ascii="Times New Roman" w:hAnsi="Times New Roman" w:eastAsia="Times New Roman" w:cs="Times New Roman"/>
          <w:i w:val="1"/>
          <w:iCs w:val="1"/>
          <w:sz w:val="24"/>
          <w:szCs w:val="24"/>
        </w:rPr>
        <w:t xml:space="preserve"> artifacts. </w:t>
      </w:r>
      <w:r w:rsidRPr="402EF6D5" w:rsidR="00C157CD">
        <w:rPr>
          <w:rFonts w:ascii="Times New Roman" w:hAnsi="Times New Roman" w:eastAsia="Times New Roman" w:cs="Times New Roman"/>
          <w:i w:val="1"/>
          <w:iCs w:val="1"/>
          <w:sz w:val="24"/>
          <w:szCs w:val="24"/>
        </w:rPr>
        <w:t xml:space="preserve">Teach the students the cultural contexts of the Silk Road and the way tea was traded along this path. Show the way porcelain designs in China are then used in pottery in Denmark and Holland. How do many </w:t>
      </w:r>
      <w:r w:rsidRPr="402EF6D5" w:rsidR="00C157CD">
        <w:rPr>
          <w:rFonts w:ascii="Times New Roman" w:hAnsi="Times New Roman" w:eastAsia="Times New Roman" w:cs="Times New Roman"/>
          <w:i w:val="1"/>
          <w:iCs w:val="1"/>
          <w:sz w:val="24"/>
          <w:szCs w:val="24"/>
        </w:rPr>
        <w:t>different cultural</w:t>
      </w:r>
      <w:r w:rsidRPr="402EF6D5" w:rsidR="00C157CD">
        <w:rPr>
          <w:rFonts w:ascii="Times New Roman" w:hAnsi="Times New Roman" w:eastAsia="Times New Roman" w:cs="Times New Roman"/>
          <w:i w:val="1"/>
          <w:iCs w:val="1"/>
          <w:sz w:val="24"/>
          <w:szCs w:val="24"/>
        </w:rPr>
        <w:t xml:space="preserve"> forces collide to create a piece of art? </w:t>
      </w:r>
    </w:p>
    <w:p w:rsidRPr="00C157CD" w:rsidR="00C157CD" w:rsidP="00C157CD" w:rsidRDefault="00C157CD" w14:paraId="4624A403" w14:textId="77777777">
      <w:pPr>
        <w:spacing w:after="0" w:line="240" w:lineRule="auto"/>
        <w:jc w:val="center"/>
        <w:textAlignment w:val="baseline"/>
        <w:rPr>
          <w:rFonts w:ascii="Segoe UI" w:hAnsi="Segoe UI" w:eastAsia="Times New Roman" w:cs="Segoe UI"/>
          <w:sz w:val="18"/>
          <w:szCs w:val="18"/>
        </w:rPr>
      </w:pPr>
      <w:r w:rsidRPr="00C157CD">
        <w:rPr>
          <w:rFonts w:ascii="Times New Roman" w:hAnsi="Times New Roman" w:eastAsia="Times New Roman" w:cs="Times New Roman"/>
          <w:b/>
          <w:bCs/>
          <w:sz w:val="24"/>
          <w:szCs w:val="24"/>
        </w:rPr>
        <w:lastRenderedPageBreak/>
        <w:t>Economics</w:t>
      </w:r>
      <w:r w:rsidRPr="00C157CD">
        <w:rPr>
          <w:rFonts w:ascii="Times New Roman" w:hAnsi="Times New Roman" w:eastAsia="Times New Roman" w:cs="Times New Roman"/>
          <w:sz w:val="24"/>
          <w:szCs w:val="24"/>
        </w:rPr>
        <w:t> </w:t>
      </w:r>
    </w:p>
    <w:p w:rsidRPr="00C157CD" w:rsidR="00C157CD" w:rsidP="00C157CD" w:rsidRDefault="00C157CD" w14:paraId="06B4E26E" w14:textId="77777777">
      <w:pPr>
        <w:spacing w:after="0" w:line="240" w:lineRule="auto"/>
        <w:jc w:val="center"/>
        <w:textAlignment w:val="baseline"/>
        <w:rPr>
          <w:rFonts w:ascii="Segoe UI" w:hAnsi="Segoe UI" w:eastAsia="Times New Roman" w:cs="Segoe UI"/>
          <w:sz w:val="18"/>
          <w:szCs w:val="18"/>
        </w:rPr>
      </w:pPr>
      <w:r w:rsidRPr="00C157CD">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5"/>
        <w:gridCol w:w="8475"/>
      </w:tblGrid>
      <w:tr w:rsidRPr="00C157CD" w:rsidR="00C157CD" w:rsidTr="00C157CD" w14:paraId="158FD44F" w14:textId="77777777">
        <w:trPr>
          <w:trHeight w:val="300"/>
        </w:trPr>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157CD" w:rsidR="00C157CD" w:rsidP="00C157CD" w:rsidRDefault="00C157CD" w14:paraId="645F598B" w14:textId="77777777">
            <w:pPr>
              <w:spacing w:after="0"/>
              <w:textAlignment w:val="baseline"/>
              <w:rPr>
                <w:rFonts w:ascii="Times New Roman" w:hAnsi="Times New Roman" w:eastAsia="Times New Roman" w:cs="Times New Roman"/>
                <w:b/>
                <w:bCs/>
                <w:sz w:val="24"/>
                <w:szCs w:val="24"/>
              </w:rPr>
            </w:pPr>
            <w:r w:rsidRPr="00C157CD">
              <w:rPr>
                <w:rFonts w:ascii="Times New Roman" w:hAnsi="Times New Roman" w:eastAsia="Times New Roman" w:cs="Times New Roman"/>
                <w:b/>
                <w:bCs/>
              </w:rPr>
              <w:t>GE.4.2  </w:t>
            </w:r>
          </w:p>
        </w:tc>
        <w:tc>
          <w:tcPr>
            <w:tcW w:w="8475" w:type="dxa"/>
            <w:tcBorders>
              <w:top w:val="single" w:color="BFBFBF" w:sz="6" w:space="0"/>
              <w:left w:val="single" w:color="BFBFBF" w:sz="6" w:space="0"/>
              <w:bottom w:val="single" w:color="BFBFBF" w:sz="6" w:space="0"/>
              <w:right w:val="single" w:color="BFBFBF" w:sz="6" w:space="0"/>
            </w:tcBorders>
            <w:shd w:val="clear" w:color="auto" w:fill="auto"/>
            <w:hideMark/>
          </w:tcPr>
          <w:p w:rsidRPr="00C157CD" w:rsidR="00C157CD" w:rsidP="00C157CD" w:rsidRDefault="00C157CD" w14:paraId="38FB238E" w14:textId="77777777">
            <w:pPr>
              <w:spacing w:after="0"/>
              <w:textAlignment w:val="baseline"/>
              <w:rPr>
                <w:rFonts w:ascii="Times New Roman" w:hAnsi="Times New Roman" w:eastAsia="Times New Roman" w:cs="Times New Roman"/>
                <w:b/>
                <w:bCs/>
                <w:sz w:val="24"/>
                <w:szCs w:val="24"/>
              </w:rPr>
            </w:pPr>
            <w:r w:rsidRPr="00C157CD">
              <w:rPr>
                <w:rFonts w:ascii="Times New Roman" w:hAnsi="Times New Roman" w:eastAsia="Times New Roman" w:cs="Times New Roman"/>
                <w:i/>
                <w:iCs/>
              </w:rPr>
              <w:t>Explain how specialization promotes international trade and how international trade increases total world output.</w:t>
            </w:r>
            <w:r w:rsidRPr="00C157CD">
              <w:rPr>
                <w:rFonts w:ascii="Times New Roman" w:hAnsi="Times New Roman" w:eastAsia="Times New Roman" w:cs="Times New Roman"/>
                <w:b/>
                <w:bCs/>
              </w:rPr>
              <w:t> </w:t>
            </w:r>
          </w:p>
        </w:tc>
      </w:tr>
      <w:tr w:rsidRPr="00C157CD" w:rsidR="00C157CD" w:rsidTr="00C157CD" w14:paraId="6B836293" w14:textId="77777777">
        <w:trPr>
          <w:trHeight w:val="300"/>
        </w:trPr>
        <w:tc>
          <w:tcPr>
            <w:tcW w:w="855" w:type="dxa"/>
            <w:tcBorders>
              <w:top w:val="single" w:color="BFBFBF" w:sz="6" w:space="0"/>
              <w:left w:val="single" w:color="BFBFBF" w:sz="6" w:space="0"/>
              <w:bottom w:val="single" w:color="BFBFBF" w:sz="6" w:space="0"/>
              <w:right w:val="single" w:color="BFBFBF" w:sz="6" w:space="0"/>
            </w:tcBorders>
            <w:shd w:val="clear" w:color="auto" w:fill="F2F2F2"/>
            <w:hideMark/>
          </w:tcPr>
          <w:p w:rsidRPr="00C157CD" w:rsidR="00C157CD" w:rsidP="00C157CD" w:rsidRDefault="00C157CD" w14:paraId="49D08662" w14:textId="77777777">
            <w:pPr>
              <w:spacing w:after="0"/>
              <w:textAlignment w:val="baseline"/>
              <w:rPr>
                <w:rFonts w:ascii="Times New Roman" w:hAnsi="Times New Roman" w:eastAsia="Times New Roman" w:cs="Times New Roman"/>
                <w:b/>
                <w:bCs/>
                <w:sz w:val="24"/>
                <w:szCs w:val="24"/>
              </w:rPr>
            </w:pPr>
            <w:r w:rsidRPr="00C157CD">
              <w:rPr>
                <w:rFonts w:ascii="Times New Roman" w:hAnsi="Times New Roman" w:eastAsia="Times New Roman" w:cs="Times New Roman"/>
                <w:b/>
                <w:bCs/>
                <w:sz w:val="24"/>
                <w:szCs w:val="24"/>
              </w:rPr>
              <w:t>E.2.1 </w:t>
            </w:r>
          </w:p>
        </w:tc>
        <w:tc>
          <w:tcPr>
            <w:tcW w:w="8475" w:type="dxa"/>
            <w:tcBorders>
              <w:top w:val="single" w:color="BFBFBF" w:sz="6" w:space="0"/>
              <w:left w:val="single" w:color="BFBFBF" w:sz="6" w:space="0"/>
              <w:bottom w:val="single" w:color="BFBFBF" w:sz="6" w:space="0"/>
              <w:right w:val="single" w:color="BFBFBF" w:sz="6" w:space="0"/>
            </w:tcBorders>
            <w:shd w:val="clear" w:color="auto" w:fill="F2F2F2"/>
            <w:hideMark/>
          </w:tcPr>
          <w:p w:rsidRPr="00C157CD" w:rsidR="00C157CD" w:rsidP="00C157CD" w:rsidRDefault="00C157CD" w14:paraId="5FC03378" w14:textId="77777777">
            <w:pPr>
              <w:spacing w:after="0"/>
              <w:textAlignment w:val="baseline"/>
              <w:rPr>
                <w:rFonts w:ascii="Times New Roman" w:hAnsi="Times New Roman" w:eastAsia="Times New Roman" w:cs="Times New Roman"/>
                <w:sz w:val="24"/>
                <w:szCs w:val="24"/>
              </w:rPr>
            </w:pPr>
            <w:r w:rsidRPr="00C157CD">
              <w:rPr>
                <w:rFonts w:ascii="Times New Roman" w:hAnsi="Times New Roman" w:eastAsia="Times New Roman" w:cs="Times New Roman"/>
                <w:i/>
                <w:iCs/>
                <w:color w:val="000000"/>
                <w:sz w:val="24"/>
                <w:szCs w:val="24"/>
              </w:rPr>
              <w:t>Define supply and demand and explain the causes of the Law of Supply and the Law of Demand. </w:t>
            </w:r>
            <w:r w:rsidRPr="00C157CD">
              <w:rPr>
                <w:rFonts w:ascii="Times New Roman" w:hAnsi="Times New Roman" w:eastAsia="Times New Roman" w:cs="Times New Roman"/>
                <w:color w:val="000000"/>
                <w:sz w:val="24"/>
                <w:szCs w:val="24"/>
              </w:rPr>
              <w:t> </w:t>
            </w:r>
          </w:p>
        </w:tc>
      </w:tr>
      <w:tr w:rsidRPr="00C157CD" w:rsidR="00C157CD" w:rsidTr="00C157CD" w14:paraId="01E37266" w14:textId="77777777">
        <w:trPr>
          <w:trHeight w:val="300"/>
        </w:trPr>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157CD" w:rsidR="00C157CD" w:rsidP="00C157CD" w:rsidRDefault="00C157CD" w14:paraId="2A699565" w14:textId="77777777">
            <w:pPr>
              <w:spacing w:after="0"/>
              <w:textAlignment w:val="baseline"/>
              <w:rPr>
                <w:rFonts w:ascii="Times New Roman" w:hAnsi="Times New Roman" w:eastAsia="Times New Roman" w:cs="Times New Roman"/>
                <w:b/>
                <w:bCs/>
                <w:sz w:val="24"/>
                <w:szCs w:val="24"/>
              </w:rPr>
            </w:pPr>
            <w:r w:rsidRPr="00C157CD">
              <w:rPr>
                <w:rFonts w:ascii="Times New Roman" w:hAnsi="Times New Roman" w:eastAsia="Times New Roman" w:cs="Times New Roman"/>
                <w:b/>
                <w:bCs/>
              </w:rPr>
              <w:t>GE.4.4 </w:t>
            </w:r>
          </w:p>
        </w:tc>
        <w:tc>
          <w:tcPr>
            <w:tcW w:w="8475" w:type="dxa"/>
            <w:tcBorders>
              <w:top w:val="single" w:color="BFBFBF" w:sz="6" w:space="0"/>
              <w:left w:val="single" w:color="BFBFBF" w:sz="6" w:space="0"/>
              <w:bottom w:val="single" w:color="BFBFBF" w:sz="6" w:space="0"/>
              <w:right w:val="single" w:color="BFBFBF" w:sz="6" w:space="0"/>
            </w:tcBorders>
            <w:shd w:val="clear" w:color="auto" w:fill="auto"/>
            <w:hideMark/>
          </w:tcPr>
          <w:p w:rsidRPr="00C157CD" w:rsidR="00C157CD" w:rsidP="00C157CD" w:rsidRDefault="00C157CD" w14:paraId="2F94FE10" w14:textId="77777777">
            <w:pPr>
              <w:spacing w:after="0"/>
              <w:textAlignment w:val="baseline"/>
              <w:rPr>
                <w:rFonts w:ascii="Times New Roman" w:hAnsi="Times New Roman" w:eastAsia="Times New Roman" w:cs="Times New Roman"/>
                <w:sz w:val="24"/>
                <w:szCs w:val="24"/>
              </w:rPr>
            </w:pPr>
            <w:r w:rsidRPr="00C157CD">
              <w:rPr>
                <w:rFonts w:ascii="Times New Roman" w:hAnsi="Times New Roman" w:eastAsia="Times New Roman" w:cs="Times New Roman"/>
                <w:i/>
                <w:iCs/>
              </w:rPr>
              <w:t>Use the concepts of absolute advantage and comparative advantage to determine why a country may choose to produce a particular commodity rather than another.</w:t>
            </w:r>
            <w:r w:rsidRPr="00C157CD">
              <w:rPr>
                <w:rFonts w:ascii="Times New Roman" w:hAnsi="Times New Roman" w:eastAsia="Times New Roman" w:cs="Times New Roman"/>
              </w:rPr>
              <w:t> </w:t>
            </w:r>
          </w:p>
        </w:tc>
      </w:tr>
      <w:tr w:rsidRPr="00C157CD" w:rsidR="00C157CD" w:rsidTr="00C157CD" w14:paraId="4D11E2C1" w14:textId="77777777">
        <w:trPr>
          <w:trHeight w:val="300"/>
        </w:trPr>
        <w:tc>
          <w:tcPr>
            <w:tcW w:w="855" w:type="dxa"/>
            <w:tcBorders>
              <w:top w:val="single" w:color="BFBFBF" w:sz="6" w:space="0"/>
              <w:left w:val="single" w:color="BFBFBF" w:sz="6" w:space="0"/>
              <w:bottom w:val="single" w:color="BFBFBF" w:sz="6" w:space="0"/>
              <w:right w:val="single" w:color="BFBFBF" w:sz="6" w:space="0"/>
            </w:tcBorders>
            <w:shd w:val="clear" w:color="auto" w:fill="F2F2F2"/>
            <w:hideMark/>
          </w:tcPr>
          <w:p w:rsidRPr="00C157CD" w:rsidR="00C157CD" w:rsidP="00C157CD" w:rsidRDefault="00C157CD" w14:paraId="0DA86A94" w14:textId="77777777">
            <w:pPr>
              <w:spacing w:after="0"/>
              <w:textAlignment w:val="baseline"/>
              <w:rPr>
                <w:rFonts w:ascii="Times New Roman" w:hAnsi="Times New Roman" w:eastAsia="Times New Roman" w:cs="Times New Roman"/>
                <w:b/>
                <w:bCs/>
                <w:sz w:val="24"/>
                <w:szCs w:val="24"/>
              </w:rPr>
            </w:pPr>
            <w:r w:rsidRPr="00C157CD">
              <w:rPr>
                <w:rFonts w:ascii="Times New Roman" w:hAnsi="Times New Roman" w:eastAsia="Times New Roman" w:cs="Times New Roman"/>
                <w:b/>
                <w:bCs/>
              </w:rPr>
              <w:t>GE.4.6  </w:t>
            </w:r>
          </w:p>
        </w:tc>
        <w:tc>
          <w:tcPr>
            <w:tcW w:w="8475" w:type="dxa"/>
            <w:tcBorders>
              <w:top w:val="single" w:color="BFBFBF" w:sz="6" w:space="0"/>
              <w:left w:val="single" w:color="BFBFBF" w:sz="6" w:space="0"/>
              <w:bottom w:val="single" w:color="BFBFBF" w:sz="6" w:space="0"/>
              <w:right w:val="single" w:color="BFBFBF" w:sz="6" w:space="0"/>
            </w:tcBorders>
            <w:shd w:val="clear" w:color="auto" w:fill="F2F2F2"/>
            <w:hideMark/>
          </w:tcPr>
          <w:p w:rsidRPr="00C157CD" w:rsidR="00C157CD" w:rsidP="00C157CD" w:rsidRDefault="00C157CD" w14:paraId="110D7A1A" w14:textId="77777777">
            <w:pPr>
              <w:spacing w:after="0"/>
              <w:textAlignment w:val="baseline"/>
              <w:rPr>
                <w:rFonts w:ascii="Times New Roman" w:hAnsi="Times New Roman" w:eastAsia="Times New Roman" w:cs="Times New Roman"/>
                <w:sz w:val="24"/>
                <w:szCs w:val="24"/>
              </w:rPr>
            </w:pPr>
            <w:r w:rsidRPr="00C157CD">
              <w:rPr>
                <w:rFonts w:ascii="Times New Roman" w:hAnsi="Times New Roman" w:eastAsia="Times New Roman" w:cs="Times New Roman"/>
              </w:rPr>
              <w:t>Evaluate the effects of trade agreements among nations and barriers to trade. </w:t>
            </w:r>
          </w:p>
        </w:tc>
      </w:tr>
    </w:tbl>
    <w:p w:rsidRPr="00C157CD" w:rsidR="00C157CD" w:rsidP="00C157CD" w:rsidRDefault="00C157CD" w14:paraId="4234DF81" w14:textId="77777777">
      <w:pPr>
        <w:spacing w:after="0"/>
        <w:textAlignment w:val="baseline"/>
        <w:rPr>
          <w:rFonts w:ascii="Segoe UI" w:hAnsi="Segoe UI" w:eastAsia="Times New Roman" w:cs="Segoe UI"/>
          <w:sz w:val="18"/>
          <w:szCs w:val="18"/>
        </w:rPr>
      </w:pPr>
      <w:r w:rsidRPr="00C157CD">
        <w:rPr>
          <w:rFonts w:ascii="Times New Roman" w:hAnsi="Times New Roman" w:eastAsia="Times New Roman" w:cs="Times New Roman"/>
          <w:sz w:val="24"/>
          <w:szCs w:val="24"/>
        </w:rPr>
        <w:t> </w:t>
      </w:r>
    </w:p>
    <w:p w:rsidRPr="00C157CD" w:rsidR="00C157CD" w:rsidP="00C157CD" w:rsidRDefault="00C157CD" w14:paraId="016F2618" w14:textId="1AE45AD4">
      <w:pPr>
        <w:spacing w:after="0"/>
        <w:textAlignment w:val="baseline"/>
        <w:rPr>
          <w:rFonts w:ascii="Segoe UI" w:hAnsi="Segoe UI" w:eastAsia="Times New Roman" w:cs="Segoe UI"/>
          <w:sz w:val="18"/>
          <w:szCs w:val="18"/>
        </w:rPr>
      </w:pPr>
      <w:r w:rsidRPr="402EF6D5" w:rsidR="00C157CD">
        <w:rPr>
          <w:rFonts w:ascii="Times New Roman" w:hAnsi="Times New Roman" w:eastAsia="Times New Roman" w:cs="Times New Roman"/>
          <w:i w:val="1"/>
          <w:iCs w:val="1"/>
          <w:sz w:val="24"/>
          <w:szCs w:val="24"/>
        </w:rPr>
        <w:t>Consider the ways that</w:t>
      </w:r>
      <w:r w:rsidRPr="402EF6D5" w:rsidR="00C157CD">
        <w:rPr>
          <w:rFonts w:ascii="Times New Roman" w:hAnsi="Times New Roman" w:eastAsia="Times New Roman" w:cs="Times New Roman"/>
          <w:i w:val="1"/>
          <w:iCs w:val="1"/>
          <w:sz w:val="24"/>
          <w:szCs w:val="24"/>
        </w:rPr>
        <w:t xml:space="preserve"> the Silk Road changed the production of </w:t>
      </w:r>
      <w:r w:rsidRPr="402EF6D5" w:rsidR="3ECEA521">
        <w:rPr>
          <w:rFonts w:ascii="Times New Roman" w:hAnsi="Times New Roman" w:eastAsia="Times New Roman" w:cs="Times New Roman"/>
          <w:i w:val="1"/>
          <w:iCs w:val="1"/>
          <w:sz w:val="24"/>
          <w:szCs w:val="24"/>
        </w:rPr>
        <w:t>goods</w:t>
      </w:r>
      <w:r w:rsidRPr="402EF6D5" w:rsidR="00C157CD">
        <w:rPr>
          <w:rFonts w:ascii="Times New Roman" w:hAnsi="Times New Roman" w:eastAsia="Times New Roman" w:cs="Times New Roman"/>
          <w:i w:val="1"/>
          <w:iCs w:val="1"/>
          <w:sz w:val="24"/>
          <w:szCs w:val="24"/>
        </w:rPr>
        <w:t xml:space="preserve"> and </w:t>
      </w:r>
      <w:r w:rsidRPr="402EF6D5" w:rsidR="07B8957F">
        <w:rPr>
          <w:rFonts w:ascii="Times New Roman" w:hAnsi="Times New Roman" w:eastAsia="Times New Roman" w:cs="Times New Roman"/>
          <w:i w:val="1"/>
          <w:iCs w:val="1"/>
          <w:sz w:val="24"/>
          <w:szCs w:val="24"/>
        </w:rPr>
        <w:t>services</w:t>
      </w:r>
      <w:r w:rsidRPr="402EF6D5" w:rsidR="00C157CD">
        <w:rPr>
          <w:rFonts w:ascii="Times New Roman" w:hAnsi="Times New Roman" w:eastAsia="Times New Roman" w:cs="Times New Roman"/>
          <w:i w:val="1"/>
          <w:iCs w:val="1"/>
          <w:sz w:val="24"/>
          <w:szCs w:val="24"/>
        </w:rPr>
        <w:t xml:space="preserve">. </w:t>
      </w:r>
      <w:r w:rsidRPr="402EF6D5" w:rsidR="00C157CD">
        <w:rPr>
          <w:rFonts w:ascii="Times New Roman" w:hAnsi="Times New Roman" w:eastAsia="Times New Roman" w:cs="Times New Roman"/>
          <w:i w:val="1"/>
          <w:iCs w:val="1"/>
          <w:sz w:val="24"/>
          <w:szCs w:val="24"/>
        </w:rPr>
        <w:t>How does trade impact financial systems? How does trade impact cost and status of living? Have students examine how the closing of the Silk Road impacted trade.</w:t>
      </w:r>
      <w:r w:rsidRPr="402EF6D5" w:rsidR="00C157CD">
        <w:rPr>
          <w:rFonts w:ascii="Times New Roman" w:hAnsi="Times New Roman" w:eastAsia="Times New Roman" w:cs="Times New Roman"/>
          <w:sz w:val="24"/>
          <w:szCs w:val="24"/>
        </w:rPr>
        <w:t> </w:t>
      </w:r>
    </w:p>
    <w:p w:rsidR="00C157CD" w:rsidP="00C157CD" w:rsidRDefault="00C157CD" w14:paraId="4B5378C9" w14:textId="77777777">
      <w:pPr>
        <w:spacing w:after="0"/>
        <w:textAlignment w:val="baseline"/>
        <w:rPr>
          <w:rFonts w:ascii="Times New Roman" w:hAnsi="Times New Roman" w:eastAsia="Times New Roman" w:cs="Times New Roman"/>
          <w:i/>
          <w:iCs/>
          <w:sz w:val="24"/>
          <w:szCs w:val="24"/>
        </w:rPr>
      </w:pPr>
    </w:p>
    <w:p w:rsidRPr="00C157CD" w:rsidR="00C157CD" w:rsidP="00C157CD" w:rsidRDefault="00C157CD" w14:paraId="20150C1C" w14:textId="268F91B2">
      <w:pPr>
        <w:spacing w:after="0"/>
        <w:textAlignment w:val="baseline"/>
        <w:rPr>
          <w:rFonts w:ascii="Segoe UI" w:hAnsi="Segoe UI" w:eastAsia="Times New Roman" w:cs="Segoe UI"/>
          <w:sz w:val="18"/>
          <w:szCs w:val="18"/>
        </w:rPr>
      </w:pPr>
      <w:r w:rsidRPr="00C157CD">
        <w:rPr>
          <w:rFonts w:ascii="Times New Roman" w:hAnsi="Times New Roman" w:eastAsia="Times New Roman" w:cs="Times New Roman"/>
          <w:i/>
          <w:iCs/>
          <w:sz w:val="24"/>
          <w:szCs w:val="24"/>
        </w:rPr>
        <w:t xml:space="preserve">Discuss with your class </w:t>
      </w:r>
      <w:r>
        <w:rPr>
          <w:rFonts w:ascii="Times New Roman" w:hAnsi="Times New Roman" w:eastAsia="Times New Roman" w:cs="Times New Roman"/>
          <w:i/>
          <w:iCs/>
          <w:sz w:val="24"/>
          <w:szCs w:val="24"/>
        </w:rPr>
        <w:t>how the</w:t>
      </w:r>
      <w:r w:rsidRPr="00C157CD">
        <w:rPr>
          <w:rFonts w:ascii="Times New Roman" w:hAnsi="Times New Roman" w:eastAsia="Times New Roman" w:cs="Times New Roman"/>
          <w:i/>
          <w:iCs/>
          <w:sz w:val="24"/>
          <w:szCs w:val="24"/>
        </w:rPr>
        <w:t xml:space="preserve"> Silk Roa</w:t>
      </w:r>
      <w:r>
        <w:rPr>
          <w:rFonts w:ascii="Times New Roman" w:hAnsi="Times New Roman" w:eastAsia="Times New Roman" w:cs="Times New Roman"/>
          <w:i/>
          <w:iCs/>
          <w:sz w:val="24"/>
          <w:szCs w:val="24"/>
        </w:rPr>
        <w:t xml:space="preserve">d made goods more </w:t>
      </w:r>
      <w:r w:rsidR="00704AEC">
        <w:rPr>
          <w:rFonts w:ascii="Times New Roman" w:hAnsi="Times New Roman" w:eastAsia="Times New Roman" w:cs="Times New Roman"/>
          <w:i/>
          <w:iCs/>
          <w:sz w:val="24"/>
          <w:szCs w:val="24"/>
        </w:rPr>
        <w:t>widespread</w:t>
      </w:r>
      <w:r>
        <w:rPr>
          <w:rFonts w:ascii="Times New Roman" w:hAnsi="Times New Roman" w:eastAsia="Times New Roman" w:cs="Times New Roman"/>
          <w:i/>
          <w:iCs/>
          <w:sz w:val="24"/>
          <w:szCs w:val="24"/>
        </w:rPr>
        <w:t xml:space="preserve"> and cheaper to produce</w:t>
      </w:r>
      <w:r w:rsidRPr="00C157CD">
        <w:rPr>
          <w:rFonts w:ascii="Times New Roman" w:hAnsi="Times New Roman" w:eastAsia="Times New Roman" w:cs="Times New Roman"/>
          <w:i/>
          <w:iCs/>
          <w:sz w:val="24"/>
          <w:szCs w:val="24"/>
        </w:rPr>
        <w:t xml:space="preserve">. </w:t>
      </w:r>
    </w:p>
    <w:p w:rsidRPr="006143BD" w:rsidR="00452466" w:rsidP="00C157CD" w:rsidRDefault="00452466" w14:paraId="49491E61" w14:textId="741AE088">
      <w:pPr>
        <w:spacing w:after="0"/>
        <w:jc w:val="center"/>
        <w:rPr>
          <w:rFonts w:ascii="Times New Roman" w:hAnsi="Times New Roman" w:eastAsia="Times New Roman" w:cs="Times New Roman"/>
          <w:b/>
          <w:bCs/>
          <w:i/>
          <w:iCs/>
          <w:sz w:val="24"/>
          <w:szCs w:val="24"/>
        </w:rPr>
      </w:pPr>
    </w:p>
    <w:sectPr w:rsidRPr="006143BD" w:rsidR="00452466" w:rsidSect="00562A83">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iBlpYUNCgzCGpA" int2:id="zVsxMHb9">
      <int2:state int2:type="AugLoop_Text_Critique" int2:value="Rejected"/>
    </int2:textHash>
    <int2:bookmark int2:bookmarkName="_Int_8IPzBRcE" int2:invalidationBookmarkName="" int2:hashCode="TWjI8TRZwO20BQ" int2:id="yPjzwZiQ">
      <int2:state int2:type="AugLoop_Text_Critique" int2:value="Rejected"/>
    </int2:bookmark>
    <int2:bookmark int2:bookmarkName="_Int_H83n1D1O" int2:invalidationBookmarkName="" int2:hashCode="MnpHO11rIgeEPg" int2:id="Wu8JBWT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99"/>
    <w:multiLevelType w:val="multilevel"/>
    <w:tmpl w:val="D1FE8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6776DC"/>
    <w:multiLevelType w:val="hybridMultilevel"/>
    <w:tmpl w:val="F8FEF3AA"/>
    <w:lvl w:ilvl="0" w:tplc="AA702B9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5F238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09293F"/>
    <w:multiLevelType w:val="hybridMultilevel"/>
    <w:tmpl w:val="E77ACC56"/>
    <w:lvl w:ilvl="0" w:tplc="32F64E30">
      <w:start w:val="1"/>
      <w:numFmt w:val="decimal"/>
      <w:lvlText w:val="%1."/>
      <w:lvlJc w:val="left"/>
      <w:pPr>
        <w:ind w:left="720" w:hanging="360"/>
      </w:pPr>
      <w:rPr>
        <w:rFonts w:hint="default"/>
        <w:color w:val="243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F29CA"/>
    <w:multiLevelType w:val="hybridMultilevel"/>
    <w:tmpl w:val="29F036FE"/>
    <w:lvl w:ilvl="0" w:tplc="DC7C399A">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4B4063"/>
    <w:multiLevelType w:val="hybridMultilevel"/>
    <w:tmpl w:val="8E3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A2C24"/>
    <w:multiLevelType w:val="hybridMultilevel"/>
    <w:tmpl w:val="5C9AF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A3D2F"/>
    <w:multiLevelType w:val="multilevel"/>
    <w:tmpl w:val="CEE4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6153619"/>
    <w:multiLevelType w:val="multilevel"/>
    <w:tmpl w:val="3C6C7E8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33AD3D44"/>
    <w:multiLevelType w:val="hybridMultilevel"/>
    <w:tmpl w:val="A93E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94ED8"/>
    <w:multiLevelType w:val="hybridMultilevel"/>
    <w:tmpl w:val="0B96FF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D56A68"/>
    <w:multiLevelType w:val="hybridMultilevel"/>
    <w:tmpl w:val="B1ACC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8E4F2C"/>
    <w:multiLevelType w:val="hybridMultilevel"/>
    <w:tmpl w:val="411642B0"/>
    <w:lvl w:ilvl="0" w:tplc="D346DE9A">
      <w:start w:val="1"/>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4A71046"/>
    <w:multiLevelType w:val="hybridMultilevel"/>
    <w:tmpl w:val="5962A20E"/>
    <w:lvl w:ilvl="0" w:tplc="39E8F7A6">
      <w:start w:val="1"/>
      <w:numFmt w:val="decimal"/>
      <w:lvlText w:val="%1."/>
      <w:lvlJc w:val="left"/>
      <w:pPr>
        <w:ind w:left="720" w:hanging="360"/>
      </w:pPr>
      <w:rPr>
        <w:rFonts w:hint="default"/>
        <w:b/>
        <w:color w:val="243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46E58"/>
    <w:multiLevelType w:val="hybridMultilevel"/>
    <w:tmpl w:val="7B167B2C"/>
    <w:lvl w:ilvl="0" w:tplc="85B29256">
      <w:start w:val="19"/>
      <w:numFmt w:val="bullet"/>
      <w:lvlText w:val="-"/>
      <w:lvlJc w:val="left"/>
      <w:pPr>
        <w:ind w:left="720" w:hanging="360"/>
      </w:pPr>
      <w:rPr>
        <w:rFonts w:hint="default" w:ascii="Aptos" w:hAnsi="Apto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FE1272"/>
    <w:multiLevelType w:val="multilevel"/>
    <w:tmpl w:val="824E8B3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6" w15:restartNumberingAfterBreak="0">
    <w:nsid w:val="57C02771"/>
    <w:multiLevelType w:val="multilevel"/>
    <w:tmpl w:val="B1D269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2505E0"/>
    <w:multiLevelType w:val="multilevel"/>
    <w:tmpl w:val="4134B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1BA6599"/>
    <w:multiLevelType w:val="multilevel"/>
    <w:tmpl w:val="D55CC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5F77B29"/>
    <w:multiLevelType w:val="hybridMultilevel"/>
    <w:tmpl w:val="9A9E3BCC"/>
    <w:lvl w:ilvl="0" w:tplc="A2B44AE4">
      <w:start w:val="7"/>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300A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D10E6E"/>
    <w:multiLevelType w:val="hybridMultilevel"/>
    <w:tmpl w:val="1E80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C3656"/>
    <w:multiLevelType w:val="hybridMultilevel"/>
    <w:tmpl w:val="85963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0A23501"/>
    <w:multiLevelType w:val="hybridMultilevel"/>
    <w:tmpl w:val="31500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BCE68CA"/>
    <w:multiLevelType w:val="hybridMultilevel"/>
    <w:tmpl w:val="B70CD018"/>
    <w:lvl w:ilvl="0" w:tplc="700608A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116831">
    <w:abstractNumId w:val="8"/>
  </w:num>
  <w:num w:numId="2" w16cid:durableId="1714572539">
    <w:abstractNumId w:val="15"/>
  </w:num>
  <w:num w:numId="3" w16cid:durableId="603540931">
    <w:abstractNumId w:val="11"/>
  </w:num>
  <w:num w:numId="4" w16cid:durableId="1798374361">
    <w:abstractNumId w:val="10"/>
  </w:num>
  <w:num w:numId="5" w16cid:durableId="715394303">
    <w:abstractNumId w:val="14"/>
  </w:num>
  <w:num w:numId="6" w16cid:durableId="783353044">
    <w:abstractNumId w:val="23"/>
  </w:num>
  <w:num w:numId="7" w16cid:durableId="560485016">
    <w:abstractNumId w:val="19"/>
  </w:num>
  <w:num w:numId="8" w16cid:durableId="1962760029">
    <w:abstractNumId w:val="9"/>
  </w:num>
  <w:num w:numId="9" w16cid:durableId="1681466522">
    <w:abstractNumId w:val="4"/>
  </w:num>
  <w:num w:numId="10" w16cid:durableId="1600024900">
    <w:abstractNumId w:val="21"/>
  </w:num>
  <w:num w:numId="11" w16cid:durableId="1135680987">
    <w:abstractNumId w:val="3"/>
  </w:num>
  <w:num w:numId="12" w16cid:durableId="177433155">
    <w:abstractNumId w:val="1"/>
  </w:num>
  <w:num w:numId="13" w16cid:durableId="504367275">
    <w:abstractNumId w:val="24"/>
  </w:num>
  <w:num w:numId="14" w16cid:durableId="1376545489">
    <w:abstractNumId w:val="13"/>
  </w:num>
  <w:num w:numId="15" w16cid:durableId="1415929270">
    <w:abstractNumId w:val="5"/>
  </w:num>
  <w:num w:numId="16" w16cid:durableId="714354965">
    <w:abstractNumId w:val="6"/>
  </w:num>
  <w:num w:numId="17" w16cid:durableId="1672369390">
    <w:abstractNumId w:val="12"/>
  </w:num>
  <w:num w:numId="18" w16cid:durableId="1365325697">
    <w:abstractNumId w:val="2"/>
  </w:num>
  <w:num w:numId="19" w16cid:durableId="636765521">
    <w:abstractNumId w:val="20"/>
  </w:num>
  <w:num w:numId="20" w16cid:durableId="731081068">
    <w:abstractNumId w:val="0"/>
  </w:num>
  <w:num w:numId="21" w16cid:durableId="113981469">
    <w:abstractNumId w:val="18"/>
  </w:num>
  <w:num w:numId="22" w16cid:durableId="1814173977">
    <w:abstractNumId w:val="17"/>
  </w:num>
  <w:num w:numId="23" w16cid:durableId="758866534">
    <w:abstractNumId w:val="7"/>
  </w:num>
  <w:num w:numId="24" w16cid:durableId="411582022">
    <w:abstractNumId w:val="16"/>
  </w:num>
  <w:num w:numId="25" w16cid:durableId="5890494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66"/>
    <w:rsid w:val="000C5DFC"/>
    <w:rsid w:val="000C6796"/>
    <w:rsid w:val="000D6E39"/>
    <w:rsid w:val="000E3054"/>
    <w:rsid w:val="001238E3"/>
    <w:rsid w:val="00164407"/>
    <w:rsid w:val="001D04F0"/>
    <w:rsid w:val="001E1A0F"/>
    <w:rsid w:val="002866CB"/>
    <w:rsid w:val="002A2777"/>
    <w:rsid w:val="002B56A0"/>
    <w:rsid w:val="002E411E"/>
    <w:rsid w:val="003605C6"/>
    <w:rsid w:val="003C0F69"/>
    <w:rsid w:val="003D2E48"/>
    <w:rsid w:val="004046FA"/>
    <w:rsid w:val="0040729E"/>
    <w:rsid w:val="00452466"/>
    <w:rsid w:val="004735E2"/>
    <w:rsid w:val="00483F32"/>
    <w:rsid w:val="00487C9A"/>
    <w:rsid w:val="004F3932"/>
    <w:rsid w:val="00534EFD"/>
    <w:rsid w:val="005554C2"/>
    <w:rsid w:val="00562A83"/>
    <w:rsid w:val="00574D1E"/>
    <w:rsid w:val="005C6562"/>
    <w:rsid w:val="005F54DC"/>
    <w:rsid w:val="006143BD"/>
    <w:rsid w:val="00632764"/>
    <w:rsid w:val="00650520"/>
    <w:rsid w:val="006A1B55"/>
    <w:rsid w:val="006E3A20"/>
    <w:rsid w:val="00704AEC"/>
    <w:rsid w:val="00704FFF"/>
    <w:rsid w:val="0070745B"/>
    <w:rsid w:val="007A2E94"/>
    <w:rsid w:val="007D2BAF"/>
    <w:rsid w:val="00881E0F"/>
    <w:rsid w:val="00912C8D"/>
    <w:rsid w:val="00922C3B"/>
    <w:rsid w:val="00987EBF"/>
    <w:rsid w:val="0099446A"/>
    <w:rsid w:val="009E6984"/>
    <w:rsid w:val="009F2F60"/>
    <w:rsid w:val="00A11FD5"/>
    <w:rsid w:val="00A403F8"/>
    <w:rsid w:val="00A877B6"/>
    <w:rsid w:val="00A94B0A"/>
    <w:rsid w:val="00AD7A1A"/>
    <w:rsid w:val="00B03D7E"/>
    <w:rsid w:val="00B24556"/>
    <w:rsid w:val="00B27202"/>
    <w:rsid w:val="00B56B65"/>
    <w:rsid w:val="00B95457"/>
    <w:rsid w:val="00BA47D0"/>
    <w:rsid w:val="00C157CD"/>
    <w:rsid w:val="00C44FF5"/>
    <w:rsid w:val="00CA580F"/>
    <w:rsid w:val="00CC5565"/>
    <w:rsid w:val="00CC55B9"/>
    <w:rsid w:val="00CC756F"/>
    <w:rsid w:val="00CF2B15"/>
    <w:rsid w:val="00D257F7"/>
    <w:rsid w:val="00D57195"/>
    <w:rsid w:val="00D757EB"/>
    <w:rsid w:val="00DD35F3"/>
    <w:rsid w:val="00DD48BF"/>
    <w:rsid w:val="00E3268F"/>
    <w:rsid w:val="00EA528B"/>
    <w:rsid w:val="00EB4091"/>
    <w:rsid w:val="00EC6B1C"/>
    <w:rsid w:val="00EF2682"/>
    <w:rsid w:val="00F5337C"/>
    <w:rsid w:val="00F6756F"/>
    <w:rsid w:val="00F81596"/>
    <w:rsid w:val="00F9439E"/>
    <w:rsid w:val="020F3357"/>
    <w:rsid w:val="0218EBC8"/>
    <w:rsid w:val="07B8957F"/>
    <w:rsid w:val="1A7D94D3"/>
    <w:rsid w:val="25390712"/>
    <w:rsid w:val="276E463F"/>
    <w:rsid w:val="27776E9E"/>
    <w:rsid w:val="2BFFA9E7"/>
    <w:rsid w:val="2F371EDD"/>
    <w:rsid w:val="317AFBCF"/>
    <w:rsid w:val="3ECEA521"/>
    <w:rsid w:val="402EF6D5"/>
    <w:rsid w:val="48353B9A"/>
    <w:rsid w:val="4A41D182"/>
    <w:rsid w:val="4C1532C8"/>
    <w:rsid w:val="5355221B"/>
    <w:rsid w:val="6ABE720E"/>
    <w:rsid w:val="6B460753"/>
    <w:rsid w:val="6DE90CF2"/>
    <w:rsid w:val="7C84B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4A627"/>
  <w15:chartTrackingRefBased/>
  <w15:docId w15:val="{60D26403-2068-2140-A2C8-D6BE162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2466"/>
    <w:pPr>
      <w:spacing w:after="200" w:line="276" w:lineRule="auto"/>
    </w:pPr>
    <w:rPr>
      <w:rFonts w:ascii="Calibri" w:hAnsi="Calibri" w:eastAsia="Calibri" w:cs="Calibri"/>
      <w:kern w:val="0"/>
      <w:sz w:val="22"/>
      <w:szCs w:val="22"/>
      <w14:ligatures w14:val="none"/>
    </w:rPr>
  </w:style>
  <w:style w:type="paragraph" w:styleId="Heading1">
    <w:name w:val="heading 1"/>
    <w:basedOn w:val="Normal"/>
    <w:next w:val="Normal"/>
    <w:link w:val="Heading1Char"/>
    <w:uiPriority w:val="9"/>
    <w:qFormat/>
    <w:rsid w:val="004524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4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2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4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246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5246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4524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524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524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524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524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524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52466"/>
    <w:rPr>
      <w:rFonts w:eastAsiaTheme="majorEastAsia" w:cstheme="majorBidi"/>
      <w:color w:val="272727" w:themeColor="text1" w:themeTint="D8"/>
    </w:rPr>
  </w:style>
  <w:style w:type="paragraph" w:styleId="Title">
    <w:name w:val="Title"/>
    <w:basedOn w:val="Normal"/>
    <w:next w:val="Normal"/>
    <w:link w:val="TitleChar"/>
    <w:uiPriority w:val="10"/>
    <w:qFormat/>
    <w:rsid w:val="0045246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24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5246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52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46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52466"/>
    <w:rPr>
      <w:i/>
      <w:iCs/>
      <w:color w:val="404040" w:themeColor="text1" w:themeTint="BF"/>
    </w:rPr>
  </w:style>
  <w:style w:type="paragraph" w:styleId="ListParagraph">
    <w:name w:val="List Paragraph"/>
    <w:basedOn w:val="Normal"/>
    <w:uiPriority w:val="34"/>
    <w:qFormat/>
    <w:rsid w:val="00452466"/>
    <w:pPr>
      <w:ind w:left="720"/>
      <w:contextualSpacing/>
    </w:pPr>
  </w:style>
  <w:style w:type="character" w:styleId="IntenseEmphasis">
    <w:name w:val="Intense Emphasis"/>
    <w:basedOn w:val="DefaultParagraphFont"/>
    <w:uiPriority w:val="21"/>
    <w:qFormat/>
    <w:rsid w:val="00452466"/>
    <w:rPr>
      <w:i/>
      <w:iCs/>
      <w:color w:val="0F4761" w:themeColor="accent1" w:themeShade="BF"/>
    </w:rPr>
  </w:style>
  <w:style w:type="paragraph" w:styleId="IntenseQuote">
    <w:name w:val="Intense Quote"/>
    <w:basedOn w:val="Normal"/>
    <w:next w:val="Normal"/>
    <w:link w:val="IntenseQuoteChar"/>
    <w:uiPriority w:val="30"/>
    <w:qFormat/>
    <w:rsid w:val="004524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52466"/>
    <w:rPr>
      <w:i/>
      <w:iCs/>
      <w:color w:val="0F4761" w:themeColor="accent1" w:themeShade="BF"/>
    </w:rPr>
  </w:style>
  <w:style w:type="character" w:styleId="IntenseReference">
    <w:name w:val="Intense Reference"/>
    <w:basedOn w:val="DefaultParagraphFont"/>
    <w:uiPriority w:val="32"/>
    <w:qFormat/>
    <w:rsid w:val="00452466"/>
    <w:rPr>
      <w:b/>
      <w:bCs/>
      <w:smallCaps/>
      <w:color w:val="0F4761" w:themeColor="accent1" w:themeShade="BF"/>
      <w:spacing w:val="5"/>
    </w:rPr>
  </w:style>
  <w:style w:type="paragraph" w:styleId="Normal1" w:customStyle="1">
    <w:name w:val="Normal1"/>
    <w:qFormat/>
    <w:rsid w:val="00452466"/>
    <w:pPr>
      <w:spacing w:after="200" w:line="276" w:lineRule="auto"/>
    </w:pPr>
    <w:rPr>
      <w:rFonts w:ascii="Calibri" w:hAnsi="Calibri" w:eastAsia="Calibri" w:cs="Times New Roman"/>
      <w:kern w:val="0"/>
      <w:sz w:val="22"/>
      <w:szCs w:val="22"/>
      <w14:ligatures w14:val="none"/>
    </w:rPr>
  </w:style>
  <w:style w:type="character" w:styleId="Hyperlink">
    <w:name w:val="Hyperlink"/>
    <w:basedOn w:val="DefaultParagraphFont"/>
    <w:uiPriority w:val="99"/>
    <w:unhideWhenUsed/>
    <w:rsid w:val="00452466"/>
    <w:rPr>
      <w:color w:val="0000FF"/>
      <w:u w:val="single"/>
    </w:rPr>
  </w:style>
  <w:style w:type="table" w:styleId="TableGrid">
    <w:name w:val="Table Grid"/>
    <w:basedOn w:val="TableNormal"/>
    <w:uiPriority w:val="39"/>
    <w:rsid w:val="00452466"/>
    <w:pPr>
      <w:spacing w:after="200" w:line="276" w:lineRule="auto"/>
    </w:pPr>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452466"/>
    <w:pPr>
      <w:spacing w:after="200" w:line="276" w:lineRule="auto"/>
    </w:pPr>
    <w:rPr>
      <w:rFonts w:ascii="Calibri" w:hAnsi="Calibri" w:cs="Calibri" w:eastAsiaTheme="minorEastAsia"/>
      <w:kern w:val="0"/>
      <w:sz w:val="22"/>
      <w:szCs w:val="22"/>
      <w:lang w:eastAsia="zh-CN"/>
      <w14:ligatures w14:val="none"/>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op" w:customStyle="1">
    <w:name w:val="eop"/>
    <w:basedOn w:val="DefaultParagraphFont"/>
    <w:rsid w:val="00452466"/>
  </w:style>
  <w:style w:type="character" w:styleId="normaltextrun" w:customStyle="1">
    <w:name w:val="normaltextrun"/>
    <w:basedOn w:val="DefaultParagraphFont"/>
    <w:rsid w:val="00452466"/>
  </w:style>
  <w:style w:type="character" w:styleId="UnresolvedMention">
    <w:name w:val="Unresolved Mention"/>
    <w:basedOn w:val="DefaultParagraphFont"/>
    <w:uiPriority w:val="99"/>
    <w:semiHidden/>
    <w:unhideWhenUsed/>
    <w:rsid w:val="00C44FF5"/>
    <w:rPr>
      <w:color w:val="605E5C"/>
      <w:shd w:val="clear" w:color="auto" w:fill="E1DFDD"/>
    </w:rPr>
  </w:style>
  <w:style w:type="character" w:styleId="FollowedHyperlink">
    <w:name w:val="FollowedHyperlink"/>
    <w:basedOn w:val="DefaultParagraphFont"/>
    <w:uiPriority w:val="99"/>
    <w:semiHidden/>
    <w:unhideWhenUsed/>
    <w:rsid w:val="00C44FF5"/>
    <w:rPr>
      <w:color w:val="96607D" w:themeColor="followedHyperlink"/>
      <w:u w:val="single"/>
    </w:rPr>
  </w:style>
  <w:style w:type="character" w:styleId="CommentReference">
    <w:name w:val="annotation reference"/>
    <w:basedOn w:val="DefaultParagraphFont"/>
    <w:uiPriority w:val="99"/>
    <w:semiHidden/>
    <w:unhideWhenUsed/>
    <w:rsid w:val="00B95457"/>
    <w:rPr>
      <w:sz w:val="16"/>
      <w:szCs w:val="16"/>
    </w:rPr>
  </w:style>
  <w:style w:type="paragraph" w:styleId="CommentText">
    <w:name w:val="annotation text"/>
    <w:basedOn w:val="Normal"/>
    <w:link w:val="CommentTextChar"/>
    <w:uiPriority w:val="99"/>
    <w:semiHidden/>
    <w:unhideWhenUsed/>
    <w:rsid w:val="00B95457"/>
    <w:pPr>
      <w:spacing w:line="240" w:lineRule="auto"/>
    </w:pPr>
    <w:rPr>
      <w:sz w:val="20"/>
      <w:szCs w:val="20"/>
    </w:rPr>
  </w:style>
  <w:style w:type="character" w:styleId="CommentTextChar" w:customStyle="1">
    <w:name w:val="Comment Text Char"/>
    <w:basedOn w:val="DefaultParagraphFont"/>
    <w:link w:val="CommentText"/>
    <w:uiPriority w:val="99"/>
    <w:semiHidden/>
    <w:rsid w:val="00B95457"/>
    <w:rPr>
      <w:rFonts w:ascii="Calibri" w:hAnsi="Calibri" w:eastAsia="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5457"/>
    <w:rPr>
      <w:b/>
      <w:bCs/>
    </w:rPr>
  </w:style>
  <w:style w:type="character" w:styleId="CommentSubjectChar" w:customStyle="1">
    <w:name w:val="Comment Subject Char"/>
    <w:basedOn w:val="CommentTextChar"/>
    <w:link w:val="CommentSubject"/>
    <w:uiPriority w:val="99"/>
    <w:semiHidden/>
    <w:rsid w:val="00B95457"/>
    <w:rPr>
      <w:rFonts w:ascii="Calibri" w:hAnsi="Calibri" w:eastAsia="Calibri" w:cs="Calibri"/>
      <w:b/>
      <w:bCs/>
      <w:kern w:val="0"/>
      <w:sz w:val="20"/>
      <w:szCs w:val="20"/>
      <w14:ligatures w14:val="none"/>
    </w:rPr>
  </w:style>
  <w:style w:type="paragraph" w:styleId="NormalWeb">
    <w:name w:val="Normal (Web)"/>
    <w:basedOn w:val="Normal"/>
    <w:uiPriority w:val="99"/>
    <w:unhideWhenUsed/>
    <w:rsid w:val="000D6E39"/>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C157CD"/>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129">
      <w:bodyDiv w:val="1"/>
      <w:marLeft w:val="0"/>
      <w:marRight w:val="0"/>
      <w:marTop w:val="0"/>
      <w:marBottom w:val="0"/>
      <w:divBdr>
        <w:top w:val="none" w:sz="0" w:space="0" w:color="auto"/>
        <w:left w:val="none" w:sz="0" w:space="0" w:color="auto"/>
        <w:bottom w:val="none" w:sz="0" w:space="0" w:color="auto"/>
        <w:right w:val="none" w:sz="0" w:space="0" w:color="auto"/>
      </w:divBdr>
    </w:div>
    <w:div w:id="446975008">
      <w:bodyDiv w:val="1"/>
      <w:marLeft w:val="0"/>
      <w:marRight w:val="0"/>
      <w:marTop w:val="0"/>
      <w:marBottom w:val="0"/>
      <w:divBdr>
        <w:top w:val="none" w:sz="0" w:space="0" w:color="auto"/>
        <w:left w:val="none" w:sz="0" w:space="0" w:color="auto"/>
        <w:bottom w:val="none" w:sz="0" w:space="0" w:color="auto"/>
        <w:right w:val="none" w:sz="0" w:space="0" w:color="auto"/>
      </w:divBdr>
    </w:div>
    <w:div w:id="635768203">
      <w:bodyDiv w:val="1"/>
      <w:marLeft w:val="0"/>
      <w:marRight w:val="0"/>
      <w:marTop w:val="0"/>
      <w:marBottom w:val="0"/>
      <w:divBdr>
        <w:top w:val="none" w:sz="0" w:space="0" w:color="auto"/>
        <w:left w:val="none" w:sz="0" w:space="0" w:color="auto"/>
        <w:bottom w:val="none" w:sz="0" w:space="0" w:color="auto"/>
        <w:right w:val="none" w:sz="0" w:space="0" w:color="auto"/>
      </w:divBdr>
    </w:div>
    <w:div w:id="859589834">
      <w:bodyDiv w:val="1"/>
      <w:marLeft w:val="0"/>
      <w:marRight w:val="0"/>
      <w:marTop w:val="0"/>
      <w:marBottom w:val="0"/>
      <w:divBdr>
        <w:top w:val="none" w:sz="0" w:space="0" w:color="auto"/>
        <w:left w:val="none" w:sz="0" w:space="0" w:color="auto"/>
        <w:bottom w:val="none" w:sz="0" w:space="0" w:color="auto"/>
        <w:right w:val="none" w:sz="0" w:space="0" w:color="auto"/>
      </w:divBdr>
    </w:div>
    <w:div w:id="1304040123">
      <w:bodyDiv w:val="1"/>
      <w:marLeft w:val="0"/>
      <w:marRight w:val="0"/>
      <w:marTop w:val="0"/>
      <w:marBottom w:val="0"/>
      <w:divBdr>
        <w:top w:val="none" w:sz="0" w:space="0" w:color="auto"/>
        <w:left w:val="none" w:sz="0" w:space="0" w:color="auto"/>
        <w:bottom w:val="none" w:sz="0" w:space="0" w:color="auto"/>
        <w:right w:val="none" w:sz="0" w:space="0" w:color="auto"/>
      </w:divBdr>
    </w:div>
    <w:div w:id="1324971445">
      <w:bodyDiv w:val="1"/>
      <w:marLeft w:val="0"/>
      <w:marRight w:val="0"/>
      <w:marTop w:val="0"/>
      <w:marBottom w:val="0"/>
      <w:divBdr>
        <w:top w:val="none" w:sz="0" w:space="0" w:color="auto"/>
        <w:left w:val="none" w:sz="0" w:space="0" w:color="auto"/>
        <w:bottom w:val="none" w:sz="0" w:space="0" w:color="auto"/>
        <w:right w:val="none" w:sz="0" w:space="0" w:color="auto"/>
      </w:divBdr>
      <w:divsChild>
        <w:div w:id="1417434316">
          <w:marLeft w:val="0"/>
          <w:marRight w:val="0"/>
          <w:marTop w:val="0"/>
          <w:marBottom w:val="0"/>
          <w:divBdr>
            <w:top w:val="none" w:sz="0" w:space="0" w:color="auto"/>
            <w:left w:val="none" w:sz="0" w:space="0" w:color="auto"/>
            <w:bottom w:val="none" w:sz="0" w:space="0" w:color="auto"/>
            <w:right w:val="none" w:sz="0" w:space="0" w:color="auto"/>
          </w:divBdr>
        </w:div>
        <w:div w:id="1054549260">
          <w:marLeft w:val="0"/>
          <w:marRight w:val="0"/>
          <w:marTop w:val="0"/>
          <w:marBottom w:val="0"/>
          <w:divBdr>
            <w:top w:val="none" w:sz="0" w:space="0" w:color="auto"/>
            <w:left w:val="none" w:sz="0" w:space="0" w:color="auto"/>
            <w:bottom w:val="none" w:sz="0" w:space="0" w:color="auto"/>
            <w:right w:val="none" w:sz="0" w:space="0" w:color="auto"/>
          </w:divBdr>
        </w:div>
      </w:divsChild>
    </w:div>
    <w:div w:id="1464158620">
      <w:bodyDiv w:val="1"/>
      <w:marLeft w:val="0"/>
      <w:marRight w:val="0"/>
      <w:marTop w:val="0"/>
      <w:marBottom w:val="0"/>
      <w:divBdr>
        <w:top w:val="none" w:sz="0" w:space="0" w:color="auto"/>
        <w:left w:val="none" w:sz="0" w:space="0" w:color="auto"/>
        <w:bottom w:val="none" w:sz="0" w:space="0" w:color="auto"/>
        <w:right w:val="none" w:sz="0" w:space="0" w:color="auto"/>
      </w:divBdr>
      <w:divsChild>
        <w:div w:id="1013649380">
          <w:marLeft w:val="0"/>
          <w:marRight w:val="0"/>
          <w:marTop w:val="0"/>
          <w:marBottom w:val="0"/>
          <w:divBdr>
            <w:top w:val="none" w:sz="0" w:space="0" w:color="auto"/>
            <w:left w:val="none" w:sz="0" w:space="0" w:color="auto"/>
            <w:bottom w:val="none" w:sz="0" w:space="0" w:color="auto"/>
            <w:right w:val="none" w:sz="0" w:space="0" w:color="auto"/>
          </w:divBdr>
        </w:div>
        <w:div w:id="732391553">
          <w:marLeft w:val="0"/>
          <w:marRight w:val="0"/>
          <w:marTop w:val="0"/>
          <w:marBottom w:val="0"/>
          <w:divBdr>
            <w:top w:val="none" w:sz="0" w:space="0" w:color="auto"/>
            <w:left w:val="none" w:sz="0" w:space="0" w:color="auto"/>
            <w:bottom w:val="none" w:sz="0" w:space="0" w:color="auto"/>
            <w:right w:val="none" w:sz="0" w:space="0" w:color="auto"/>
          </w:divBdr>
        </w:div>
        <w:div w:id="1421488744">
          <w:marLeft w:val="0"/>
          <w:marRight w:val="0"/>
          <w:marTop w:val="0"/>
          <w:marBottom w:val="0"/>
          <w:divBdr>
            <w:top w:val="none" w:sz="0" w:space="0" w:color="auto"/>
            <w:left w:val="none" w:sz="0" w:space="0" w:color="auto"/>
            <w:bottom w:val="none" w:sz="0" w:space="0" w:color="auto"/>
            <w:right w:val="none" w:sz="0" w:space="0" w:color="auto"/>
          </w:divBdr>
          <w:divsChild>
            <w:div w:id="722173112">
              <w:marLeft w:val="-75"/>
              <w:marRight w:val="0"/>
              <w:marTop w:val="30"/>
              <w:marBottom w:val="30"/>
              <w:divBdr>
                <w:top w:val="none" w:sz="0" w:space="0" w:color="auto"/>
                <w:left w:val="none" w:sz="0" w:space="0" w:color="auto"/>
                <w:bottom w:val="none" w:sz="0" w:space="0" w:color="auto"/>
                <w:right w:val="none" w:sz="0" w:space="0" w:color="auto"/>
              </w:divBdr>
              <w:divsChild>
                <w:div w:id="1378436471">
                  <w:marLeft w:val="0"/>
                  <w:marRight w:val="0"/>
                  <w:marTop w:val="0"/>
                  <w:marBottom w:val="0"/>
                  <w:divBdr>
                    <w:top w:val="none" w:sz="0" w:space="0" w:color="auto"/>
                    <w:left w:val="none" w:sz="0" w:space="0" w:color="auto"/>
                    <w:bottom w:val="none" w:sz="0" w:space="0" w:color="auto"/>
                    <w:right w:val="none" w:sz="0" w:space="0" w:color="auto"/>
                  </w:divBdr>
                  <w:divsChild>
                    <w:div w:id="1287472315">
                      <w:marLeft w:val="0"/>
                      <w:marRight w:val="0"/>
                      <w:marTop w:val="0"/>
                      <w:marBottom w:val="0"/>
                      <w:divBdr>
                        <w:top w:val="none" w:sz="0" w:space="0" w:color="auto"/>
                        <w:left w:val="none" w:sz="0" w:space="0" w:color="auto"/>
                        <w:bottom w:val="none" w:sz="0" w:space="0" w:color="auto"/>
                        <w:right w:val="none" w:sz="0" w:space="0" w:color="auto"/>
                      </w:divBdr>
                    </w:div>
                  </w:divsChild>
                </w:div>
                <w:div w:id="1028489091">
                  <w:marLeft w:val="0"/>
                  <w:marRight w:val="0"/>
                  <w:marTop w:val="0"/>
                  <w:marBottom w:val="0"/>
                  <w:divBdr>
                    <w:top w:val="none" w:sz="0" w:space="0" w:color="auto"/>
                    <w:left w:val="none" w:sz="0" w:space="0" w:color="auto"/>
                    <w:bottom w:val="none" w:sz="0" w:space="0" w:color="auto"/>
                    <w:right w:val="none" w:sz="0" w:space="0" w:color="auto"/>
                  </w:divBdr>
                  <w:divsChild>
                    <w:div w:id="2059280691">
                      <w:marLeft w:val="0"/>
                      <w:marRight w:val="0"/>
                      <w:marTop w:val="0"/>
                      <w:marBottom w:val="0"/>
                      <w:divBdr>
                        <w:top w:val="none" w:sz="0" w:space="0" w:color="auto"/>
                        <w:left w:val="none" w:sz="0" w:space="0" w:color="auto"/>
                        <w:bottom w:val="none" w:sz="0" w:space="0" w:color="auto"/>
                        <w:right w:val="none" w:sz="0" w:space="0" w:color="auto"/>
                      </w:divBdr>
                    </w:div>
                  </w:divsChild>
                </w:div>
                <w:div w:id="450981336">
                  <w:marLeft w:val="0"/>
                  <w:marRight w:val="0"/>
                  <w:marTop w:val="0"/>
                  <w:marBottom w:val="0"/>
                  <w:divBdr>
                    <w:top w:val="none" w:sz="0" w:space="0" w:color="auto"/>
                    <w:left w:val="none" w:sz="0" w:space="0" w:color="auto"/>
                    <w:bottom w:val="none" w:sz="0" w:space="0" w:color="auto"/>
                    <w:right w:val="none" w:sz="0" w:space="0" w:color="auto"/>
                  </w:divBdr>
                  <w:divsChild>
                    <w:div w:id="1975982289">
                      <w:marLeft w:val="0"/>
                      <w:marRight w:val="0"/>
                      <w:marTop w:val="0"/>
                      <w:marBottom w:val="0"/>
                      <w:divBdr>
                        <w:top w:val="none" w:sz="0" w:space="0" w:color="auto"/>
                        <w:left w:val="none" w:sz="0" w:space="0" w:color="auto"/>
                        <w:bottom w:val="none" w:sz="0" w:space="0" w:color="auto"/>
                        <w:right w:val="none" w:sz="0" w:space="0" w:color="auto"/>
                      </w:divBdr>
                    </w:div>
                  </w:divsChild>
                </w:div>
                <w:div w:id="1773890728">
                  <w:marLeft w:val="0"/>
                  <w:marRight w:val="0"/>
                  <w:marTop w:val="0"/>
                  <w:marBottom w:val="0"/>
                  <w:divBdr>
                    <w:top w:val="none" w:sz="0" w:space="0" w:color="auto"/>
                    <w:left w:val="none" w:sz="0" w:space="0" w:color="auto"/>
                    <w:bottom w:val="none" w:sz="0" w:space="0" w:color="auto"/>
                    <w:right w:val="none" w:sz="0" w:space="0" w:color="auto"/>
                  </w:divBdr>
                  <w:divsChild>
                    <w:div w:id="769935101">
                      <w:marLeft w:val="0"/>
                      <w:marRight w:val="0"/>
                      <w:marTop w:val="0"/>
                      <w:marBottom w:val="0"/>
                      <w:divBdr>
                        <w:top w:val="none" w:sz="0" w:space="0" w:color="auto"/>
                        <w:left w:val="none" w:sz="0" w:space="0" w:color="auto"/>
                        <w:bottom w:val="none" w:sz="0" w:space="0" w:color="auto"/>
                        <w:right w:val="none" w:sz="0" w:space="0" w:color="auto"/>
                      </w:divBdr>
                    </w:div>
                  </w:divsChild>
                </w:div>
                <w:div w:id="2063022901">
                  <w:marLeft w:val="0"/>
                  <w:marRight w:val="0"/>
                  <w:marTop w:val="0"/>
                  <w:marBottom w:val="0"/>
                  <w:divBdr>
                    <w:top w:val="none" w:sz="0" w:space="0" w:color="auto"/>
                    <w:left w:val="none" w:sz="0" w:space="0" w:color="auto"/>
                    <w:bottom w:val="none" w:sz="0" w:space="0" w:color="auto"/>
                    <w:right w:val="none" w:sz="0" w:space="0" w:color="auto"/>
                  </w:divBdr>
                  <w:divsChild>
                    <w:div w:id="406267950">
                      <w:marLeft w:val="0"/>
                      <w:marRight w:val="0"/>
                      <w:marTop w:val="0"/>
                      <w:marBottom w:val="0"/>
                      <w:divBdr>
                        <w:top w:val="none" w:sz="0" w:space="0" w:color="auto"/>
                        <w:left w:val="none" w:sz="0" w:space="0" w:color="auto"/>
                        <w:bottom w:val="none" w:sz="0" w:space="0" w:color="auto"/>
                        <w:right w:val="none" w:sz="0" w:space="0" w:color="auto"/>
                      </w:divBdr>
                    </w:div>
                  </w:divsChild>
                </w:div>
                <w:div w:id="1065762605">
                  <w:marLeft w:val="0"/>
                  <w:marRight w:val="0"/>
                  <w:marTop w:val="0"/>
                  <w:marBottom w:val="0"/>
                  <w:divBdr>
                    <w:top w:val="none" w:sz="0" w:space="0" w:color="auto"/>
                    <w:left w:val="none" w:sz="0" w:space="0" w:color="auto"/>
                    <w:bottom w:val="none" w:sz="0" w:space="0" w:color="auto"/>
                    <w:right w:val="none" w:sz="0" w:space="0" w:color="auto"/>
                  </w:divBdr>
                  <w:divsChild>
                    <w:div w:id="82146577">
                      <w:marLeft w:val="0"/>
                      <w:marRight w:val="0"/>
                      <w:marTop w:val="0"/>
                      <w:marBottom w:val="0"/>
                      <w:divBdr>
                        <w:top w:val="none" w:sz="0" w:space="0" w:color="auto"/>
                        <w:left w:val="none" w:sz="0" w:space="0" w:color="auto"/>
                        <w:bottom w:val="none" w:sz="0" w:space="0" w:color="auto"/>
                        <w:right w:val="none" w:sz="0" w:space="0" w:color="auto"/>
                      </w:divBdr>
                    </w:div>
                  </w:divsChild>
                </w:div>
                <w:div w:id="194319180">
                  <w:marLeft w:val="0"/>
                  <w:marRight w:val="0"/>
                  <w:marTop w:val="0"/>
                  <w:marBottom w:val="0"/>
                  <w:divBdr>
                    <w:top w:val="none" w:sz="0" w:space="0" w:color="auto"/>
                    <w:left w:val="none" w:sz="0" w:space="0" w:color="auto"/>
                    <w:bottom w:val="none" w:sz="0" w:space="0" w:color="auto"/>
                    <w:right w:val="none" w:sz="0" w:space="0" w:color="auto"/>
                  </w:divBdr>
                  <w:divsChild>
                    <w:div w:id="870073606">
                      <w:marLeft w:val="0"/>
                      <w:marRight w:val="0"/>
                      <w:marTop w:val="0"/>
                      <w:marBottom w:val="0"/>
                      <w:divBdr>
                        <w:top w:val="none" w:sz="0" w:space="0" w:color="auto"/>
                        <w:left w:val="none" w:sz="0" w:space="0" w:color="auto"/>
                        <w:bottom w:val="none" w:sz="0" w:space="0" w:color="auto"/>
                        <w:right w:val="none" w:sz="0" w:space="0" w:color="auto"/>
                      </w:divBdr>
                    </w:div>
                  </w:divsChild>
                </w:div>
                <w:div w:id="1656184999">
                  <w:marLeft w:val="0"/>
                  <w:marRight w:val="0"/>
                  <w:marTop w:val="0"/>
                  <w:marBottom w:val="0"/>
                  <w:divBdr>
                    <w:top w:val="none" w:sz="0" w:space="0" w:color="auto"/>
                    <w:left w:val="none" w:sz="0" w:space="0" w:color="auto"/>
                    <w:bottom w:val="none" w:sz="0" w:space="0" w:color="auto"/>
                    <w:right w:val="none" w:sz="0" w:space="0" w:color="auto"/>
                  </w:divBdr>
                  <w:divsChild>
                    <w:div w:id="1359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8417">
          <w:marLeft w:val="0"/>
          <w:marRight w:val="0"/>
          <w:marTop w:val="0"/>
          <w:marBottom w:val="0"/>
          <w:divBdr>
            <w:top w:val="none" w:sz="0" w:space="0" w:color="auto"/>
            <w:left w:val="none" w:sz="0" w:space="0" w:color="auto"/>
            <w:bottom w:val="none" w:sz="0" w:space="0" w:color="auto"/>
            <w:right w:val="none" w:sz="0" w:space="0" w:color="auto"/>
          </w:divBdr>
        </w:div>
        <w:div w:id="241379281">
          <w:marLeft w:val="0"/>
          <w:marRight w:val="0"/>
          <w:marTop w:val="0"/>
          <w:marBottom w:val="0"/>
          <w:divBdr>
            <w:top w:val="none" w:sz="0" w:space="0" w:color="auto"/>
            <w:left w:val="none" w:sz="0" w:space="0" w:color="auto"/>
            <w:bottom w:val="none" w:sz="0" w:space="0" w:color="auto"/>
            <w:right w:val="none" w:sz="0" w:space="0" w:color="auto"/>
          </w:divBdr>
        </w:div>
        <w:div w:id="345252655">
          <w:marLeft w:val="0"/>
          <w:marRight w:val="0"/>
          <w:marTop w:val="0"/>
          <w:marBottom w:val="0"/>
          <w:divBdr>
            <w:top w:val="none" w:sz="0" w:space="0" w:color="auto"/>
            <w:left w:val="none" w:sz="0" w:space="0" w:color="auto"/>
            <w:bottom w:val="none" w:sz="0" w:space="0" w:color="auto"/>
            <w:right w:val="none" w:sz="0" w:space="0" w:color="auto"/>
          </w:divBdr>
        </w:div>
      </w:divsChild>
    </w:div>
    <w:div w:id="1527214667">
      <w:bodyDiv w:val="1"/>
      <w:marLeft w:val="0"/>
      <w:marRight w:val="0"/>
      <w:marTop w:val="0"/>
      <w:marBottom w:val="0"/>
      <w:divBdr>
        <w:top w:val="none" w:sz="0" w:space="0" w:color="auto"/>
        <w:left w:val="none" w:sz="0" w:space="0" w:color="auto"/>
        <w:bottom w:val="none" w:sz="0" w:space="0" w:color="auto"/>
        <w:right w:val="none" w:sz="0" w:space="0" w:color="auto"/>
      </w:divBdr>
      <w:divsChild>
        <w:div w:id="1997024955">
          <w:marLeft w:val="0"/>
          <w:marRight w:val="0"/>
          <w:marTop w:val="0"/>
          <w:marBottom w:val="0"/>
          <w:divBdr>
            <w:top w:val="none" w:sz="0" w:space="0" w:color="auto"/>
            <w:left w:val="none" w:sz="0" w:space="0" w:color="auto"/>
            <w:bottom w:val="none" w:sz="0" w:space="0" w:color="auto"/>
            <w:right w:val="none" w:sz="0" w:space="0" w:color="auto"/>
          </w:divBdr>
        </w:div>
        <w:div w:id="1314487347">
          <w:marLeft w:val="0"/>
          <w:marRight w:val="0"/>
          <w:marTop w:val="0"/>
          <w:marBottom w:val="0"/>
          <w:divBdr>
            <w:top w:val="none" w:sz="0" w:space="0" w:color="auto"/>
            <w:left w:val="none" w:sz="0" w:space="0" w:color="auto"/>
            <w:bottom w:val="none" w:sz="0" w:space="0" w:color="auto"/>
            <w:right w:val="none" w:sz="0" w:space="0" w:color="auto"/>
          </w:divBdr>
        </w:div>
        <w:div w:id="1694110327">
          <w:marLeft w:val="0"/>
          <w:marRight w:val="0"/>
          <w:marTop w:val="0"/>
          <w:marBottom w:val="0"/>
          <w:divBdr>
            <w:top w:val="none" w:sz="0" w:space="0" w:color="auto"/>
            <w:left w:val="none" w:sz="0" w:space="0" w:color="auto"/>
            <w:bottom w:val="none" w:sz="0" w:space="0" w:color="auto"/>
            <w:right w:val="none" w:sz="0" w:space="0" w:color="auto"/>
          </w:divBdr>
        </w:div>
      </w:divsChild>
    </w:div>
    <w:div w:id="1553417287">
      <w:bodyDiv w:val="1"/>
      <w:marLeft w:val="0"/>
      <w:marRight w:val="0"/>
      <w:marTop w:val="0"/>
      <w:marBottom w:val="0"/>
      <w:divBdr>
        <w:top w:val="none" w:sz="0" w:space="0" w:color="auto"/>
        <w:left w:val="none" w:sz="0" w:space="0" w:color="auto"/>
        <w:bottom w:val="none" w:sz="0" w:space="0" w:color="auto"/>
        <w:right w:val="none" w:sz="0" w:space="0" w:color="auto"/>
      </w:divBdr>
    </w:div>
    <w:div w:id="1583249827">
      <w:bodyDiv w:val="1"/>
      <w:marLeft w:val="0"/>
      <w:marRight w:val="0"/>
      <w:marTop w:val="0"/>
      <w:marBottom w:val="0"/>
      <w:divBdr>
        <w:top w:val="none" w:sz="0" w:space="0" w:color="auto"/>
        <w:left w:val="none" w:sz="0" w:space="0" w:color="auto"/>
        <w:bottom w:val="none" w:sz="0" w:space="0" w:color="auto"/>
        <w:right w:val="none" w:sz="0" w:space="0" w:color="auto"/>
      </w:divBdr>
    </w:div>
    <w:div w:id="1765413785">
      <w:bodyDiv w:val="1"/>
      <w:marLeft w:val="0"/>
      <w:marRight w:val="0"/>
      <w:marTop w:val="0"/>
      <w:marBottom w:val="0"/>
      <w:divBdr>
        <w:top w:val="none" w:sz="0" w:space="0" w:color="auto"/>
        <w:left w:val="none" w:sz="0" w:space="0" w:color="auto"/>
        <w:bottom w:val="none" w:sz="0" w:space="0" w:color="auto"/>
        <w:right w:val="none" w:sz="0" w:space="0" w:color="auto"/>
      </w:divBdr>
    </w:div>
    <w:div w:id="19133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unesco.org/silkroad/content/cultural-selection-diffusion-tea-and-tea-culture-along-silk-roads" TargetMode="External" Id="rId8" /><Relationship Type="http://schemas.openxmlformats.org/officeDocument/2006/relationships/image" Target="media/image7.jpeg"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image" Target="media/image6.pn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www.youtube.com/watch?v=vn3e37VWc0k" TargetMode="External" Id="rId6" /><Relationship Type="http://schemas.openxmlformats.org/officeDocument/2006/relationships/image" Target="media/image5.jpeg" Id="rId11" /><Relationship Type="http://schemas.openxmlformats.org/officeDocument/2006/relationships/image" Target="media/image1.png" Id="rId5" /><Relationship Type="http://schemas.openxmlformats.org/officeDocument/2006/relationships/hyperlink" Target="https://www.intofarlands.com/silkroad/delhi" TargetMode="External" Id="rId15" /><Relationship Type="http://schemas.openxmlformats.org/officeDocument/2006/relationships/image" Target="media/image4.png"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yperlink" Target="https://carolinaasiacenter.unc.edu/wp-content/uploads/sites/8684/2017/04/Silk-Road-Lesson-Middle-High-School-Complete-Set.pdf" TargetMode="External" Id="rId14" /><Relationship Type="http://schemas.microsoft.com/office/2020/10/relationships/intelligence" Target="intelligence2.xml" Id="R6330810a10f242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6" ma:contentTypeDescription="Create a new document." ma:contentTypeScope="" ma:versionID="79a3ac764f92fed3dd5e8c86daa4845a">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ebf21681a562df2703e58d047dd3efe"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E2763-9E13-4B7C-953A-8BFFC303577C}"/>
</file>

<file path=customXml/itemProps2.xml><?xml version="1.0" encoding="utf-8"?>
<ds:datastoreItem xmlns:ds="http://schemas.openxmlformats.org/officeDocument/2006/customXml" ds:itemID="{73E7101C-F9B0-4CB2-9512-C13126EFB245}"/>
</file>

<file path=customXml/itemProps3.xml><?xml version="1.0" encoding="utf-8"?>
<ds:datastoreItem xmlns:ds="http://schemas.openxmlformats.org/officeDocument/2006/customXml" ds:itemID="{13C3DBD0-8CFC-4A84-96A1-E507925AD8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McOmber</dc:creator>
  <keywords/>
  <dc:description/>
  <lastModifiedBy>Hensler, Sarah Elizabeth</lastModifiedBy>
  <revision>9</revision>
  <dcterms:created xsi:type="dcterms:W3CDTF">2024-05-08T21:36:00.0000000Z</dcterms:created>
  <dcterms:modified xsi:type="dcterms:W3CDTF">2024-09-09T14:12:42.9225587Z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